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51" w:rsidRPr="00FF1151" w:rsidRDefault="00FF1151" w:rsidP="00FF11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11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MINIMÁLNÍ PREVENTIVNÍ PROGRAM</w:t>
      </w:r>
    </w:p>
    <w:p w:rsidR="00FF1151" w:rsidRPr="00FF1151" w:rsidRDefault="00FF1151" w:rsidP="00FF1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1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1151" w:rsidRPr="00FF1151" w:rsidRDefault="00FF1151" w:rsidP="00FF1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7EA1">
        <w:rPr>
          <w:rFonts w:ascii="Times New Roman" w:eastAsia="Times New Roman" w:hAnsi="Times New Roman" w:cs="Times New Roman"/>
          <w:b/>
          <w:bCs/>
          <w:color w:val="993366"/>
          <w:sz w:val="32"/>
          <w:szCs w:val="32"/>
        </w:rPr>
        <w:t>MINIMÁLNÍ PREVENTIVNÍ PROGRAM</w:t>
      </w:r>
    </w:p>
    <w:p w:rsidR="00FF1151" w:rsidRPr="00FF1151" w:rsidRDefault="00951AE2" w:rsidP="00FF1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993366"/>
          <w:sz w:val="32"/>
          <w:szCs w:val="32"/>
        </w:rPr>
        <w:t>Pro školní rok 2019 – 2020</w:t>
      </w:r>
    </w:p>
    <w:p w:rsidR="00FF1151" w:rsidRPr="00FF1151" w:rsidRDefault="00FF1151" w:rsidP="00FF1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7EA1">
        <w:rPr>
          <w:rFonts w:ascii="Times New Roman" w:eastAsia="Times New Roman" w:hAnsi="Times New Roman" w:cs="Times New Roman"/>
          <w:b/>
          <w:bCs/>
          <w:color w:val="993366"/>
          <w:sz w:val="32"/>
          <w:szCs w:val="32"/>
        </w:rPr>
        <w:t>Zákla</w:t>
      </w:r>
      <w:r w:rsidR="00742DE2" w:rsidRPr="00C07EA1">
        <w:rPr>
          <w:rFonts w:ascii="Times New Roman" w:eastAsia="Times New Roman" w:hAnsi="Times New Roman" w:cs="Times New Roman"/>
          <w:b/>
          <w:bCs/>
          <w:color w:val="993366"/>
          <w:sz w:val="32"/>
          <w:szCs w:val="32"/>
        </w:rPr>
        <w:t>dní škola a mateřská škola Březník,</w:t>
      </w:r>
      <w:r w:rsidRPr="00C07EA1">
        <w:rPr>
          <w:rFonts w:ascii="Times New Roman" w:eastAsia="Times New Roman" w:hAnsi="Times New Roman" w:cs="Times New Roman"/>
          <w:b/>
          <w:bCs/>
          <w:color w:val="993366"/>
          <w:sz w:val="32"/>
          <w:szCs w:val="32"/>
        </w:rPr>
        <w:t xml:space="preserve"> příspěvková organizace</w:t>
      </w:r>
    </w:p>
    <w:p w:rsidR="00D250F8" w:rsidRPr="00C07EA1" w:rsidRDefault="00191FD9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7EA1">
        <w:rPr>
          <w:rFonts w:ascii="Times New Roman" w:eastAsia="Times New Roman" w:hAnsi="Times New Roman" w:cs="Times New Roman"/>
          <w:b/>
          <w:sz w:val="32"/>
          <w:szCs w:val="32"/>
        </w:rPr>
        <w:t>Základní i</w:t>
      </w:r>
      <w:r w:rsidR="00D250F8" w:rsidRPr="00C07EA1">
        <w:rPr>
          <w:rFonts w:ascii="Times New Roman" w:eastAsia="Times New Roman" w:hAnsi="Times New Roman" w:cs="Times New Roman"/>
          <w:b/>
          <w:sz w:val="32"/>
          <w:szCs w:val="32"/>
        </w:rPr>
        <w:t xml:space="preserve">nformace </w:t>
      </w:r>
    </w:p>
    <w:p w:rsidR="00191FD9" w:rsidRPr="00C07EA1" w:rsidRDefault="00FF1151" w:rsidP="00FF11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F1151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="00236677" w:rsidRPr="00C07EA1">
        <w:rPr>
          <w:rFonts w:ascii="Times New Roman" w:eastAsia="Times New Roman" w:hAnsi="Times New Roman" w:cs="Times New Roman"/>
          <w:sz w:val="32"/>
          <w:szCs w:val="32"/>
        </w:rPr>
        <w:t>Z</w:t>
      </w:r>
      <w:r w:rsidR="00236677" w:rsidRPr="00C07EA1">
        <w:rPr>
          <w:rFonts w:ascii="Times New Roman" w:hAnsi="Times New Roman" w:cs="Times New Roman"/>
          <w:sz w:val="32"/>
          <w:szCs w:val="32"/>
        </w:rPr>
        <w:t xml:space="preserve">ákladní škola a mateřská škola Březník, příspěvková organizace vznikla jako právní subjekt v roce 2000. Zřizovatelem je Obec Březník. Škola má k dispozici 7 kmenových tříd a 2 odborné pracovny. </w:t>
      </w:r>
      <w:r w:rsidR="00A86A84">
        <w:rPr>
          <w:rFonts w:ascii="Times New Roman" w:hAnsi="Times New Roman" w:cs="Times New Roman"/>
          <w:sz w:val="32"/>
          <w:szCs w:val="32"/>
        </w:rPr>
        <w:t>Školu navštěvují žáci z Březníka</w:t>
      </w:r>
      <w:r w:rsidR="00236677" w:rsidRPr="00C07EA1">
        <w:rPr>
          <w:rFonts w:ascii="Times New Roman" w:hAnsi="Times New Roman" w:cs="Times New Roman"/>
          <w:sz w:val="32"/>
          <w:szCs w:val="32"/>
        </w:rPr>
        <w:t>, Kralic nad Oslavou, Horních Lhotic, Kuroslep, Rapotic a Sudic. Školu rovněž navštěvuje několik žáků z Náměště nad Oslavou, Vysokých Popovic</w:t>
      </w:r>
      <w:r w:rsidR="00951AE2">
        <w:rPr>
          <w:rFonts w:ascii="Times New Roman" w:hAnsi="Times New Roman" w:cs="Times New Roman"/>
          <w:sz w:val="32"/>
          <w:szCs w:val="32"/>
        </w:rPr>
        <w:t>, Lesního Jakubova a Vícenic. Ve školním roce 2019/20 je v 1. – 9. ročníku 136</w:t>
      </w:r>
      <w:r w:rsidR="00236677" w:rsidRPr="00C07EA1">
        <w:rPr>
          <w:rFonts w:ascii="Times New Roman" w:hAnsi="Times New Roman" w:cs="Times New Roman"/>
          <w:sz w:val="32"/>
          <w:szCs w:val="32"/>
        </w:rPr>
        <w:t xml:space="preserve"> </w:t>
      </w:r>
      <w:r w:rsidR="00951AE2">
        <w:rPr>
          <w:rFonts w:ascii="Times New Roman" w:hAnsi="Times New Roman" w:cs="Times New Roman"/>
          <w:sz w:val="32"/>
          <w:szCs w:val="32"/>
        </w:rPr>
        <w:t>žáků. První stupeň navštěvuje 51</w:t>
      </w:r>
      <w:r w:rsidR="00A86A84">
        <w:rPr>
          <w:rFonts w:ascii="Times New Roman" w:hAnsi="Times New Roman" w:cs="Times New Roman"/>
          <w:sz w:val="32"/>
          <w:szCs w:val="32"/>
        </w:rPr>
        <w:t xml:space="preserve"> a druhý 85</w:t>
      </w:r>
      <w:r w:rsidR="00236677" w:rsidRPr="00C07EA1">
        <w:rPr>
          <w:rFonts w:ascii="Times New Roman" w:hAnsi="Times New Roman" w:cs="Times New Roman"/>
          <w:sz w:val="32"/>
          <w:szCs w:val="32"/>
        </w:rPr>
        <w:t>. Součástí základní školy je výše uvedená mateřská škola, školní družina a školní jídelna. Mateřská škola sídlí v jiné</w:t>
      </w:r>
      <w:r w:rsidR="00951AE2">
        <w:rPr>
          <w:rFonts w:ascii="Times New Roman" w:hAnsi="Times New Roman" w:cs="Times New Roman"/>
          <w:sz w:val="32"/>
          <w:szCs w:val="32"/>
        </w:rPr>
        <w:t xml:space="preserve"> budově a letos ji navštěvuje 40</w:t>
      </w:r>
      <w:r w:rsidR="00236677" w:rsidRPr="00C07EA1">
        <w:rPr>
          <w:rFonts w:ascii="Times New Roman" w:hAnsi="Times New Roman" w:cs="Times New Roman"/>
          <w:sz w:val="32"/>
          <w:szCs w:val="32"/>
        </w:rPr>
        <w:t xml:space="preserve"> dětí.</w:t>
      </w:r>
    </w:p>
    <w:p w:rsidR="00191FD9" w:rsidRPr="00C07EA1" w:rsidRDefault="00191FD9" w:rsidP="00FF11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C07EA1">
        <w:rPr>
          <w:rFonts w:ascii="Times New Roman" w:hAnsi="Times New Roman" w:cs="Times New Roman"/>
          <w:sz w:val="32"/>
          <w:szCs w:val="32"/>
        </w:rPr>
        <w:t>Obec Březník svojí polohou a velikostí (kolem 637 obyvatel) nepatří k nejohroženějším lokalitám vzhledem k výskytu rizikového chování. I zde jsou ale patrny známky rizikového chování mezi mladou populací. Je zde větší tolerance ke kouření a požívání alkoholických nápojů. Pozitivní stránkou školy je nižší počet žáků a z toho vyplývající fakt, že se navzájem všichni dobře znají.</w:t>
      </w: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07EA1">
        <w:rPr>
          <w:rFonts w:ascii="Times New Roman" w:eastAsia="Times New Roman" w:hAnsi="Times New Roman" w:cs="Times New Roman"/>
          <w:b/>
          <w:bCs/>
          <w:sz w:val="32"/>
          <w:szCs w:val="32"/>
        </w:rPr>
        <w:t>Úvod</w:t>
      </w:r>
      <w:proofErr w:type="gramEnd"/>
      <w:r w:rsidRPr="00C07E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</w:t>
      </w:r>
      <w:proofErr w:type="gramStart"/>
      <w:r w:rsidRPr="00C07EA1">
        <w:rPr>
          <w:rFonts w:ascii="Times New Roman" w:eastAsia="Times New Roman" w:hAnsi="Times New Roman" w:cs="Times New Roman"/>
          <w:b/>
          <w:bCs/>
          <w:sz w:val="32"/>
          <w:szCs w:val="32"/>
        </w:rPr>
        <w:t>nastínění</w:t>
      </w:r>
      <w:proofErr w:type="gramEnd"/>
      <w:r w:rsidRPr="00C07E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zásad programu </w:t>
      </w:r>
    </w:p>
    <w:p w:rsidR="00FF1151" w:rsidRPr="00C07EA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F1151">
        <w:rPr>
          <w:rFonts w:ascii="Times New Roman" w:eastAsia="Times New Roman" w:hAnsi="Times New Roman" w:cs="Times New Roman"/>
          <w:sz w:val="32"/>
          <w:szCs w:val="32"/>
        </w:rPr>
        <w:t>Minimální</w:t>
      </w:r>
      <w:r w:rsidR="00742DE2" w:rsidRPr="00C07EA1">
        <w:rPr>
          <w:rFonts w:ascii="Times New Roman" w:eastAsia="Times New Roman" w:hAnsi="Times New Roman" w:cs="Times New Roman"/>
          <w:sz w:val="32"/>
          <w:szCs w:val="32"/>
        </w:rPr>
        <w:t xml:space="preserve"> preventivní program ZŠ a MŠ Březník</w:t>
      </w:r>
      <w:r w:rsidRPr="00FF1151">
        <w:rPr>
          <w:rFonts w:ascii="Times New Roman" w:eastAsia="Times New Roman" w:hAnsi="Times New Roman" w:cs="Times New Roman"/>
          <w:sz w:val="32"/>
          <w:szCs w:val="32"/>
        </w:rPr>
        <w:t xml:space="preserve"> vychází z pokynu MŠMT, </w:t>
      </w:r>
      <w:proofErr w:type="gramStart"/>
      <w:r w:rsidRPr="00FF1151">
        <w:rPr>
          <w:rFonts w:ascii="Times New Roman" w:eastAsia="Times New Roman" w:hAnsi="Times New Roman" w:cs="Times New Roman"/>
          <w:sz w:val="32"/>
          <w:szCs w:val="32"/>
        </w:rPr>
        <w:t>č.j.</w:t>
      </w:r>
      <w:proofErr w:type="gramEnd"/>
      <w:r w:rsidRPr="00FF1151">
        <w:rPr>
          <w:rFonts w:ascii="Times New Roman" w:eastAsia="Times New Roman" w:hAnsi="Times New Roman" w:cs="Times New Roman"/>
          <w:sz w:val="32"/>
          <w:szCs w:val="32"/>
        </w:rPr>
        <w:t xml:space="preserve">: 1454/2000-51, který do prevence </w:t>
      </w:r>
      <w:proofErr w:type="spellStart"/>
      <w:r w:rsidRPr="00FF1151">
        <w:rPr>
          <w:rFonts w:ascii="Times New Roman" w:eastAsia="Times New Roman" w:hAnsi="Times New Roman" w:cs="Times New Roman"/>
          <w:sz w:val="32"/>
          <w:szCs w:val="32"/>
        </w:rPr>
        <w:t>sociopatologických</w:t>
      </w:r>
      <w:proofErr w:type="spellEnd"/>
      <w:r w:rsidRPr="00FF1151">
        <w:rPr>
          <w:rFonts w:ascii="Times New Roman" w:eastAsia="Times New Roman" w:hAnsi="Times New Roman" w:cs="Times New Roman"/>
          <w:sz w:val="32"/>
          <w:szCs w:val="32"/>
        </w:rPr>
        <w:t xml:space="preserve"> jevů zařazuje konzumaci drog včetně alkoholu, kouření, kriminalitu, virtuální drogy a </w:t>
      </w:r>
      <w:proofErr w:type="spellStart"/>
      <w:r w:rsidRPr="00FF1151">
        <w:rPr>
          <w:rFonts w:ascii="Times New Roman" w:eastAsia="Times New Roman" w:hAnsi="Times New Roman" w:cs="Times New Roman"/>
          <w:sz w:val="32"/>
          <w:szCs w:val="32"/>
        </w:rPr>
        <w:t>gambling</w:t>
      </w:r>
      <w:proofErr w:type="spellEnd"/>
      <w:r w:rsidRPr="00FF1151">
        <w:rPr>
          <w:rFonts w:ascii="Times New Roman" w:eastAsia="Times New Roman" w:hAnsi="Times New Roman" w:cs="Times New Roman"/>
          <w:sz w:val="32"/>
          <w:szCs w:val="32"/>
        </w:rPr>
        <w:t>, záškoláctví, šikanování a jiné násilí, rasismus, xenofobii, intoleranci, antisemitismus.</w:t>
      </w:r>
    </w:p>
    <w:p w:rsidR="00C07EA1" w:rsidRDefault="00C07EA1" w:rsidP="00C07E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07EA1" w:rsidRDefault="00C07EA1" w:rsidP="00C07E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7EA1">
        <w:rPr>
          <w:rFonts w:ascii="Times New Roman" w:eastAsia="Times New Roman" w:hAnsi="Times New Roman" w:cs="Times New Roman"/>
          <w:sz w:val="32"/>
          <w:szCs w:val="32"/>
        </w:rPr>
        <w:lastRenderedPageBreak/>
        <w:t>Děti patří k nejohroženější skupině, proto je důležité zahájit primární prevenci právě v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7EA1">
        <w:rPr>
          <w:rFonts w:ascii="Times New Roman" w:eastAsia="Times New Roman" w:hAnsi="Times New Roman" w:cs="Times New Roman"/>
          <w:sz w:val="32"/>
          <w:szCs w:val="32"/>
        </w:rPr>
        <w:t xml:space="preserve">době základní školní docházky. Poskytnout žákům informace o drogové problematice přiměřeně k věku žáků, </w:t>
      </w:r>
    </w:p>
    <w:p w:rsidR="00C07EA1" w:rsidRPr="00C07EA1" w:rsidRDefault="00C07EA1" w:rsidP="00C07E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7EA1">
        <w:rPr>
          <w:rFonts w:ascii="Times New Roman" w:eastAsia="Times New Roman" w:hAnsi="Times New Roman" w:cs="Times New Roman"/>
          <w:sz w:val="32"/>
          <w:szCs w:val="32"/>
        </w:rPr>
        <w:t>o problematice spojené s užíváním alkoholu, kouření, ale i verbální a fyzická šikana. Je třeba žáky seznámit i 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7EA1">
        <w:rPr>
          <w:rFonts w:ascii="Times New Roman" w:eastAsia="Times New Roman" w:hAnsi="Times New Roman" w:cs="Times New Roman"/>
          <w:sz w:val="32"/>
          <w:szCs w:val="32"/>
        </w:rPr>
        <w:t xml:space="preserve">pojmem </w:t>
      </w:r>
      <w:proofErr w:type="spellStart"/>
      <w:r w:rsidRPr="00C07EA1">
        <w:rPr>
          <w:rFonts w:ascii="Times New Roman" w:eastAsia="Times New Roman" w:hAnsi="Times New Roman" w:cs="Times New Roman"/>
          <w:sz w:val="32"/>
          <w:szCs w:val="32"/>
        </w:rPr>
        <w:t>kyberšikana</w:t>
      </w:r>
      <w:proofErr w:type="spellEnd"/>
      <w:r w:rsidRPr="00C07EA1">
        <w:rPr>
          <w:rFonts w:ascii="Times New Roman" w:eastAsia="Times New Roman" w:hAnsi="Times New Roman" w:cs="Times New Roman"/>
          <w:sz w:val="32"/>
          <w:szCs w:val="32"/>
        </w:rPr>
        <w:t xml:space="preserve">, nástrahami internetu a ochranou i bezpečným nastavení profilů </w:t>
      </w:r>
      <w:r w:rsidR="00951AE2">
        <w:rPr>
          <w:rFonts w:ascii="Times New Roman" w:eastAsia="Times New Roman" w:hAnsi="Times New Roman" w:cs="Times New Roman"/>
          <w:sz w:val="32"/>
          <w:szCs w:val="32"/>
        </w:rPr>
        <w:t>na sociálních sítích apod. Spousta</w:t>
      </w:r>
      <w:r w:rsidRPr="00C07EA1">
        <w:rPr>
          <w:rFonts w:ascii="Times New Roman" w:eastAsia="Times New Roman" w:hAnsi="Times New Roman" w:cs="Times New Roman"/>
          <w:sz w:val="32"/>
          <w:szCs w:val="32"/>
        </w:rPr>
        <w:t xml:space="preserve"> žáků po</w:t>
      </w:r>
      <w:r w:rsidR="00951AE2">
        <w:rPr>
          <w:rFonts w:ascii="Times New Roman" w:eastAsia="Times New Roman" w:hAnsi="Times New Roman" w:cs="Times New Roman"/>
          <w:sz w:val="32"/>
          <w:szCs w:val="32"/>
        </w:rPr>
        <w:t>užívá sociální sítě /</w:t>
      </w:r>
      <w:proofErr w:type="spellStart"/>
      <w:r w:rsidR="00951AE2">
        <w:rPr>
          <w:rFonts w:ascii="Times New Roman" w:eastAsia="Times New Roman" w:hAnsi="Times New Roman" w:cs="Times New Roman"/>
          <w:sz w:val="32"/>
          <w:szCs w:val="32"/>
        </w:rPr>
        <w:t>facebook</w:t>
      </w:r>
      <w:proofErr w:type="spellEnd"/>
      <w:r w:rsidR="00951AE2">
        <w:rPr>
          <w:rFonts w:ascii="Times New Roman" w:eastAsia="Times New Roman" w:hAnsi="Times New Roman" w:cs="Times New Roman"/>
          <w:sz w:val="32"/>
          <w:szCs w:val="32"/>
        </w:rPr>
        <w:t>/. Je n</w:t>
      </w:r>
      <w:r w:rsidRPr="00C07EA1">
        <w:rPr>
          <w:rFonts w:ascii="Times New Roman" w:eastAsia="Times New Roman" w:hAnsi="Times New Roman" w:cs="Times New Roman"/>
          <w:sz w:val="32"/>
          <w:szCs w:val="32"/>
        </w:rPr>
        <w:t xml:space="preserve">utno žákům vysvětlit a poučit je o nebezpečí v komunikaci s cizími lidmi i přes tyto sítě. Je zapotřebí žákům naslouchat, řešit jejich problémy a otevřeně s nimi hovořit. Dále se dost rozšířilo časté hraní her na </w:t>
      </w:r>
      <w:proofErr w:type="spellStart"/>
      <w:r w:rsidRPr="00C07EA1">
        <w:rPr>
          <w:rFonts w:ascii="Times New Roman" w:eastAsia="Times New Roman" w:hAnsi="Times New Roman" w:cs="Times New Roman"/>
          <w:sz w:val="32"/>
          <w:szCs w:val="32"/>
        </w:rPr>
        <w:t>tabletech</w:t>
      </w:r>
      <w:proofErr w:type="spellEnd"/>
      <w:r w:rsidRPr="00C07EA1">
        <w:rPr>
          <w:rFonts w:ascii="Times New Roman" w:eastAsia="Times New Roman" w:hAnsi="Times New Roman" w:cs="Times New Roman"/>
          <w:sz w:val="32"/>
          <w:szCs w:val="32"/>
        </w:rPr>
        <w:t>, mobilech a PC. Žáci budou důsledně poučeni o lepším využití trávení volného času.</w:t>
      </w:r>
    </w:p>
    <w:p w:rsidR="00C07EA1" w:rsidRPr="00C07EA1" w:rsidRDefault="00C07EA1" w:rsidP="00C07E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F1151">
        <w:rPr>
          <w:rFonts w:ascii="Times New Roman" w:eastAsia="Times New Roman" w:hAnsi="Times New Roman" w:cs="Times New Roman"/>
          <w:sz w:val="32"/>
          <w:szCs w:val="32"/>
        </w:rPr>
        <w:t>Cílem našeho minimálního preventivního programu je spolu s rodiči formovat osobnost žáka, která je s ohledem na svůj věk schopná se orientovat v dané problematice, cení si svého zdraví, umí rozumně nakládat se svým volným časem a má osvojené základní sociální dovednosti. Minimální preventi</w:t>
      </w:r>
      <w:r w:rsidR="00742DE2" w:rsidRPr="00C07EA1">
        <w:rPr>
          <w:rFonts w:ascii="Times New Roman" w:eastAsia="Times New Roman" w:hAnsi="Times New Roman" w:cs="Times New Roman"/>
          <w:sz w:val="32"/>
          <w:szCs w:val="32"/>
        </w:rPr>
        <w:t>vní plán Základní školy v Březníku</w:t>
      </w:r>
      <w:r w:rsidRPr="00FF1151">
        <w:rPr>
          <w:rFonts w:ascii="Times New Roman" w:eastAsia="Times New Roman" w:hAnsi="Times New Roman" w:cs="Times New Roman"/>
          <w:sz w:val="32"/>
          <w:szCs w:val="32"/>
        </w:rPr>
        <w:t xml:space="preserve"> obsahuje základní strategii a zásady, kterými se řídíme při výchově a vzdělávání žáků. V průběhu každého školního roku monitorujeme situaci ve škole, všímáme si aktuálních problémů a vycházíme z předešlých pozitivních zkušeností. Všichni učitelé naší školy se shodnou na tom, že primární prevence je především týmová práce, na které se podílejí všichni pedagogičtí i nepedagogičtí pracovníci naší školy. Každý výchovný problém vždy řešíme individuálně, hledáme jeho příčinu, snažíme se ji odkrýt, řešit ji rychle a pohotově. Jsme si dobře vědomi toho, že pro úspěch naší práce je zcela zásadní zdravé klima školy. Je nutné děti učit správnému chování a laskavým mezilidským vztahům. Jen pak lze žít v prostředí důvěry.</w:t>
      </w:r>
    </w:p>
    <w:p w:rsidR="005F5D68" w:rsidRDefault="005F5D68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1151" w:rsidRPr="00FF1151" w:rsidRDefault="00951AE2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V letošním školním roce 2019/2020</w:t>
      </w:r>
      <w:r w:rsidR="00FF1151" w:rsidRPr="00FF1151">
        <w:rPr>
          <w:rFonts w:ascii="Times New Roman" w:eastAsia="Times New Roman" w:hAnsi="Times New Roman" w:cs="Times New Roman"/>
          <w:sz w:val="32"/>
          <w:szCs w:val="32"/>
        </w:rPr>
        <w:t xml:space="preserve"> navážeme na již zaběhlé a osvědčen</w:t>
      </w:r>
      <w:r>
        <w:rPr>
          <w:rFonts w:ascii="Times New Roman" w:eastAsia="Times New Roman" w:hAnsi="Times New Roman" w:cs="Times New Roman"/>
          <w:sz w:val="32"/>
          <w:szCs w:val="32"/>
        </w:rPr>
        <w:t>é programy. Chceme</w:t>
      </w:r>
      <w:r w:rsidR="00FF1151" w:rsidRPr="00FF1151">
        <w:rPr>
          <w:rFonts w:ascii="Times New Roman" w:eastAsia="Times New Roman" w:hAnsi="Times New Roman" w:cs="Times New Roman"/>
          <w:sz w:val="32"/>
          <w:szCs w:val="32"/>
        </w:rPr>
        <w:t xml:space="preserve"> dětem  poskytnout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také akce nové</w:t>
      </w:r>
      <w:r w:rsidR="00FF1151" w:rsidRPr="00FF1151">
        <w:rPr>
          <w:rFonts w:ascii="Times New Roman" w:eastAsia="Times New Roman" w:hAnsi="Times New Roman" w:cs="Times New Roman"/>
          <w:sz w:val="32"/>
          <w:szCs w:val="32"/>
        </w:rPr>
        <w:t>, které vycházejí z aktuální potřeby, aby odpovídaly dětem právě na to, co prožívají a co se jich dotýká. Budeme preferovat následující témata:</w:t>
      </w: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F115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* </w:t>
      </w:r>
      <w:r w:rsidRPr="00C07EA1">
        <w:rPr>
          <w:rFonts w:ascii="Times New Roman" w:eastAsia="Times New Roman" w:hAnsi="Times New Roman" w:cs="Times New Roman"/>
          <w:b/>
          <w:bCs/>
          <w:sz w:val="32"/>
          <w:szCs w:val="32"/>
        </w:rPr>
        <w:t>Náznaky agresivity a nesnášenlivosti</w:t>
      </w: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7EA1">
        <w:rPr>
          <w:rFonts w:ascii="Times New Roman" w:eastAsia="Times New Roman" w:hAnsi="Times New Roman" w:cs="Times New Roman"/>
          <w:b/>
          <w:bCs/>
          <w:sz w:val="32"/>
          <w:szCs w:val="32"/>
        </w:rPr>
        <w:t>* Vulgární vyjadřování a slovní agresivita</w:t>
      </w: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7EA1">
        <w:rPr>
          <w:rFonts w:ascii="Times New Roman" w:eastAsia="Times New Roman" w:hAnsi="Times New Roman" w:cs="Times New Roman"/>
          <w:b/>
          <w:bCs/>
          <w:sz w:val="32"/>
          <w:szCs w:val="32"/>
        </w:rPr>
        <w:t>* Poruchy příjmu potravy, špatné stravování, návyky a složení stravy</w:t>
      </w: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7EA1">
        <w:rPr>
          <w:rFonts w:ascii="Times New Roman" w:eastAsia="Times New Roman" w:hAnsi="Times New Roman" w:cs="Times New Roman"/>
          <w:b/>
          <w:bCs/>
          <w:sz w:val="32"/>
          <w:szCs w:val="32"/>
        </w:rPr>
        <w:t>* Experimentování a užívání drog, škodlivých a návykových látek (kouření, alkohol)</w:t>
      </w: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7EA1">
        <w:rPr>
          <w:rFonts w:ascii="Times New Roman" w:eastAsia="Times New Roman" w:hAnsi="Times New Roman" w:cs="Times New Roman"/>
          <w:b/>
          <w:bCs/>
          <w:sz w:val="32"/>
          <w:szCs w:val="32"/>
        </w:rPr>
        <w:t>* Jak se nestát obětí sociálních sítí</w:t>
      </w: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7EA1">
        <w:rPr>
          <w:rFonts w:ascii="Times New Roman" w:eastAsia="Times New Roman" w:hAnsi="Times New Roman" w:cs="Times New Roman"/>
          <w:b/>
          <w:bCs/>
          <w:sz w:val="32"/>
          <w:szCs w:val="32"/>
        </w:rPr>
        <w:t>* Základy právního vědomí</w:t>
      </w:r>
    </w:p>
    <w:p w:rsidR="00C07EA1" w:rsidRDefault="00C07EA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7EA1">
        <w:rPr>
          <w:rFonts w:ascii="Times New Roman" w:eastAsia="Times New Roman" w:hAnsi="Times New Roman" w:cs="Times New Roman"/>
          <w:b/>
          <w:bCs/>
          <w:sz w:val="32"/>
          <w:szCs w:val="32"/>
        </w:rPr>
        <w:t>Řízení a realizace preventivních aktivit</w:t>
      </w: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F1151">
        <w:rPr>
          <w:rFonts w:ascii="Times New Roman" w:eastAsia="Times New Roman" w:hAnsi="Times New Roman" w:cs="Times New Roman"/>
          <w:sz w:val="32"/>
          <w:szCs w:val="32"/>
        </w:rPr>
        <w:t xml:space="preserve">Za realizaci Minimálního preventivního programu zodpovídá </w:t>
      </w:r>
      <w:r w:rsidR="00191FD9" w:rsidRPr="00C07EA1">
        <w:rPr>
          <w:rFonts w:ascii="Times New Roman" w:eastAsia="Times New Roman" w:hAnsi="Times New Roman" w:cs="Times New Roman"/>
          <w:sz w:val="32"/>
          <w:szCs w:val="32"/>
        </w:rPr>
        <w:t>Mgr. Šárka Kafková -</w:t>
      </w:r>
      <w:r w:rsidRPr="00FF1151">
        <w:rPr>
          <w:rFonts w:ascii="Times New Roman" w:eastAsia="Times New Roman" w:hAnsi="Times New Roman" w:cs="Times New Roman"/>
          <w:sz w:val="32"/>
          <w:szCs w:val="32"/>
        </w:rPr>
        <w:t>koordinátor prevence</w:t>
      </w:r>
      <w:r w:rsidR="00191FD9" w:rsidRPr="00C07EA1">
        <w:rPr>
          <w:rFonts w:ascii="Times New Roman" w:eastAsia="Times New Roman" w:hAnsi="Times New Roman" w:cs="Times New Roman"/>
          <w:sz w:val="32"/>
          <w:szCs w:val="32"/>
        </w:rPr>
        <w:t>, který</w:t>
      </w:r>
      <w:r w:rsidRPr="00FF1151">
        <w:rPr>
          <w:rFonts w:ascii="Times New Roman" w:eastAsia="Times New Roman" w:hAnsi="Times New Roman" w:cs="Times New Roman"/>
          <w:sz w:val="32"/>
          <w:szCs w:val="32"/>
        </w:rPr>
        <w:t xml:space="preserve"> koordinuje práci jednotlivých učitelů. Školní koordinátor se podílí na analýze současného stavu a zároveň na řešení jednotlivých problémů. O průběhu naplňování Minimálního preventivního programu informuje vedení školy a spolu s ním pravidelně vyhodnocuje aktuální situaci ve škole. Spolupracuje s výchovným poradcem </w:t>
      </w:r>
      <w:proofErr w:type="gramStart"/>
      <w:r w:rsidRPr="00FF1151">
        <w:rPr>
          <w:rFonts w:ascii="Times New Roman" w:eastAsia="Times New Roman" w:hAnsi="Times New Roman" w:cs="Times New Roman"/>
          <w:sz w:val="32"/>
          <w:szCs w:val="32"/>
        </w:rPr>
        <w:t>školy</w:t>
      </w:r>
      <w:r w:rsidR="00191FD9" w:rsidRPr="00C07EA1">
        <w:rPr>
          <w:rFonts w:ascii="Times New Roman" w:eastAsia="Times New Roman" w:hAnsi="Times New Roman" w:cs="Times New Roman"/>
          <w:sz w:val="32"/>
          <w:szCs w:val="32"/>
        </w:rPr>
        <w:t xml:space="preserve"> –  Ing.</w:t>
      </w:r>
      <w:proofErr w:type="gramEnd"/>
      <w:r w:rsidR="00191FD9" w:rsidRPr="00C07EA1">
        <w:rPr>
          <w:rFonts w:ascii="Times New Roman" w:eastAsia="Times New Roman" w:hAnsi="Times New Roman" w:cs="Times New Roman"/>
          <w:sz w:val="32"/>
          <w:szCs w:val="32"/>
        </w:rPr>
        <w:t xml:space="preserve"> Lenka Malá</w:t>
      </w:r>
      <w:r w:rsidRPr="00FF115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F1151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7EA1">
        <w:rPr>
          <w:rFonts w:ascii="Times New Roman" w:eastAsia="Times New Roman" w:hAnsi="Times New Roman" w:cs="Times New Roman"/>
          <w:b/>
          <w:bCs/>
          <w:sz w:val="32"/>
          <w:szCs w:val="32"/>
        </w:rPr>
        <w:t>Primární prevence v rámci jednotlivých předmětů – 1. stupeň</w:t>
      </w: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F1151">
        <w:rPr>
          <w:rFonts w:ascii="Times New Roman" w:eastAsia="Times New Roman" w:hAnsi="Times New Roman" w:cs="Times New Roman"/>
          <w:sz w:val="32"/>
          <w:szCs w:val="32"/>
        </w:rPr>
        <w:t>Primární prevenci na 1. stupni má na starosti především třídní učitel. S jednotlivými tématy</w:t>
      </w:r>
      <w:r w:rsidR="00742DE2" w:rsidRPr="00C07EA1">
        <w:rPr>
          <w:rFonts w:ascii="Times New Roman" w:eastAsia="Times New Roman" w:hAnsi="Times New Roman" w:cs="Times New Roman"/>
          <w:sz w:val="32"/>
          <w:szCs w:val="32"/>
        </w:rPr>
        <w:t xml:space="preserve"> se děti seznamují téměř ve všech vyučovacích hodinách</w:t>
      </w:r>
      <w:r w:rsidRPr="00FF1151">
        <w:rPr>
          <w:rFonts w:ascii="Times New Roman" w:eastAsia="Times New Roman" w:hAnsi="Times New Roman" w:cs="Times New Roman"/>
          <w:sz w:val="32"/>
          <w:szCs w:val="32"/>
        </w:rPr>
        <w:t xml:space="preserve">. Při výuce učitel využívá různé metody, např. výklad, předávání informací, samostatnou práci, práci ve skupině. Navozuje příznivé psychosociální klima ve třídě, usiluje o všestranný rozvoj osobnosti žáka, spolupracuje s rodiči, upevňuje základní návyky žáků v rámci hygieny, životosprávy, sdělení základních informací z oblasti prevence experimentování s alkoholem a cigaretami. Pokládá základy etické a právní výchovy, snaží se včas odhalovat specifické poruchy </w:t>
      </w:r>
      <w:r w:rsidRPr="00FF1151">
        <w:rPr>
          <w:rFonts w:ascii="Times New Roman" w:eastAsia="Times New Roman" w:hAnsi="Times New Roman" w:cs="Times New Roman"/>
          <w:sz w:val="32"/>
          <w:szCs w:val="32"/>
        </w:rPr>
        <w:lastRenderedPageBreak/>
        <w:t>učení i jiných postižení, soustředí se na včasné diagnostikování sociálně patologických jevů v třídním kolektivu.</w:t>
      </w:r>
    </w:p>
    <w:p w:rsidR="00C07EA1" w:rsidRDefault="00C07EA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7EA1">
        <w:rPr>
          <w:rFonts w:ascii="Times New Roman" w:eastAsia="Times New Roman" w:hAnsi="Times New Roman" w:cs="Times New Roman"/>
          <w:b/>
          <w:bCs/>
          <w:sz w:val="32"/>
          <w:szCs w:val="32"/>
        </w:rPr>
        <w:t>Primární prevence v rámci jednotlivých předmětů – 2. stupeň</w:t>
      </w: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F1151">
        <w:rPr>
          <w:rFonts w:ascii="Times New Roman" w:eastAsia="Times New Roman" w:hAnsi="Times New Roman" w:cs="Times New Roman"/>
          <w:sz w:val="32"/>
          <w:szCs w:val="32"/>
        </w:rPr>
        <w:t>S tématy z oblasti prevence se pracuje v předmětech výchova k občanství, výchova ke zdraví, přírodopis, chemie, dějepis, český jazyk a literatura. K práci s tématy lze využít metod výkladu, samostatné práce, práce ve skupině, práce s médii, hraní scének, besed a přednášek. Druhý stupeň představuje větší prostor pro působení učitele v oblasti tvorby příznivějšího sociálního klimatu. Včasná diagnostika a intervence, spolupráce s odborníky je velmi důležitá. Je nutné se věnovat problematickým skupinám žáků nebo problematickým jednotlivcům. Důraz je třeba klást na prevenci šikany. V rámci prevence kouření a pití alkoholu je nutné žákům poskytnout co největší množství informací. Žák druhého stupně se učí zodpovídat za své zdraví i zdraví ostatních, učí se vytvářet eticky hodnotné postoje a způsoby chování. K navozování příznivého společenského klimatu ve třídě slouží také organizování výletů, exkurzí, lyžařského výcvikového kurzu, školy v přírodě atd. Žáci jsou také vedeni v rámci jednotlivých předmětů k ekologicky uvědomělému smýšlení. Dozvědí se o možnostech pomoci – kam se obrátit a jak postupovat v případě, že se právě závislost na návykových látkách stala součástí jejich života, jak se bránit různým formám násilí. Naučí se orientovat v základních právních normách, získají základní právní povědomí. Žáci 8. a 9. tříd získávají základní vědomosti o významu sexuálního života a možných rizicích.</w:t>
      </w: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F1151">
        <w:rPr>
          <w:rFonts w:ascii="Times New Roman" w:eastAsia="Times New Roman" w:hAnsi="Times New Roman" w:cs="Times New Roman"/>
          <w:sz w:val="32"/>
          <w:szCs w:val="32"/>
        </w:rPr>
        <w:t>Minimální preventivní program obohacují volnočasové aktivity, kroužky, sportovní činnosti a soutěže, výlety, exkurze, lyžařské výcvikové kurzy, škola v přírodě atd.</w:t>
      </w:r>
    </w:p>
    <w:p w:rsidR="00FF1151" w:rsidRPr="00C07EA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F1151">
        <w:rPr>
          <w:rFonts w:ascii="Times New Roman" w:eastAsia="Times New Roman" w:hAnsi="Times New Roman" w:cs="Times New Roman"/>
          <w:sz w:val="32"/>
          <w:szCs w:val="32"/>
        </w:rPr>
        <w:t>Minimální preventivní program je přístupný na webových stránkách naší školy, mohou se s ním seznámit rodiče i veřejnost. Je to otevřený program, který mohou rodiče i veřejnost připomínkovat a obohatit novými nápady.</w:t>
      </w:r>
    </w:p>
    <w:p w:rsidR="002504BC" w:rsidRPr="00C07EA1" w:rsidRDefault="002504BC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EA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Důležité kontakty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spellStart"/>
      <w:r w:rsidRPr="002504BC">
        <w:rPr>
          <w:rFonts w:ascii="Times New Roman" w:eastAsia="Times New Roman" w:hAnsi="Times New Roman" w:cs="Times New Roman"/>
          <w:sz w:val="32"/>
          <w:szCs w:val="32"/>
          <w:u w:val="single"/>
        </w:rPr>
        <w:t>Pedagogicko</w:t>
      </w:r>
      <w:proofErr w:type="spellEnd"/>
      <w:r w:rsidRPr="00C07EA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- </w:t>
      </w:r>
      <w:r w:rsidRPr="002504BC">
        <w:rPr>
          <w:rFonts w:ascii="Times New Roman" w:eastAsia="Times New Roman" w:hAnsi="Times New Roman" w:cs="Times New Roman"/>
          <w:sz w:val="32"/>
          <w:szCs w:val="32"/>
          <w:u w:val="single"/>
        </w:rPr>
        <w:t>psychologická poradna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04BC">
        <w:rPr>
          <w:rFonts w:ascii="Times New Roman" w:eastAsia="Times New Roman" w:hAnsi="Times New Roman" w:cs="Times New Roman"/>
          <w:sz w:val="32"/>
          <w:szCs w:val="32"/>
        </w:rPr>
        <w:t>Vltavínská</w:t>
      </w:r>
      <w:proofErr w:type="spellEnd"/>
      <w:r w:rsidRPr="002504BC">
        <w:rPr>
          <w:rFonts w:ascii="Times New Roman" w:eastAsia="Times New Roman" w:hAnsi="Times New Roman" w:cs="Times New Roman"/>
          <w:sz w:val="32"/>
          <w:szCs w:val="32"/>
        </w:rPr>
        <w:t xml:space="preserve"> 1289/10</w:t>
      </w:r>
      <w:r w:rsidRPr="00C07EA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674 01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Třebí</w:t>
      </w:r>
      <w:r w:rsidRPr="00C07EA1">
        <w:rPr>
          <w:rFonts w:ascii="Times New Roman" w:eastAsia="Times New Roman" w:hAnsi="Times New Roman" w:cs="Times New Roman"/>
          <w:sz w:val="32"/>
          <w:szCs w:val="32"/>
        </w:rPr>
        <w:t xml:space="preserve">č – 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Horka</w:t>
      </w:r>
      <w:r w:rsidRPr="00C07E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C07E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Domky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http://www.ppptrebic.cz</w:t>
      </w:r>
    </w:p>
    <w:p w:rsidR="00C407A2" w:rsidRPr="00C07EA1" w:rsidRDefault="00C407A2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7EA1">
        <w:rPr>
          <w:rFonts w:ascii="Times New Roman" w:eastAsia="Times New Roman" w:hAnsi="Times New Roman" w:cs="Times New Roman"/>
          <w:sz w:val="32"/>
          <w:szCs w:val="32"/>
        </w:rPr>
        <w:t xml:space="preserve">Tel: </w:t>
      </w:r>
      <w:r w:rsidR="0042183F" w:rsidRPr="00C07EA1">
        <w:rPr>
          <w:rFonts w:ascii="Times New Roman" w:eastAsia="Times New Roman" w:hAnsi="Times New Roman" w:cs="Times New Roman"/>
          <w:sz w:val="32"/>
          <w:szCs w:val="32"/>
        </w:rPr>
        <w:t>568</w:t>
      </w:r>
      <w:r w:rsidRPr="00C07E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504BC" w:rsidRPr="002504BC">
        <w:rPr>
          <w:rFonts w:ascii="Times New Roman" w:eastAsia="Times New Roman" w:hAnsi="Times New Roman" w:cs="Times New Roman"/>
          <w:sz w:val="32"/>
          <w:szCs w:val="32"/>
        </w:rPr>
        <w:t>848</w:t>
      </w:r>
      <w:r w:rsidRPr="00C07EA1">
        <w:rPr>
          <w:rFonts w:ascii="Times New Roman" w:eastAsia="Times New Roman" w:hAnsi="Times New Roman" w:cs="Times New Roman"/>
          <w:sz w:val="32"/>
          <w:szCs w:val="32"/>
        </w:rPr>
        <w:t> </w:t>
      </w:r>
      <w:r w:rsidR="002504BC" w:rsidRPr="002504BC">
        <w:rPr>
          <w:rFonts w:ascii="Times New Roman" w:eastAsia="Times New Roman" w:hAnsi="Times New Roman" w:cs="Times New Roman"/>
          <w:sz w:val="32"/>
          <w:szCs w:val="32"/>
        </w:rPr>
        <w:t>815</w:t>
      </w:r>
    </w:p>
    <w:p w:rsidR="00C407A2" w:rsidRPr="00C07EA1" w:rsidRDefault="00C407A2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2504BC">
        <w:rPr>
          <w:rFonts w:ascii="Times New Roman" w:eastAsia="Times New Roman" w:hAnsi="Times New Roman" w:cs="Times New Roman"/>
          <w:sz w:val="32"/>
          <w:szCs w:val="32"/>
          <w:u w:val="single"/>
        </w:rPr>
        <w:t>Městský úřad Náměšť nad Oslavou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Masarykovo náměstí 104, 675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71 Náměšť nad Oslavou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2504BC">
        <w:rPr>
          <w:rFonts w:ascii="Times New Roman" w:eastAsia="Times New Roman" w:hAnsi="Times New Roman" w:cs="Times New Roman"/>
          <w:sz w:val="32"/>
          <w:szCs w:val="32"/>
          <w:u w:val="single"/>
        </w:rPr>
        <w:t>Oddělení sociálně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2504BC">
        <w:rPr>
          <w:rFonts w:ascii="Times New Roman" w:eastAsia="Times New Roman" w:hAnsi="Times New Roman" w:cs="Times New Roman"/>
          <w:sz w:val="32"/>
          <w:szCs w:val="32"/>
          <w:u w:val="single"/>
        </w:rPr>
        <w:t>-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2504BC">
        <w:rPr>
          <w:rFonts w:ascii="Times New Roman" w:eastAsia="Times New Roman" w:hAnsi="Times New Roman" w:cs="Times New Roman"/>
          <w:sz w:val="32"/>
          <w:szCs w:val="32"/>
          <w:u w:val="single"/>
        </w:rPr>
        <w:t>právní ochrany dětí a rodiny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Telefon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568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619</w:t>
      </w:r>
      <w:r w:rsidR="00FF6B6D" w:rsidRPr="00C07EA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176</w:t>
      </w:r>
    </w:p>
    <w:p w:rsidR="00FF6B6D" w:rsidRPr="00C07EA1" w:rsidRDefault="00FF6B6D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2504BC">
        <w:rPr>
          <w:rFonts w:ascii="Times New Roman" w:eastAsia="Times New Roman" w:hAnsi="Times New Roman" w:cs="Times New Roman"/>
          <w:sz w:val="32"/>
          <w:szCs w:val="32"/>
          <w:u w:val="single"/>
        </w:rPr>
        <w:t>Městský úřad Třebíč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Mgr. Marie Horáčková -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F5D68">
        <w:rPr>
          <w:rFonts w:ascii="Times New Roman" w:eastAsia="Times New Roman" w:hAnsi="Times New Roman" w:cs="Times New Roman"/>
          <w:sz w:val="32"/>
          <w:szCs w:val="32"/>
          <w:u w:val="single"/>
        </w:rPr>
        <w:t>kurátor pro mládež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Masarykovo nám. 116/6, Vnitřní Město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674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01 Třebíč 1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Telefon: 568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805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516</w:t>
      </w:r>
    </w:p>
    <w:p w:rsidR="00C407A2" w:rsidRPr="00C07EA1" w:rsidRDefault="00C407A2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gramStart"/>
      <w:r w:rsidRPr="002504BC">
        <w:rPr>
          <w:rFonts w:ascii="Times New Roman" w:eastAsia="Times New Roman" w:hAnsi="Times New Roman" w:cs="Times New Roman"/>
          <w:sz w:val="32"/>
          <w:szCs w:val="32"/>
          <w:u w:val="single"/>
        </w:rPr>
        <w:t>Střed, z.ú</w:t>
      </w:r>
      <w:proofErr w:type="gramEnd"/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Mládežnická 229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674 01 Třebíč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www.stred.info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Telefon: 775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725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603</w:t>
      </w:r>
    </w:p>
    <w:p w:rsidR="00C407A2" w:rsidRPr="00C07EA1" w:rsidRDefault="00C407A2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2504BC">
        <w:rPr>
          <w:rFonts w:ascii="Times New Roman" w:eastAsia="Times New Roman" w:hAnsi="Times New Roman" w:cs="Times New Roman"/>
          <w:sz w:val="32"/>
          <w:szCs w:val="32"/>
          <w:u w:val="single"/>
        </w:rPr>
        <w:t>Centrum prevence Brno –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2504BC">
        <w:rPr>
          <w:rFonts w:ascii="Times New Roman" w:eastAsia="Times New Roman" w:hAnsi="Times New Roman" w:cs="Times New Roman"/>
          <w:sz w:val="32"/>
          <w:szCs w:val="32"/>
          <w:u w:val="single"/>
        </w:rPr>
        <w:t>Společnost PODANÉ RUCE o. p. s.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prevence@podaneruce.cz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Telefon: 773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789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708, 549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211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278</w:t>
      </w:r>
    </w:p>
    <w:p w:rsidR="00C407A2" w:rsidRPr="00C07EA1" w:rsidRDefault="00C407A2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2504BC">
        <w:rPr>
          <w:rFonts w:ascii="Times New Roman" w:eastAsia="Times New Roman" w:hAnsi="Times New Roman" w:cs="Times New Roman"/>
          <w:sz w:val="32"/>
          <w:szCs w:val="32"/>
          <w:u w:val="single"/>
        </w:rPr>
        <w:t>Krajské ředitelství policie kraje Vysočina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nprap. David Linhart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david.linhart@pcr.cz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Oddělení tisku a prevence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Vrchlického 46</w:t>
      </w:r>
    </w:p>
    <w:p w:rsidR="002504BC" w:rsidRPr="002504BC" w:rsidRDefault="002504BC" w:rsidP="00250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587 24 Jihlava</w:t>
      </w:r>
    </w:p>
    <w:p w:rsidR="00C07EA1" w:rsidRDefault="002504BC" w:rsidP="00C07E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04BC">
        <w:rPr>
          <w:rFonts w:ascii="Times New Roman" w:eastAsia="Times New Roman" w:hAnsi="Times New Roman" w:cs="Times New Roman"/>
          <w:sz w:val="32"/>
          <w:szCs w:val="32"/>
        </w:rPr>
        <w:t>Tel: 97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>4 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261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208, 725</w:t>
      </w:r>
      <w:r w:rsidR="00C407A2" w:rsidRPr="00C07E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868</w:t>
      </w:r>
      <w:r w:rsidR="005F5D68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504BC">
        <w:rPr>
          <w:rFonts w:ascii="Times New Roman" w:eastAsia="Times New Roman" w:hAnsi="Times New Roman" w:cs="Times New Roman"/>
          <w:sz w:val="32"/>
          <w:szCs w:val="32"/>
        </w:rPr>
        <w:t>475</w:t>
      </w:r>
    </w:p>
    <w:p w:rsidR="005F5D68" w:rsidRDefault="005F5D68" w:rsidP="00C07E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5D68" w:rsidRDefault="005F5D68" w:rsidP="00C07E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5D68" w:rsidRDefault="005F5D68" w:rsidP="00C07E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1151" w:rsidRPr="00FF1151" w:rsidRDefault="00FF1151" w:rsidP="00C07E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7EA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Informovanost pedagogických pracovníků</w:t>
      </w: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F1151">
        <w:rPr>
          <w:rFonts w:ascii="Times New Roman" w:eastAsia="Times New Roman" w:hAnsi="Times New Roman" w:cs="Times New Roman"/>
          <w:sz w:val="32"/>
          <w:szCs w:val="32"/>
        </w:rPr>
        <w:t>S minimálním preventivním programem jsou seznámeni všichni pedagogičtí pracovníci.</w:t>
      </w:r>
    </w:p>
    <w:p w:rsidR="00FF1151" w:rsidRPr="00FF1151" w:rsidRDefault="00FF1151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F1151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FF1151" w:rsidRPr="00FF1151" w:rsidRDefault="00742DE2" w:rsidP="00FF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7EA1">
        <w:rPr>
          <w:rFonts w:ascii="Times New Roman" w:eastAsia="Times New Roman" w:hAnsi="Times New Roman" w:cs="Times New Roman"/>
          <w:sz w:val="32"/>
          <w:szCs w:val="32"/>
        </w:rPr>
        <w:t>V Březníku</w:t>
      </w:r>
      <w:r w:rsidR="00951AE2">
        <w:rPr>
          <w:rFonts w:ascii="Times New Roman" w:eastAsia="Times New Roman" w:hAnsi="Times New Roman" w:cs="Times New Roman"/>
          <w:sz w:val="32"/>
          <w:szCs w:val="32"/>
        </w:rPr>
        <w:t xml:space="preserve"> dne 12. září 2019</w:t>
      </w:r>
      <w:bookmarkStart w:id="0" w:name="_GoBack"/>
      <w:bookmarkEnd w:id="0"/>
    </w:p>
    <w:p w:rsidR="00FF1151" w:rsidRPr="00FF1151" w:rsidRDefault="00FF1151" w:rsidP="00FF11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F1151">
        <w:rPr>
          <w:rFonts w:ascii="Times New Roman" w:eastAsia="Times New Roman" w:hAnsi="Times New Roman" w:cs="Times New Roman"/>
          <w:sz w:val="32"/>
          <w:szCs w:val="32"/>
        </w:rPr>
        <w:t>v</w:t>
      </w:r>
      <w:r w:rsidR="00742DE2" w:rsidRPr="00C07EA1">
        <w:rPr>
          <w:rFonts w:ascii="Times New Roman" w:eastAsia="Times New Roman" w:hAnsi="Times New Roman" w:cs="Times New Roman"/>
          <w:sz w:val="32"/>
          <w:szCs w:val="32"/>
        </w:rPr>
        <w:t>ypracovala: Mgr. Šárka Kafková</w:t>
      </w:r>
    </w:p>
    <w:p w:rsidR="000B56F4" w:rsidRPr="00C07EA1" w:rsidRDefault="000B56F4">
      <w:pPr>
        <w:rPr>
          <w:sz w:val="32"/>
          <w:szCs w:val="32"/>
        </w:rPr>
      </w:pPr>
    </w:p>
    <w:sectPr w:rsidR="000B56F4" w:rsidRPr="00C07EA1" w:rsidSect="000B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1"/>
    <w:rsid w:val="000B56F4"/>
    <w:rsid w:val="00115989"/>
    <w:rsid w:val="00191FD9"/>
    <w:rsid w:val="00236677"/>
    <w:rsid w:val="002504BC"/>
    <w:rsid w:val="0042183F"/>
    <w:rsid w:val="005F5D68"/>
    <w:rsid w:val="006F1B85"/>
    <w:rsid w:val="00742DE2"/>
    <w:rsid w:val="00951AE2"/>
    <w:rsid w:val="00995528"/>
    <w:rsid w:val="00A86A84"/>
    <w:rsid w:val="00AF3CA5"/>
    <w:rsid w:val="00C07EA1"/>
    <w:rsid w:val="00C407A2"/>
    <w:rsid w:val="00D250F8"/>
    <w:rsid w:val="00FF115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1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11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F115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0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1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11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F115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0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1165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Kudláčová</dc:creator>
  <cp:lastModifiedBy>Šárka Kafková</cp:lastModifiedBy>
  <cp:revision>3</cp:revision>
  <dcterms:created xsi:type="dcterms:W3CDTF">2018-09-21T08:08:00Z</dcterms:created>
  <dcterms:modified xsi:type="dcterms:W3CDTF">2019-09-16T09:36:00Z</dcterms:modified>
</cp:coreProperties>
</file>