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C" w:rsidRDefault="00AC27B0" w:rsidP="002B7D7C">
      <w:pPr>
        <w:rPr>
          <w:b/>
          <w:sz w:val="28"/>
          <w:szCs w:val="28"/>
          <w:u w:val="single"/>
        </w:rPr>
      </w:pPr>
      <w:proofErr w:type="gramStart"/>
      <w:r w:rsidRPr="002B7D7C">
        <w:rPr>
          <w:b/>
          <w:sz w:val="28"/>
          <w:szCs w:val="28"/>
          <w:u w:val="single"/>
        </w:rPr>
        <w:t xml:space="preserve">GOTICKÁ </w:t>
      </w:r>
      <w:r w:rsidR="002B7D7C" w:rsidRPr="002B7D7C">
        <w:rPr>
          <w:b/>
          <w:sz w:val="28"/>
          <w:szCs w:val="28"/>
          <w:u w:val="single"/>
        </w:rPr>
        <w:t xml:space="preserve"> </w:t>
      </w:r>
      <w:r w:rsidRPr="002B7D7C">
        <w:rPr>
          <w:b/>
          <w:sz w:val="28"/>
          <w:szCs w:val="28"/>
          <w:u w:val="single"/>
        </w:rPr>
        <w:t>KUL</w:t>
      </w:r>
      <w:r w:rsidR="002B7D7C">
        <w:rPr>
          <w:b/>
          <w:sz w:val="28"/>
          <w:szCs w:val="28"/>
          <w:u w:val="single"/>
        </w:rPr>
        <w:t>TURA</w:t>
      </w:r>
      <w:proofErr w:type="gramEnd"/>
    </w:p>
    <w:p w:rsidR="002B7D7C" w:rsidRDefault="002B7D7C" w:rsidP="002B7D7C">
      <w:pPr>
        <w:pStyle w:val="Odstavecseseznamem"/>
        <w:numPr>
          <w:ilvl w:val="0"/>
          <w:numId w:val="5"/>
        </w:numPr>
      </w:pPr>
      <w:r>
        <w:t>vznikla v polovině 12. století ve Francii</w:t>
      </w:r>
    </w:p>
    <w:p w:rsidR="002B7D7C" w:rsidRDefault="002B7D7C" w:rsidP="002B7D7C">
      <w:r w:rsidRPr="00B3216F">
        <w:rPr>
          <w:b/>
        </w:rPr>
        <w:t>Typické znaky gotického stavebního slohu</w:t>
      </w:r>
      <w:r>
        <w:t>:</w:t>
      </w:r>
    </w:p>
    <w:p w:rsidR="002B7D7C" w:rsidRDefault="00AD0CD8" w:rsidP="002B7D7C">
      <w:pPr>
        <w:pStyle w:val="Odstavecseseznamem"/>
        <w:numPr>
          <w:ilvl w:val="0"/>
          <w:numId w:val="6"/>
        </w:numPr>
      </w:pPr>
      <w:r>
        <w:t xml:space="preserve">š………. </w:t>
      </w:r>
      <w:r w:rsidR="00B3216F" w:rsidRPr="009D68D5">
        <w:rPr>
          <w:b/>
        </w:rPr>
        <w:t>vysoké stavby</w:t>
      </w:r>
      <w:r w:rsidR="00B3216F">
        <w:t xml:space="preserve"> „směřující k bohu“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 w:rsidRPr="009D68D5">
        <w:rPr>
          <w:b/>
        </w:rPr>
        <w:t>lomený o……….</w:t>
      </w:r>
      <w:r w:rsidR="00AD0CD8" w:rsidRPr="009D68D5">
        <w:rPr>
          <w:b/>
        </w:rPr>
        <w:t>,</w:t>
      </w:r>
      <w:r w:rsidR="00AD0CD8">
        <w:t xml:space="preserve"> připomínající sepnuté ………….</w:t>
      </w:r>
      <w:r w:rsidR="009D68D5">
        <w:t>,</w:t>
      </w:r>
      <w:r w:rsidR="00C3433D">
        <w:t xml:space="preserve"> </w:t>
      </w:r>
      <w:r>
        <w:t>vyskytuje se u oken, vchodů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>
        <w:t xml:space="preserve">vnější </w:t>
      </w:r>
      <w:r w:rsidRPr="00AD0CD8">
        <w:rPr>
          <w:b/>
        </w:rPr>
        <w:t>opěrné pilíře</w:t>
      </w:r>
      <w:r w:rsidR="00AD0CD8">
        <w:t xml:space="preserve"> zakončené věžičkami (</w:t>
      </w:r>
      <w:r w:rsidRPr="00AD0CD8">
        <w:rPr>
          <w:b/>
        </w:rPr>
        <w:t>fiálami</w:t>
      </w:r>
      <w:r>
        <w:t>) – mají držet klenbu a zabezpečovat stabilitu stavby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 w:rsidRPr="00AD0CD8">
        <w:rPr>
          <w:b/>
        </w:rPr>
        <w:t>žebrová klenba</w:t>
      </w:r>
      <w:r>
        <w:t xml:space="preserve">  - specifická výzdoba stropu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>
        <w:t>velká kruhová okna – tzv</w:t>
      </w:r>
      <w:r w:rsidR="00AD0CD8">
        <w:t>.</w:t>
      </w:r>
      <w:r>
        <w:t xml:space="preserve"> </w:t>
      </w:r>
      <w:r w:rsidRPr="00AD0CD8">
        <w:rPr>
          <w:b/>
        </w:rPr>
        <w:t>rozety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>
        <w:t xml:space="preserve">zdobené vchody – </w:t>
      </w:r>
      <w:r w:rsidRPr="009D68D5">
        <w:rPr>
          <w:b/>
        </w:rPr>
        <w:t>gotické portály</w:t>
      </w:r>
    </w:p>
    <w:p w:rsidR="00B3216F" w:rsidRDefault="00B3216F" w:rsidP="002B7D7C">
      <w:pPr>
        <w:pStyle w:val="Odstavecseseznamem"/>
        <w:numPr>
          <w:ilvl w:val="0"/>
          <w:numId w:val="6"/>
        </w:numPr>
      </w:pPr>
      <w:r>
        <w:t>gotika se projevila ve stavbě velkých chrámů – katedrál, hradů a klášterů</w:t>
      </w:r>
    </w:p>
    <w:p w:rsidR="00B3216F" w:rsidRDefault="00B3216F" w:rsidP="00B3216F">
      <w:pPr>
        <w:rPr>
          <w:b/>
        </w:rPr>
      </w:pPr>
      <w:r>
        <w:rPr>
          <w:b/>
        </w:rPr>
        <w:t>Gotické stavby:</w:t>
      </w:r>
    </w:p>
    <w:p w:rsidR="006A696A" w:rsidRDefault="00BE6B2D" w:rsidP="00BE6B2D">
      <w:pPr>
        <w:pStyle w:val="Odstavecseseznamem"/>
        <w:numPr>
          <w:ilvl w:val="0"/>
          <w:numId w:val="5"/>
        </w:numPr>
      </w:pPr>
      <w:r w:rsidRPr="00BE6B2D">
        <w:t xml:space="preserve">nejstarší gotická stavba u nás je  </w:t>
      </w:r>
      <w:r w:rsidRPr="00BE6B2D">
        <w:rPr>
          <w:u w:val="single"/>
        </w:rPr>
        <w:t xml:space="preserve">A…………………………. </w:t>
      </w:r>
      <w:proofErr w:type="gramStart"/>
      <w:r w:rsidRPr="00BE6B2D">
        <w:rPr>
          <w:u w:val="single"/>
        </w:rPr>
        <w:t>klášter</w:t>
      </w:r>
      <w:proofErr w:type="gramEnd"/>
      <w:r w:rsidRPr="00BE6B2D">
        <w:rPr>
          <w:u w:val="single"/>
        </w:rPr>
        <w:t xml:space="preserve"> v Praze</w:t>
      </w:r>
      <w:r>
        <w:t xml:space="preserve">   </w:t>
      </w:r>
    </w:p>
    <w:p w:rsidR="00BE6B2D" w:rsidRPr="00BE6B2D" w:rsidRDefault="006A696A" w:rsidP="00BE6B2D">
      <w:pPr>
        <w:pStyle w:val="Odstavecseseznamem"/>
        <w:numPr>
          <w:ilvl w:val="0"/>
          <w:numId w:val="5"/>
        </w:numPr>
      </w:pPr>
      <w:r>
        <w:t xml:space="preserve">gotický kostel </w:t>
      </w:r>
      <w:r w:rsidR="00236524">
        <w:t xml:space="preserve">Panny Marie ve </w:t>
      </w:r>
      <w:r w:rsidR="00236524" w:rsidRPr="00236524">
        <w:rPr>
          <w:u w:val="single"/>
        </w:rPr>
        <w:t>Zbraslavském klášteře</w:t>
      </w:r>
      <w:r w:rsidR="00BE6B2D">
        <w:t xml:space="preserve">     </w:t>
      </w:r>
      <w:r w:rsidR="00BE6B2D" w:rsidRPr="00BE6B2D">
        <w:t xml:space="preserve"> </w:t>
      </w:r>
    </w:p>
    <w:p w:rsidR="00B3216F" w:rsidRPr="00BE6B2D" w:rsidRDefault="00B3216F" w:rsidP="00B3216F">
      <w:pPr>
        <w:pStyle w:val="Odstavecseseznamem"/>
        <w:numPr>
          <w:ilvl w:val="0"/>
          <w:numId w:val="5"/>
        </w:numPr>
        <w:rPr>
          <w:u w:val="single"/>
        </w:rPr>
      </w:pPr>
      <w:r w:rsidRPr="00BE6B2D">
        <w:rPr>
          <w:u w:val="single"/>
        </w:rPr>
        <w:t>románsko</w:t>
      </w:r>
      <w:r w:rsidR="00C3433D">
        <w:rPr>
          <w:u w:val="single"/>
        </w:rPr>
        <w:t>-</w:t>
      </w:r>
      <w:r w:rsidRPr="00BE6B2D">
        <w:rPr>
          <w:u w:val="single"/>
        </w:rPr>
        <w:t>gotická bazilika sv. Prokopa v Třebíči</w:t>
      </w:r>
    </w:p>
    <w:p w:rsidR="00B3216F" w:rsidRDefault="00C3433D" w:rsidP="00B3216F">
      <w:pPr>
        <w:pStyle w:val="Odstavecseseznamem"/>
        <w:numPr>
          <w:ilvl w:val="0"/>
          <w:numId w:val="5"/>
        </w:numPr>
      </w:pPr>
      <w:r>
        <w:t xml:space="preserve">gotická katedrála </w:t>
      </w:r>
      <w:r w:rsidR="00B3216F">
        <w:t> </w:t>
      </w:r>
      <w:proofErr w:type="spellStart"/>
      <w:r w:rsidR="00B3216F" w:rsidRPr="00BE6B2D">
        <w:rPr>
          <w:u w:val="single"/>
        </w:rPr>
        <w:t>Notre</w:t>
      </w:r>
      <w:proofErr w:type="spellEnd"/>
      <w:r w:rsidR="00B3216F" w:rsidRPr="00BE6B2D">
        <w:rPr>
          <w:u w:val="single"/>
        </w:rPr>
        <w:t xml:space="preserve"> </w:t>
      </w:r>
      <w:proofErr w:type="spellStart"/>
      <w:proofErr w:type="gramStart"/>
      <w:r w:rsidR="00B3216F" w:rsidRPr="00BE6B2D">
        <w:rPr>
          <w:u w:val="single"/>
        </w:rPr>
        <w:t>Dame</w:t>
      </w:r>
      <w:proofErr w:type="spellEnd"/>
      <w:r w:rsidR="00B3216F" w:rsidRPr="00BE6B2D">
        <w:rPr>
          <w:u w:val="single"/>
        </w:rPr>
        <w:t xml:space="preserve">  v Paříži</w:t>
      </w:r>
      <w:proofErr w:type="gramEnd"/>
    </w:p>
    <w:p w:rsidR="00B3216F" w:rsidRDefault="00C3433D" w:rsidP="00B3216F">
      <w:pPr>
        <w:pStyle w:val="Odstavecseseznamem"/>
        <w:numPr>
          <w:ilvl w:val="0"/>
          <w:numId w:val="5"/>
        </w:numPr>
      </w:pPr>
      <w:r>
        <w:t xml:space="preserve">gotický klášter v </w:t>
      </w:r>
      <w:r w:rsidR="00BE6B2D" w:rsidRPr="00BE6B2D">
        <w:rPr>
          <w:u w:val="single"/>
        </w:rPr>
        <w:t>Předklášteří u Tišnova</w:t>
      </w:r>
    </w:p>
    <w:p w:rsidR="00236524" w:rsidRDefault="00BE6B2D" w:rsidP="00236524">
      <w:pPr>
        <w:pStyle w:val="Odstavecseseznamem"/>
        <w:numPr>
          <w:ilvl w:val="0"/>
          <w:numId w:val="5"/>
        </w:numPr>
      </w:pPr>
      <w:r w:rsidRPr="00BE6B2D">
        <w:rPr>
          <w:u w:val="single"/>
        </w:rPr>
        <w:t xml:space="preserve">gotická katedrála svatého Víta, Vojtěcha a Václava </w:t>
      </w:r>
      <w:r>
        <w:t>– stavba začala za Karla IV. v roce…………., prvním stavitelem byl Francouz M…………… z </w:t>
      </w:r>
      <w:proofErr w:type="spellStart"/>
      <w:r>
        <w:t>Arrasu</w:t>
      </w:r>
      <w:proofErr w:type="spellEnd"/>
      <w:r>
        <w:t xml:space="preserve">, po jeho smrti – Petr </w:t>
      </w:r>
      <w:proofErr w:type="spellStart"/>
      <w:r>
        <w:t>Parléř</w:t>
      </w:r>
      <w:proofErr w:type="spellEnd"/>
      <w:r>
        <w:t>. Úpln</w:t>
      </w:r>
      <w:r w:rsidR="00C3433D">
        <w:t xml:space="preserve">é dokončení stavby bylo v roce </w:t>
      </w:r>
      <w:r>
        <w:t>1929</w:t>
      </w:r>
    </w:p>
    <w:p w:rsidR="00236524" w:rsidRDefault="00236524" w:rsidP="00236524">
      <w:pPr>
        <w:rPr>
          <w:b/>
        </w:rPr>
      </w:pPr>
      <w:r>
        <w:rPr>
          <w:b/>
        </w:rPr>
        <w:t>Gotické sochařství a malířství:</w:t>
      </w:r>
    </w:p>
    <w:p w:rsidR="00236524" w:rsidRPr="00236524" w:rsidRDefault="00236524" w:rsidP="00236524">
      <w:pPr>
        <w:pStyle w:val="Odstavecseseznamem"/>
        <w:numPr>
          <w:ilvl w:val="0"/>
          <w:numId w:val="7"/>
        </w:numPr>
        <w:rPr>
          <w:b/>
        </w:rPr>
      </w:pPr>
      <w:r>
        <w:t>deskové obrazy s výjevy ze života Krista –</w:t>
      </w:r>
      <w:r w:rsidR="00C3433D">
        <w:t xml:space="preserve"> </w:t>
      </w:r>
      <w:r>
        <w:t xml:space="preserve">byly to tzv. </w:t>
      </w:r>
      <w:r w:rsidRPr="009C03AC">
        <w:rPr>
          <w:b/>
        </w:rPr>
        <w:t>piety</w:t>
      </w:r>
      <w:r>
        <w:t xml:space="preserve">, také </w:t>
      </w:r>
      <w:r w:rsidRPr="009C03AC">
        <w:rPr>
          <w:b/>
        </w:rPr>
        <w:t xml:space="preserve">madony </w:t>
      </w:r>
      <w:r>
        <w:t>– znázorňují Pannu Marii s Ježíškem</w:t>
      </w:r>
    </w:p>
    <w:p w:rsidR="00236524" w:rsidRPr="00A37695" w:rsidRDefault="00236524" w:rsidP="00236524">
      <w:pPr>
        <w:pStyle w:val="Odstavecseseznamem"/>
        <w:numPr>
          <w:ilvl w:val="0"/>
          <w:numId w:val="7"/>
        </w:numPr>
        <w:rPr>
          <w:b/>
        </w:rPr>
      </w:pPr>
      <w:r>
        <w:t xml:space="preserve">známí malíři  -dvorní malíř Karla IV. </w:t>
      </w:r>
      <w:r w:rsidRPr="009C03AC">
        <w:rPr>
          <w:b/>
        </w:rPr>
        <w:t>– Mistr T………………………</w:t>
      </w:r>
      <w:r w:rsidR="00A37695" w:rsidRPr="009C03AC">
        <w:rPr>
          <w:b/>
        </w:rPr>
        <w:t>,</w:t>
      </w:r>
      <w:r w:rsidR="00A37695">
        <w:t xml:space="preserve"> další známe podle jejich díla – např. </w:t>
      </w:r>
      <w:r w:rsidR="00A37695" w:rsidRPr="009C03AC">
        <w:rPr>
          <w:b/>
        </w:rPr>
        <w:t>Mistr vyšebrodského oltáře</w:t>
      </w:r>
      <w:r w:rsidR="00A37695">
        <w:t xml:space="preserve">, </w:t>
      </w:r>
      <w:r w:rsidR="00A37695" w:rsidRPr="009C03AC">
        <w:rPr>
          <w:b/>
        </w:rPr>
        <w:t>Mistr třeboňského oltáře</w:t>
      </w:r>
    </w:p>
    <w:p w:rsidR="00A37695" w:rsidRPr="00A37695" w:rsidRDefault="00A37695" w:rsidP="00236524">
      <w:pPr>
        <w:pStyle w:val="Odstavecseseznamem"/>
        <w:numPr>
          <w:ilvl w:val="0"/>
          <w:numId w:val="7"/>
        </w:numPr>
        <w:rPr>
          <w:b/>
        </w:rPr>
      </w:pPr>
      <w:r>
        <w:t xml:space="preserve">známým sochařem byl stavitel a majitel stavební hutě – </w:t>
      </w:r>
      <w:r w:rsidRPr="009C03AC">
        <w:rPr>
          <w:b/>
        </w:rPr>
        <w:t>Petr</w:t>
      </w:r>
      <w:r w:rsidR="00C3433D">
        <w:rPr>
          <w:b/>
        </w:rPr>
        <w:t xml:space="preserve"> </w:t>
      </w:r>
      <w:proofErr w:type="spellStart"/>
      <w:r w:rsidR="00C3433D">
        <w:rPr>
          <w:b/>
        </w:rPr>
        <w:t>Parléř</w:t>
      </w:r>
      <w:proofErr w:type="spellEnd"/>
    </w:p>
    <w:p w:rsidR="00A37695" w:rsidRDefault="00A37695" w:rsidP="00A37695">
      <w:pPr>
        <w:rPr>
          <w:b/>
        </w:rPr>
      </w:pPr>
      <w:r w:rsidRPr="00A37695">
        <w:rPr>
          <w:b/>
        </w:rPr>
        <w:t>Gotická móda:</w:t>
      </w:r>
    </w:p>
    <w:p w:rsidR="00A37695" w:rsidRPr="00F445F9" w:rsidRDefault="00A37695" w:rsidP="00A37695">
      <w:pPr>
        <w:pStyle w:val="Odstavecseseznamem"/>
        <w:numPr>
          <w:ilvl w:val="0"/>
          <w:numId w:val="8"/>
        </w:numPr>
        <w:rPr>
          <w:b/>
        </w:rPr>
      </w:pPr>
      <w:r>
        <w:t xml:space="preserve">boty s dlouhou špicí, rukávy s dlouhými cípy, čepec do špičky se závojem – </w:t>
      </w:r>
      <w:proofErr w:type="spellStart"/>
      <w:r>
        <w:t>henin</w:t>
      </w:r>
      <w:proofErr w:type="spellEnd"/>
      <w:r>
        <w:t xml:space="preserve"> – viz</w:t>
      </w:r>
      <w:r w:rsidR="00F445F9">
        <w:t xml:space="preserve"> </w:t>
      </w:r>
      <w:proofErr w:type="gramStart"/>
      <w:r w:rsidR="00F445F9">
        <w:t xml:space="preserve">čepec </w:t>
      </w:r>
      <w:r>
        <w:t xml:space="preserve"> </w:t>
      </w:r>
      <w:r w:rsidR="00F445F9">
        <w:t>Bílé</w:t>
      </w:r>
      <w:proofErr w:type="gramEnd"/>
      <w:r>
        <w:t xml:space="preserve"> paní, výrazně barevné nohavice</w:t>
      </w:r>
      <w:r w:rsidR="00F445F9">
        <w:t xml:space="preserve"> – </w:t>
      </w:r>
      <w:r w:rsidR="00C3433D">
        <w:t xml:space="preserve">vše zdůrazňovalo svislé linie, </w:t>
      </w:r>
      <w:r w:rsidR="00F445F9">
        <w:t>typické pro gotiku</w:t>
      </w:r>
    </w:p>
    <w:p w:rsidR="00F445F9" w:rsidRDefault="00F445F9" w:rsidP="00F445F9">
      <w:pPr>
        <w:rPr>
          <w:b/>
        </w:rPr>
      </w:pPr>
      <w:r>
        <w:rPr>
          <w:b/>
        </w:rPr>
        <w:t>Vzdělanost:</w:t>
      </w:r>
    </w:p>
    <w:p w:rsidR="00F445F9" w:rsidRDefault="00F445F9" w:rsidP="00F445F9">
      <w:pPr>
        <w:pStyle w:val="Odstavecseseznamem"/>
        <w:numPr>
          <w:ilvl w:val="0"/>
          <w:numId w:val="8"/>
        </w:numPr>
      </w:pPr>
      <w:r>
        <w:t>pouze klášte</w:t>
      </w:r>
      <w:r w:rsidR="00C3433D">
        <w:t>rní školy, jazykem středověkých</w:t>
      </w:r>
      <w:r>
        <w:t xml:space="preserve"> vzdělanců byla l………</w:t>
      </w:r>
      <w:proofErr w:type="gramStart"/>
      <w:r>
        <w:t>….., hodně</w:t>
      </w:r>
      <w:proofErr w:type="gramEnd"/>
      <w:r>
        <w:t xml:space="preserve"> učiva nazpaměť, později školy při farách a městské školy. Vznikají první </w:t>
      </w:r>
      <w:r w:rsidRPr="00F445F9">
        <w:rPr>
          <w:b/>
        </w:rPr>
        <w:t xml:space="preserve">univerzity </w:t>
      </w:r>
      <w:r>
        <w:t>(vysoké školy) –</w:t>
      </w:r>
      <w:r w:rsidR="00C3433D">
        <w:t xml:space="preserve"> nejstarší je v italské </w:t>
      </w:r>
      <w:proofErr w:type="spellStart"/>
      <w:proofErr w:type="gramStart"/>
      <w:r w:rsidR="00C3433D">
        <w:t>Bologni</w:t>
      </w:r>
      <w:proofErr w:type="spellEnd"/>
      <w:r w:rsidR="00C3433D">
        <w:t xml:space="preserve">, </w:t>
      </w:r>
      <w:r>
        <w:t xml:space="preserve"> </w:t>
      </w:r>
      <w:proofErr w:type="spellStart"/>
      <w:r>
        <w:t>Sorbona</w:t>
      </w:r>
      <w:proofErr w:type="spellEnd"/>
      <w:proofErr w:type="gramEnd"/>
      <w:r>
        <w:t xml:space="preserve"> v Paříži, v Oxfordu v Británii a samozřejmě Karlova univerzita v Praze. Univerzity měly </w:t>
      </w:r>
      <w:r w:rsidR="00C3433D">
        <w:t>4 fakulty (obory) : a………………………(</w:t>
      </w:r>
      <w:r>
        <w:t>dnešní filosofickou), m……………………</w:t>
      </w:r>
      <w:proofErr w:type="gramStart"/>
      <w:r>
        <w:t>…..</w:t>
      </w:r>
      <w:r w:rsidR="00C3433D">
        <w:t xml:space="preserve"> </w:t>
      </w:r>
      <w:r>
        <w:t>(dnešní</w:t>
      </w:r>
      <w:proofErr w:type="gramEnd"/>
      <w:r>
        <w:t xml:space="preserve"> lékařskou), p………………………………… a teologickou</w:t>
      </w:r>
    </w:p>
    <w:p w:rsidR="00F445F9" w:rsidRPr="00F445F9" w:rsidRDefault="00F445F9" w:rsidP="00F445F9">
      <w:pPr>
        <w:pStyle w:val="Odstavecseseznamem"/>
        <w:numPr>
          <w:ilvl w:val="0"/>
          <w:numId w:val="8"/>
        </w:numPr>
      </w:pPr>
      <w:r>
        <w:t>n</w:t>
      </w:r>
      <w:r w:rsidR="00C3433D">
        <w:t>ejstarší česky psanou knihou je</w:t>
      </w:r>
      <w:r>
        <w:rPr>
          <w:b/>
        </w:rPr>
        <w:t xml:space="preserve"> Dalimilova kronika, </w:t>
      </w:r>
      <w:r w:rsidRPr="00F445F9">
        <w:t>později vznikla</w:t>
      </w:r>
      <w:r>
        <w:rPr>
          <w:b/>
        </w:rPr>
        <w:t xml:space="preserve"> Zbraslavská kronika</w:t>
      </w:r>
      <w:r w:rsidR="009C03AC">
        <w:rPr>
          <w:b/>
        </w:rPr>
        <w:t xml:space="preserve">.      </w:t>
      </w:r>
      <w:r w:rsidR="009C03AC">
        <w:t>O</w:t>
      </w:r>
      <w:r w:rsidR="00273A56">
        <w:t>zdobné první písmeno v textu se nazývá</w:t>
      </w:r>
      <w:r w:rsidR="00273A56" w:rsidRPr="00273A56">
        <w:rPr>
          <w:b/>
        </w:rPr>
        <w:t xml:space="preserve"> iniciála</w:t>
      </w:r>
      <w:r w:rsidR="00273A56">
        <w:t xml:space="preserve">, obrázky kreslil </w:t>
      </w:r>
      <w:r w:rsidR="00273A56" w:rsidRPr="00273A56">
        <w:rPr>
          <w:b/>
        </w:rPr>
        <w:t>iluminátor</w:t>
      </w:r>
      <w:r w:rsidR="00273A56">
        <w:rPr>
          <w:b/>
        </w:rPr>
        <w:t>.</w:t>
      </w:r>
    </w:p>
    <w:p w:rsidR="00236524" w:rsidRPr="00236524" w:rsidRDefault="00236524" w:rsidP="00236524">
      <w:pPr>
        <w:rPr>
          <w:b/>
        </w:rPr>
      </w:pPr>
    </w:p>
    <w:p w:rsidR="00236524" w:rsidRDefault="00236524" w:rsidP="00236524">
      <w:pPr>
        <w:pStyle w:val="Odstavecseseznamem"/>
      </w:pPr>
    </w:p>
    <w:p w:rsidR="006A696A" w:rsidRDefault="006A696A" w:rsidP="006A696A"/>
    <w:p w:rsidR="006A696A" w:rsidRDefault="006A696A" w:rsidP="006A696A"/>
    <w:p w:rsidR="006A696A" w:rsidRPr="00B3216F" w:rsidRDefault="006A696A" w:rsidP="006A696A"/>
    <w:sectPr w:rsidR="006A696A" w:rsidRPr="00B3216F" w:rsidSect="004C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5CE"/>
    <w:multiLevelType w:val="hybridMultilevel"/>
    <w:tmpl w:val="C4E6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41F7"/>
    <w:multiLevelType w:val="hybridMultilevel"/>
    <w:tmpl w:val="C7D0F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22D96"/>
    <w:multiLevelType w:val="hybridMultilevel"/>
    <w:tmpl w:val="3D30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E2C"/>
    <w:multiLevelType w:val="hybridMultilevel"/>
    <w:tmpl w:val="DFDCAAB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995D14"/>
    <w:multiLevelType w:val="hybridMultilevel"/>
    <w:tmpl w:val="2D767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D3698"/>
    <w:multiLevelType w:val="hybridMultilevel"/>
    <w:tmpl w:val="FD48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51D01"/>
    <w:multiLevelType w:val="hybridMultilevel"/>
    <w:tmpl w:val="F044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0715"/>
    <w:multiLevelType w:val="hybridMultilevel"/>
    <w:tmpl w:val="9FC24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7B0"/>
    <w:rsid w:val="00073E0A"/>
    <w:rsid w:val="00236524"/>
    <w:rsid w:val="00273A56"/>
    <w:rsid w:val="002B7D7C"/>
    <w:rsid w:val="004123CE"/>
    <w:rsid w:val="004C035F"/>
    <w:rsid w:val="006A696A"/>
    <w:rsid w:val="009C03AC"/>
    <w:rsid w:val="009D68D5"/>
    <w:rsid w:val="00A37695"/>
    <w:rsid w:val="00AC27B0"/>
    <w:rsid w:val="00AD0CD8"/>
    <w:rsid w:val="00B3216F"/>
    <w:rsid w:val="00BE6B2D"/>
    <w:rsid w:val="00C3433D"/>
    <w:rsid w:val="00F445F9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10</cp:revision>
  <dcterms:created xsi:type="dcterms:W3CDTF">2021-03-21T15:46:00Z</dcterms:created>
  <dcterms:modified xsi:type="dcterms:W3CDTF">2021-03-21T17:25:00Z</dcterms:modified>
</cp:coreProperties>
</file>