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D" w:rsidRDefault="00DA0A22">
      <w:r>
        <w:t>MĚSTSKÁ SPOLEČNOST NA KONCI STŘEDOVĚKU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Které 3 vrstvy tvořily městskou společnost?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Kdo tvořil městskou samosprávu?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 xml:space="preserve">Odkud </w:t>
      </w:r>
      <w:proofErr w:type="gramStart"/>
      <w:r>
        <w:t>byly</w:t>
      </w:r>
      <w:proofErr w:type="gramEnd"/>
      <w:r>
        <w:t xml:space="preserve"> do Čech </w:t>
      </w:r>
      <w:proofErr w:type="gramStart"/>
      <w:r>
        <w:t>dovážena</w:t>
      </w:r>
      <w:proofErr w:type="gramEnd"/>
      <w:r>
        <w:t xml:space="preserve"> sůl?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Výroční trhy se jmenovaly………………………….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Co bylo ghetto?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Židé nesměli vlastnit………….., provozovat …………., proto se hlavně zabývali……………………</w:t>
      </w:r>
      <w:proofErr w:type="gramStart"/>
      <w:r>
        <w:t>….a…</w:t>
      </w:r>
      <w:proofErr w:type="gramEnd"/>
      <w:r>
        <w:t>…………………………………………………..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Kdy přišli Romové na naše území?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Čemu se věnovali?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Jaká je původní vlast Romů?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Co byly cechy?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Jaký cech je u nás nejstarší?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Vlastnili měšťané půdu?</w:t>
      </w:r>
    </w:p>
    <w:p w:rsidR="00DA0A22" w:rsidRDefault="00DA0A22" w:rsidP="00DA0A22">
      <w:pPr>
        <w:pStyle w:val="Odstavecseseznamem"/>
        <w:numPr>
          <w:ilvl w:val="0"/>
          <w:numId w:val="1"/>
        </w:numPr>
      </w:pPr>
      <w:r>
        <w:t>Učni, tovaryši a žebráci patřili k …………………………………………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Když se chtěl tovaryš postavit na vlastní nohy, musel složit……………………………………………………</w:t>
      </w:r>
    </w:p>
    <w:p w:rsidR="00DA0A22" w:rsidRDefault="00003A7D" w:rsidP="00DA0A22">
      <w:pPr>
        <w:pStyle w:val="Odstavecseseznamem"/>
        <w:numPr>
          <w:ilvl w:val="0"/>
          <w:numId w:val="1"/>
        </w:numPr>
      </w:pPr>
      <w:r>
        <w:t>Hostince oproti krčmám poskytovaly ještě …………………………………………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Které hry se hrály v krčmě?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Kdo rozhodoval o sňatku snoubenců?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Kde se uzavíral sňatek?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Jaký trest mohl stihnout nevěrnou ženu?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Rozhodující postavení v rodině měl………………………</w:t>
      </w:r>
      <w:proofErr w:type="gramStart"/>
      <w:r>
        <w:t>…..</w:t>
      </w:r>
      <w:proofErr w:type="gramEnd"/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Kolik obyvatel měla na konci vlády Karla IV.   Praha………………., Brno ……………………………?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 xml:space="preserve">Kdo byli </w:t>
      </w:r>
      <w:proofErr w:type="spellStart"/>
      <w:r>
        <w:t>šviháci</w:t>
      </w:r>
      <w:proofErr w:type="spellEnd"/>
      <w:r>
        <w:t>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Co byla tunika?</w:t>
      </w:r>
    </w:p>
    <w:p w:rsidR="00003A7D" w:rsidRDefault="00003A7D" w:rsidP="00DA0A22">
      <w:pPr>
        <w:pStyle w:val="Odstavecseseznamem"/>
        <w:numPr>
          <w:ilvl w:val="0"/>
          <w:numId w:val="1"/>
        </w:numPr>
      </w:pPr>
      <w:r>
        <w:t>Co byl rubáš?</w:t>
      </w:r>
    </w:p>
    <w:p w:rsidR="00003A7D" w:rsidRDefault="00E47227" w:rsidP="00DA0A22">
      <w:pPr>
        <w:pStyle w:val="Odstavecseseznamem"/>
        <w:numPr>
          <w:ilvl w:val="0"/>
          <w:numId w:val="1"/>
        </w:numPr>
      </w:pPr>
      <w:r>
        <w:t xml:space="preserve">Nejbohatšími obyvateli měst byl patriciát, který tvořili </w:t>
      </w:r>
      <w:r w:rsidR="00003A7D">
        <w:t>……………………………………………………</w:t>
      </w:r>
      <w:proofErr w:type="gramStart"/>
      <w:r w:rsidR="00003A7D">
        <w:t>…..</w:t>
      </w:r>
      <w:proofErr w:type="gramEnd"/>
    </w:p>
    <w:sectPr w:rsidR="00003A7D" w:rsidSect="008C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0489"/>
    <w:multiLevelType w:val="hybridMultilevel"/>
    <w:tmpl w:val="32904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0A22"/>
    <w:rsid w:val="00003A7D"/>
    <w:rsid w:val="008C5054"/>
    <w:rsid w:val="00AD5B29"/>
    <w:rsid w:val="00C0576A"/>
    <w:rsid w:val="00DA0A22"/>
    <w:rsid w:val="00E4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</cp:revision>
  <dcterms:created xsi:type="dcterms:W3CDTF">2021-05-11T20:03:00Z</dcterms:created>
  <dcterms:modified xsi:type="dcterms:W3CDTF">2021-05-11T20:25:00Z</dcterms:modified>
</cp:coreProperties>
</file>