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304C" w14:textId="4923C9E1" w:rsidR="00382336" w:rsidRDefault="00ED14DA" w:rsidP="00ED14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Rakouská monarchie</w:t>
      </w:r>
      <w:r w:rsidRPr="00ED14DA">
        <w:rPr>
          <w:b/>
          <w:bCs/>
          <w:sz w:val="28"/>
          <w:szCs w:val="28"/>
        </w:rPr>
        <w:t xml:space="preserve"> v 2. polovině 19. století</w:t>
      </w:r>
    </w:p>
    <w:p w14:paraId="7D04A76F" w14:textId="30C87F98" w:rsidR="009000AE" w:rsidRDefault="009000AE" w:rsidP="00900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68 let vlády císaře Franze Josefa</w:t>
      </w:r>
    </w:p>
    <w:p w14:paraId="16D3A688" w14:textId="0F26044D" w:rsidR="009000AE" w:rsidRPr="007A710E" w:rsidRDefault="009000AE" w:rsidP="009000AE">
      <w:pPr>
        <w:rPr>
          <w:i/>
          <w:iCs/>
        </w:rPr>
      </w:pPr>
      <w:r w:rsidRPr="007A710E">
        <w:rPr>
          <w:i/>
          <w:iCs/>
        </w:rPr>
        <w:t>V prosinci 1848 nastoupil na trůn osm</w:t>
      </w:r>
      <w:r w:rsidR="003A3B70">
        <w:rPr>
          <w:i/>
          <w:iCs/>
        </w:rPr>
        <w:t>n</w:t>
      </w:r>
      <w:r w:rsidRPr="007A710E">
        <w:rPr>
          <w:i/>
          <w:iCs/>
        </w:rPr>
        <w:t>áctiletý František Josef I. Vládl až do roku 1916, tedy dlouhých 68 let. Za jeho vlády došlo k několika významným událostem, ke kterým se dostanete později. Pomocí internetu a učebnice zjistěte několik zajímavostí o tomto panovníkovi.</w:t>
      </w:r>
    </w:p>
    <w:p w14:paraId="6A260AB3" w14:textId="7E99EB87" w:rsidR="009000AE" w:rsidRDefault="009000AE" w:rsidP="009000AE">
      <w:r>
        <w:t xml:space="preserve">1. </w:t>
      </w:r>
      <w:r w:rsidR="007A710E">
        <w:t>Jak se jmenovala manželka Františka Josefa I. a v jakém byli v příbuzenském vztahu?</w:t>
      </w:r>
    </w:p>
    <w:p w14:paraId="4ACE0431" w14:textId="4242EF39" w:rsidR="007A710E" w:rsidRDefault="007A710E" w:rsidP="009000AE">
      <w:r>
        <w:t>2. Podle kterých panovníků má jméno František Josef I.?</w:t>
      </w:r>
    </w:p>
    <w:p w14:paraId="1CE04842" w14:textId="6D85809F" w:rsidR="007A710E" w:rsidRDefault="007A710E" w:rsidP="009000AE">
      <w:r>
        <w:t>3. Jakou měl František Josef přezdívku?</w:t>
      </w:r>
    </w:p>
    <w:p w14:paraId="35A44D4C" w14:textId="77777777" w:rsidR="007A710E" w:rsidRPr="009000AE" w:rsidRDefault="007A710E" w:rsidP="009000AE"/>
    <w:p w14:paraId="590DBA75" w14:textId="2F922B92" w:rsidR="00ED14DA" w:rsidRDefault="00ED14DA" w:rsidP="00ED14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Absolutistická vláda ministra Alexandra Bacha</w:t>
      </w:r>
    </w:p>
    <w:p w14:paraId="0B29DCEA" w14:textId="3F0F0F14" w:rsidR="00ED14DA" w:rsidRDefault="00670B9A" w:rsidP="00ED14DA">
      <w:pPr>
        <w:rPr>
          <w:i/>
          <w:iCs/>
        </w:rPr>
      </w:pPr>
      <w:r w:rsidRPr="00670B9A">
        <w:rPr>
          <w:i/>
          <w:iCs/>
        </w:rPr>
        <w:t xml:space="preserve">Císař nechtěl dovolit žádné změny, které by oslabili jeho moc nebo moc katolické církve. Ministrem policie jmenoval Alexandra Bacha. Jeho tajná policie sledovala a zatýkala všechny, kteří se odvažovali něco kritizovat. Toto období se nazývá - Bachovský absolutismus. Měl absolutní moc nad občany díky špehování svých agentů a udavačství. </w:t>
      </w:r>
    </w:p>
    <w:p w14:paraId="47DB8805" w14:textId="79EA412A" w:rsidR="00670B9A" w:rsidRDefault="00670B9A" w:rsidP="00670B9A">
      <w:pPr>
        <w:jc w:val="right"/>
        <w:rPr>
          <w:sz w:val="20"/>
          <w:szCs w:val="20"/>
        </w:rPr>
      </w:pPr>
      <w:r w:rsidRPr="00670B9A">
        <w:rPr>
          <w:sz w:val="20"/>
          <w:szCs w:val="20"/>
        </w:rPr>
        <w:t xml:space="preserve">(zdroj: </w:t>
      </w:r>
      <w:hyperlink r:id="rId4" w:history="1">
        <w:r w:rsidRPr="00F2577E">
          <w:rPr>
            <w:rStyle w:val="Hypertextovodkaz"/>
            <w:sz w:val="20"/>
            <w:szCs w:val="20"/>
          </w:rPr>
          <w:t>http://www.zsustadionu.cz/images/Ukoly/8_tyden/8A_Dejepis.pdf</w:t>
        </w:r>
      </w:hyperlink>
      <w:r w:rsidRPr="00670B9A">
        <w:rPr>
          <w:sz w:val="20"/>
          <w:szCs w:val="20"/>
        </w:rPr>
        <w:t>)</w:t>
      </w:r>
    </w:p>
    <w:p w14:paraId="57203086" w14:textId="1364A7C7" w:rsidR="00670B9A" w:rsidRDefault="00670B9A" w:rsidP="00670B9A">
      <w:r>
        <w:t>1. V jakých letech fungoval tzv. Bachův absolutismus?</w:t>
      </w:r>
    </w:p>
    <w:p w14:paraId="17854647" w14:textId="3008F4AC" w:rsidR="00670B9A" w:rsidRDefault="00670B9A" w:rsidP="00670B9A">
      <w:r>
        <w:t>2. Ministrem „čeho“ byl Alexander Bach?</w:t>
      </w:r>
    </w:p>
    <w:p w14:paraId="629F46A5" w14:textId="0DC34689" w:rsidR="00811794" w:rsidRDefault="00811794" w:rsidP="00670B9A">
      <w:pPr>
        <w:rPr>
          <w:b/>
          <w:bCs/>
          <w:sz w:val="24"/>
          <w:szCs w:val="24"/>
        </w:rPr>
      </w:pPr>
    </w:p>
    <w:p w14:paraId="1775B53D" w14:textId="3940BD0D" w:rsidR="00811794" w:rsidRPr="00811794" w:rsidRDefault="00811794" w:rsidP="00670B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Karel Havlíček (Borovský) – národní mučedník?</w:t>
      </w:r>
    </w:p>
    <w:p w14:paraId="77492815" w14:textId="67009CAC" w:rsidR="00811794" w:rsidRPr="003A3B70" w:rsidRDefault="00811794" w:rsidP="00670B9A">
      <w:pPr>
        <w:rPr>
          <w:i/>
          <w:iCs/>
        </w:rPr>
      </w:pPr>
      <w:r w:rsidRPr="00670B9A">
        <w:rPr>
          <w:i/>
          <w:iCs/>
        </w:rPr>
        <w:t>Nejznámější pronásledovanou českou osobností byl Karel Havlíček Borovský. Spisovatel a novinář. Za svoje články v časopise – Slovan – ho odsoudili k vyhnanství do rakouského města Brixenu. Tam nemohl ovlivňovat dění v Českých zemích. Po čtyřech letech se těžce nemocný Havlíček vrátil domů a brzy zemřel.</w:t>
      </w:r>
    </w:p>
    <w:p w14:paraId="08549086" w14:textId="60450730" w:rsidR="00811794" w:rsidRPr="00811794" w:rsidRDefault="003A3B70" w:rsidP="00811794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2E0ED" wp14:editId="2BF6FFB4">
            <wp:simplePos x="0" y="0"/>
            <wp:positionH relativeFrom="column">
              <wp:posOffset>3503295</wp:posOffset>
            </wp:positionH>
            <wp:positionV relativeFrom="paragraph">
              <wp:posOffset>10795</wp:posOffset>
            </wp:positionV>
            <wp:extent cx="2918460" cy="1562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94" w:rsidRPr="00811794">
        <w:t>Miloval svou Julii, byl vyhnancem.</w:t>
      </w:r>
    </w:p>
    <w:p w14:paraId="3ACE1A4F" w14:textId="24D1C2D7" w:rsidR="00811794" w:rsidRPr="00811794" w:rsidRDefault="00811794" w:rsidP="00811794">
      <w:r w:rsidRPr="00811794">
        <w:t>Trnem v oku vrchnosti, přesto zemským poslancem.</w:t>
      </w:r>
    </w:p>
    <w:p w14:paraId="0FD42397" w14:textId="3714A619" w:rsidR="00811794" w:rsidRPr="00811794" w:rsidRDefault="00811794" w:rsidP="00811794">
      <w:r w:rsidRPr="00811794">
        <w:t>Měl být knězem, byl však novinářem,</w:t>
      </w:r>
    </w:p>
    <w:p w14:paraId="5FB357B1" w14:textId="0EB56735" w:rsidR="00811794" w:rsidRPr="00811794" w:rsidRDefault="00811794" w:rsidP="00811794">
      <w:r w:rsidRPr="00811794">
        <w:t>nakonec kutnohorským hospodářem.</w:t>
      </w:r>
      <w:r w:rsidR="003A3B70" w:rsidRPr="003A3B70">
        <w:t xml:space="preserve"> </w:t>
      </w:r>
    </w:p>
    <w:p w14:paraId="7E381B21" w14:textId="77777777" w:rsidR="00811794" w:rsidRPr="00811794" w:rsidRDefault="00811794" w:rsidP="00811794">
      <w:r w:rsidRPr="00811794">
        <w:t>Hledáš cosi příznačného,</w:t>
      </w:r>
    </w:p>
    <w:p w14:paraId="4975CE87" w14:textId="77777777" w:rsidR="00811794" w:rsidRPr="00811794" w:rsidRDefault="00811794" w:rsidP="00811794">
      <w:r w:rsidRPr="00811794">
        <w:t>co měl s Kristem společného.</w:t>
      </w:r>
    </w:p>
    <w:p w14:paraId="0D159977" w14:textId="33377492" w:rsidR="00ED14DA" w:rsidRDefault="00811794" w:rsidP="00811794">
      <w:pPr>
        <w:rPr>
          <w:sz w:val="20"/>
          <w:szCs w:val="20"/>
        </w:rPr>
      </w:pPr>
      <w:r w:rsidRPr="00811794">
        <w:rPr>
          <w:b/>
          <w:bCs/>
        </w:rPr>
        <w:t>Odpovědí jsou dvě slova – název předmětu</w:t>
      </w:r>
      <w:r w:rsidR="003A3B70">
        <w:rPr>
          <w:b/>
          <w:bCs/>
        </w:rPr>
        <w:t xml:space="preserve">, který hodila Havlíčkovi na hrob Božena Němcová. </w:t>
      </w:r>
      <w:r w:rsidR="003A3B70" w:rsidRPr="003A3B70">
        <w:rPr>
          <w:sz w:val="20"/>
          <w:szCs w:val="20"/>
        </w:rPr>
        <w:t>(zdroj: historiehrou.cz)</w:t>
      </w:r>
    </w:p>
    <w:p w14:paraId="717FCF84" w14:textId="4F48E9EC" w:rsidR="003A3B70" w:rsidRDefault="003A3B70" w:rsidP="00811794">
      <w:pPr>
        <w:rPr>
          <w:sz w:val="20"/>
          <w:szCs w:val="20"/>
        </w:rPr>
      </w:pPr>
    </w:p>
    <w:p w14:paraId="7577105B" w14:textId="7A3E97B4" w:rsidR="004E458D" w:rsidRDefault="004E458D" w:rsidP="008117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Konec absolutismu</w:t>
      </w:r>
    </w:p>
    <w:p w14:paraId="4E4EC9CD" w14:textId="1EBBD2CF" w:rsidR="004E458D" w:rsidRDefault="004E458D" w:rsidP="00811794">
      <w:pPr>
        <w:rPr>
          <w:i/>
          <w:iCs/>
        </w:rPr>
      </w:pPr>
      <w:r>
        <w:rPr>
          <w:i/>
          <w:iCs/>
        </w:rPr>
        <w:t xml:space="preserve">V roce 1859 prohrálo Rakousko válku a ztratilo území v Itálii. Za porážku a z prázdnou státní pokladnu nesl zodpovědnost také Alexander Bach, který tak byl odvolán. V roce 1860 císař vydal říjnový diplom, v němž slibuje ústavu, která má zaručit konec absolutismu. </w:t>
      </w:r>
      <w:r w:rsidR="00616EE1">
        <w:rPr>
          <w:i/>
          <w:iCs/>
        </w:rPr>
        <w:t xml:space="preserve">K jejímu vydání dojde v roce 1861. </w:t>
      </w:r>
    </w:p>
    <w:p w14:paraId="26930599" w14:textId="57C07DE2" w:rsidR="00616EE1" w:rsidRDefault="00616EE1" w:rsidP="00811794">
      <w:r>
        <w:t>1. Zjisti, jak se ústava nazývala. (2 názvy – dle měsíce a dle autora)</w:t>
      </w:r>
    </w:p>
    <w:p w14:paraId="0EAA2B6F" w14:textId="3150FD1E" w:rsidR="00616EE1" w:rsidRDefault="00616EE1" w:rsidP="00811794"/>
    <w:p w14:paraId="0B0B3FCB" w14:textId="499B04B2" w:rsidR="00616EE1" w:rsidRDefault="00616EE1" w:rsidP="00811794"/>
    <w:p w14:paraId="5B0FF21C" w14:textId="0DC80706" w:rsidR="00616EE1" w:rsidRDefault="00616EE1" w:rsidP="00811794"/>
    <w:p w14:paraId="4DC22567" w14:textId="1A26A44B" w:rsidR="00616EE1" w:rsidRDefault="00616EE1" w:rsidP="008117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Veřejný život v českých zemích ožívá</w:t>
      </w:r>
    </w:p>
    <w:p w14:paraId="2F4D098C" w14:textId="103BF6B1" w:rsidR="00616EE1" w:rsidRDefault="00D47C23" w:rsidP="00811794">
      <w:pPr>
        <w:rPr>
          <w:i/>
          <w:iCs/>
        </w:rPr>
      </w:pPr>
      <w:r>
        <w:rPr>
          <w:i/>
          <w:iCs/>
        </w:rPr>
        <w:t>V roce 1862 vznikl tělocvičný spolek Sokol. Ačkoliv je tento spolek znám především jako úspěšná tělovýchovná organizace, členové Sokola se zapojovali také do odbojové činnosti v obou světových válkách. Zjisti o Sokole několik informací:</w:t>
      </w:r>
    </w:p>
    <w:p w14:paraId="71F47A9F" w14:textId="6D6A7D60" w:rsidR="00D47C23" w:rsidRDefault="00D47C23" w:rsidP="00811794">
      <w:r>
        <w:t>1. Kdo je považován za zakladatele Sokola?</w:t>
      </w:r>
    </w:p>
    <w:p w14:paraId="56F85625" w14:textId="3BCEAFCD" w:rsidR="00D47C23" w:rsidRDefault="00D47C23" w:rsidP="00811794">
      <w:r>
        <w:t>2. Najdi některé motto, kterého se členové drží.</w:t>
      </w:r>
    </w:p>
    <w:p w14:paraId="141AA844" w14:textId="7DDCE628" w:rsidR="00D47C23" w:rsidRDefault="00D47C23" w:rsidP="00811794">
      <w:r>
        <w:t>3. Rozhodni, na kterém obrázku je typický sokolský kroj</w:t>
      </w:r>
      <w:r w:rsidR="00CC2558">
        <w:t>. Odpověď zdůvodni.</w:t>
      </w:r>
    </w:p>
    <w:p w14:paraId="07CA7DCE" w14:textId="12C2ED67" w:rsidR="00CC2558" w:rsidRDefault="00CC2558" w:rsidP="00811794">
      <w:r>
        <w:t xml:space="preserve">                         A)                                                                    B)                                                                                C)                                                                </w:t>
      </w:r>
    </w:p>
    <w:p w14:paraId="1D65FFFA" w14:textId="5E310436" w:rsidR="00D47C23" w:rsidRPr="00D47C23" w:rsidRDefault="00CC2558" w:rsidP="00811794">
      <w:r>
        <w:rPr>
          <w:noProof/>
        </w:rPr>
        <w:drawing>
          <wp:anchor distT="0" distB="0" distL="114300" distR="114300" simplePos="0" relativeHeight="251659264" behindDoc="1" locked="0" layoutInCell="1" allowOverlap="1" wp14:anchorId="17EA6C42" wp14:editId="502ED35D">
            <wp:simplePos x="0" y="0"/>
            <wp:positionH relativeFrom="margin">
              <wp:posOffset>5288280</wp:posOffset>
            </wp:positionH>
            <wp:positionV relativeFrom="paragraph">
              <wp:posOffset>13970</wp:posOffset>
            </wp:positionV>
            <wp:extent cx="1058826" cy="2636520"/>
            <wp:effectExtent l="0" t="0" r="0" b="0"/>
            <wp:wrapNone/>
            <wp:docPr id="2" name="Obrázek 2" descr="Sokolská stráž: Příručka krojovaného so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kolská stráž: Příručka krojovaného soko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1" t="16667" r="16622"/>
                    <a:stretch/>
                  </pic:blipFill>
                  <pic:spPr bwMode="auto">
                    <a:xfrm>
                      <a:off x="0" y="0"/>
                      <a:ext cx="1058826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1288AC2" wp14:editId="2060D1EA">
            <wp:simplePos x="0" y="0"/>
            <wp:positionH relativeFrom="column">
              <wp:posOffset>325755</wp:posOffset>
            </wp:positionH>
            <wp:positionV relativeFrom="paragraph">
              <wp:posOffset>6350</wp:posOffset>
            </wp:positionV>
            <wp:extent cx="1121316" cy="2537460"/>
            <wp:effectExtent l="0" t="0" r="3175" b="0"/>
            <wp:wrapNone/>
            <wp:docPr id="4" name="Obrázek 4" descr="historická uniforma čer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storická uniforma černá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2" r="30857"/>
                    <a:stretch/>
                  </pic:blipFill>
                  <pic:spPr bwMode="auto">
                    <a:xfrm>
                      <a:off x="0" y="0"/>
                      <a:ext cx="1121316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FF21DC" wp14:editId="024F7EEB">
            <wp:simplePos x="0" y="0"/>
            <wp:positionH relativeFrom="column">
              <wp:posOffset>2764155</wp:posOffset>
            </wp:positionH>
            <wp:positionV relativeFrom="paragraph">
              <wp:posOffset>13970</wp:posOffset>
            </wp:positionV>
            <wp:extent cx="861060" cy="2482334"/>
            <wp:effectExtent l="0" t="0" r="0" b="0"/>
            <wp:wrapNone/>
            <wp:docPr id="3" name="Obrázek 3" descr="Mužský kroj s kazajkou, horní Chodsko / E-shop / chodsko.net / kulturní  události, národopis a e-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žský kroj s kazajkou, horní Chodsko / E-shop / chodsko.net / kulturní  události, národopis a e-sho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2" r="22535"/>
                    <a:stretch/>
                  </pic:blipFill>
                  <pic:spPr bwMode="auto">
                    <a:xfrm>
                      <a:off x="0" y="0"/>
                      <a:ext cx="861060" cy="248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4CE2A" w14:textId="0D780B46" w:rsidR="003A3B70" w:rsidRDefault="003A3B70" w:rsidP="00811794">
      <w:pPr>
        <w:rPr>
          <w:b/>
          <w:bCs/>
        </w:rPr>
      </w:pPr>
    </w:p>
    <w:p w14:paraId="61437546" w14:textId="4D497B60" w:rsidR="003A3B70" w:rsidRDefault="00D47C23" w:rsidP="00811794">
      <w:r w:rsidRPr="00D47C23">
        <w:t xml:space="preserve"> </w:t>
      </w:r>
    </w:p>
    <w:p w14:paraId="170EE08D" w14:textId="131C061F" w:rsidR="00CC2558" w:rsidRDefault="00CC2558" w:rsidP="00811794"/>
    <w:p w14:paraId="3523A05D" w14:textId="32CBE61B" w:rsidR="00CC2558" w:rsidRDefault="00CC2558" w:rsidP="00811794"/>
    <w:p w14:paraId="534756E0" w14:textId="72DCAAA3" w:rsidR="00CC2558" w:rsidRDefault="00CC2558" w:rsidP="00811794"/>
    <w:p w14:paraId="168B1233" w14:textId="7045E00D" w:rsidR="00CC2558" w:rsidRDefault="00CC2558" w:rsidP="00811794"/>
    <w:p w14:paraId="43B15566" w14:textId="0525FB81" w:rsidR="00CC2558" w:rsidRDefault="00CC2558" w:rsidP="00811794"/>
    <w:p w14:paraId="1D2E485A" w14:textId="1E76962D" w:rsidR="00CC2558" w:rsidRDefault="00CC2558" w:rsidP="00811794"/>
    <w:p w14:paraId="466C09C0" w14:textId="39BED694" w:rsidR="00CC2558" w:rsidRDefault="00CC2558" w:rsidP="00811794"/>
    <w:p w14:paraId="693ABEB6" w14:textId="251ABF49" w:rsidR="00CC2558" w:rsidRDefault="00CC2558" w:rsidP="00811794">
      <w:r>
        <w:t>4. Zjisti, jaké další spolky v těchto letech v českých zemích vznikaly</w:t>
      </w:r>
      <w:r w:rsidR="004059CF">
        <w:t>.</w:t>
      </w:r>
    </w:p>
    <w:p w14:paraId="0E290859" w14:textId="5731F3FB" w:rsidR="004059CF" w:rsidRDefault="004059CF" w:rsidP="00811794"/>
    <w:p w14:paraId="3269C01F" w14:textId="3E346266" w:rsidR="004059CF" w:rsidRDefault="004059CF" w:rsidP="008117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Rakousko-uherské vyrovnání</w:t>
      </w:r>
    </w:p>
    <w:p w14:paraId="7AAFC00A" w14:textId="7BB927CD" w:rsidR="004059CF" w:rsidRDefault="004059CF" w:rsidP="00811794">
      <w:pPr>
        <w:rPr>
          <w:i/>
          <w:iCs/>
        </w:rPr>
      </w:pPr>
      <w:r>
        <w:rPr>
          <w:i/>
          <w:iCs/>
        </w:rPr>
        <w:t>Po porážce v prusko-rakouské válce využili Maďaři oslabení k prosazení rakousko-uherského vyrovnání.</w:t>
      </w:r>
      <w:r w:rsidR="00BC534A">
        <w:rPr>
          <w:i/>
          <w:iCs/>
        </w:rPr>
        <w:t xml:space="preserve"> Vzniklo dvojstátí, Uhry však měly vlastní ústavu, vládu a sněm. Společné měly oba státy panovníka, zahraniční politiku, finance a armádu. Hranici tvořila říčka Litava. </w:t>
      </w:r>
    </w:p>
    <w:p w14:paraId="0938E627" w14:textId="232E8146" w:rsidR="00BC534A" w:rsidRDefault="00BC534A" w:rsidP="00811794">
      <w:r>
        <w:t>1. Vypiš dle mapy státy, které náležely do Předlitavska.</w:t>
      </w:r>
    </w:p>
    <w:p w14:paraId="73DAF93E" w14:textId="7019A727" w:rsidR="00BC534A" w:rsidRPr="00BC534A" w:rsidRDefault="00BC534A" w:rsidP="00811794">
      <w:r>
        <w:t>2. Vypiš dle mapy státy, které náležely do Zalitavska.</w:t>
      </w:r>
    </w:p>
    <w:p w14:paraId="2352205D" w14:textId="2252D712" w:rsidR="00CC2558" w:rsidRDefault="00BC534A" w:rsidP="00BC534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B1115C2" wp14:editId="62A30064">
            <wp:extent cx="4450080" cy="2659391"/>
            <wp:effectExtent l="0" t="0" r="7620" b="7620"/>
            <wp:docPr id="5" name="Obrázek 5" descr="100 let českého průmyslu: Ještě před tím, než se zrodila prvorepubliková  mince | Technický tý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0 let českého průmyslu: Ještě před tím, než se zrodila prvorepubliková  mince | Technický týdení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95" cy="266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7FBD" w14:textId="14A59CB3" w:rsidR="00BC534A" w:rsidRDefault="00BC534A" w:rsidP="00BC534A">
      <w:r>
        <w:lastRenderedPageBreak/>
        <w:t>3. Co o rakousko-uherském vyrovnání mínili Češi?</w:t>
      </w:r>
    </w:p>
    <w:p w14:paraId="3079477C" w14:textId="37B82C53" w:rsidR="00E3719E" w:rsidRDefault="00E3719E" w:rsidP="00BC534A"/>
    <w:p w14:paraId="2F89428C" w14:textId="5F6E07DA" w:rsidR="00E3719E" w:rsidRDefault="00E3719E" w:rsidP="00BC53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Češi a politika</w:t>
      </w:r>
    </w:p>
    <w:p w14:paraId="1B301415" w14:textId="2C8C3B40" w:rsidR="00E3719E" w:rsidRDefault="00276C91" w:rsidP="00BC534A">
      <w:pPr>
        <w:rPr>
          <w:i/>
          <w:iCs/>
        </w:rPr>
      </w:pPr>
      <w:r>
        <w:rPr>
          <w:i/>
          <w:iCs/>
        </w:rPr>
        <w:t xml:space="preserve">V roce 1863 započali Češi politiku tzv. pasivní rezistence – neúčastnili se říšské rady a sněmů (kvůli únorové ústavě). </w:t>
      </w:r>
      <w:r w:rsidR="009E007D">
        <w:rPr>
          <w:i/>
          <w:iCs/>
        </w:rPr>
        <w:t>V českých zemích v té době byly dvě politické strany – mladočeši a staročeši.</w:t>
      </w:r>
    </w:p>
    <w:p w14:paraId="1AC9DBE5" w14:textId="52239C99" w:rsidR="009E007D" w:rsidRDefault="009E007D" w:rsidP="00BC534A">
      <w:r>
        <w:t>1. Napiš zástupce obou politických stran.</w:t>
      </w:r>
    </w:p>
    <w:p w14:paraId="3B3B736C" w14:textId="58059441" w:rsidR="009E007D" w:rsidRDefault="009E007D" w:rsidP="00BC534A">
      <w:pPr>
        <w:rPr>
          <w:i/>
          <w:iCs/>
        </w:rPr>
      </w:pPr>
      <w:r>
        <w:rPr>
          <w:i/>
          <w:iCs/>
        </w:rPr>
        <w:t>V roce 1879 se Češi navrátili k aktivní politice</w:t>
      </w:r>
      <w:r w:rsidR="00142F24">
        <w:rPr>
          <w:i/>
          <w:iCs/>
        </w:rPr>
        <w:t>. Sbírali drobné výhody a drobné ústupky. Proto se toto období nazývá jako „drobečková politika“. Na konci</w:t>
      </w:r>
      <w:r w:rsidR="00603E64">
        <w:rPr>
          <w:i/>
          <w:iCs/>
        </w:rPr>
        <w:t xml:space="preserve"> 19. století začal</w:t>
      </w:r>
      <w:r w:rsidR="00DC7C4B">
        <w:rPr>
          <w:i/>
          <w:iCs/>
        </w:rPr>
        <w:t>y</w:t>
      </w:r>
      <w:r w:rsidR="00603E64">
        <w:rPr>
          <w:i/>
          <w:iCs/>
        </w:rPr>
        <w:t xml:space="preserve"> vznikat i </w:t>
      </w:r>
      <w:r w:rsidR="00DC7C4B">
        <w:rPr>
          <w:i/>
          <w:iCs/>
        </w:rPr>
        <w:t>ostatní politické strany</w:t>
      </w:r>
      <w:r w:rsidR="00961D62">
        <w:rPr>
          <w:i/>
          <w:iCs/>
        </w:rPr>
        <w:t>. V roce 1878 vznikla ČSSD.</w:t>
      </w:r>
    </w:p>
    <w:p w14:paraId="69155B13" w14:textId="4E4C3FE1" w:rsidR="00961D62" w:rsidRDefault="00961D62" w:rsidP="00BC534A">
      <w:r>
        <w:t>1. Zjisti, co znamená zkratka „ČSSD“.</w:t>
      </w:r>
    </w:p>
    <w:p w14:paraId="5E3B80F0" w14:textId="6C79759E" w:rsidR="00961D62" w:rsidRDefault="00961D62" w:rsidP="00BC534A">
      <w:r>
        <w:t>2. Spoj jednotlivé strany se zakladateli/významnými představiteli.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961D62" w14:paraId="31B61533" w14:textId="77777777" w:rsidTr="00961D62">
        <w:tc>
          <w:tcPr>
            <w:tcW w:w="5381" w:type="dxa"/>
          </w:tcPr>
          <w:p w14:paraId="450A039D" w14:textId="4E6EFF05" w:rsidR="00961D62" w:rsidRPr="00961D62" w:rsidRDefault="00961D62" w:rsidP="00BC534A">
            <w:pPr>
              <w:rPr>
                <w:b/>
                <w:bCs/>
              </w:rPr>
            </w:pPr>
            <w:r w:rsidRPr="00961D62">
              <w:rPr>
                <w:b/>
                <w:bCs/>
              </w:rPr>
              <w:t>Strana</w:t>
            </w:r>
          </w:p>
        </w:tc>
        <w:tc>
          <w:tcPr>
            <w:tcW w:w="5382" w:type="dxa"/>
          </w:tcPr>
          <w:p w14:paraId="2C396A77" w14:textId="41CFD2AF" w:rsidR="00961D62" w:rsidRPr="00961D62" w:rsidRDefault="00961D62" w:rsidP="00BC534A">
            <w:pPr>
              <w:rPr>
                <w:b/>
                <w:bCs/>
              </w:rPr>
            </w:pPr>
            <w:r w:rsidRPr="00961D62">
              <w:rPr>
                <w:b/>
                <w:bCs/>
              </w:rPr>
              <w:t>Představitel</w:t>
            </w:r>
          </w:p>
        </w:tc>
      </w:tr>
      <w:tr w:rsidR="00961D62" w14:paraId="2403B586" w14:textId="77777777" w:rsidTr="00961D62">
        <w:tc>
          <w:tcPr>
            <w:tcW w:w="5381" w:type="dxa"/>
          </w:tcPr>
          <w:p w14:paraId="31580152" w14:textId="6DBBDDF9" w:rsidR="00961D62" w:rsidRDefault="00961D62" w:rsidP="00BC534A">
            <w:r>
              <w:t>1. křesťansko – sociální strana</w:t>
            </w:r>
          </w:p>
        </w:tc>
        <w:tc>
          <w:tcPr>
            <w:tcW w:w="5382" w:type="dxa"/>
          </w:tcPr>
          <w:p w14:paraId="18377EAF" w14:textId="42F63F91" w:rsidR="00961D62" w:rsidRDefault="00961D62" w:rsidP="00BC534A">
            <w:r>
              <w:t>A) T. G. Masaryk</w:t>
            </w:r>
          </w:p>
        </w:tc>
      </w:tr>
      <w:tr w:rsidR="00961D62" w14:paraId="0AAF398D" w14:textId="77777777" w:rsidTr="00961D62">
        <w:tc>
          <w:tcPr>
            <w:tcW w:w="5381" w:type="dxa"/>
          </w:tcPr>
          <w:p w14:paraId="3D57A721" w14:textId="67829D86" w:rsidR="00961D62" w:rsidRDefault="00961D62" w:rsidP="00BC534A">
            <w:r>
              <w:t>2. národně-socialistická strana</w:t>
            </w:r>
          </w:p>
        </w:tc>
        <w:tc>
          <w:tcPr>
            <w:tcW w:w="5382" w:type="dxa"/>
          </w:tcPr>
          <w:p w14:paraId="66B36179" w14:textId="22F410A3" w:rsidR="00961D62" w:rsidRDefault="00961D62" w:rsidP="00BC534A">
            <w:r>
              <w:t>B) Antonín Švehla</w:t>
            </w:r>
          </w:p>
        </w:tc>
      </w:tr>
      <w:tr w:rsidR="00961D62" w14:paraId="7117D9AF" w14:textId="77777777" w:rsidTr="00961D62">
        <w:tc>
          <w:tcPr>
            <w:tcW w:w="5381" w:type="dxa"/>
          </w:tcPr>
          <w:p w14:paraId="7F3F7A7C" w14:textId="193E95D9" w:rsidR="00961D62" w:rsidRDefault="00961D62" w:rsidP="00BC534A">
            <w:r>
              <w:t>3. realistická strana</w:t>
            </w:r>
          </w:p>
        </w:tc>
        <w:tc>
          <w:tcPr>
            <w:tcW w:w="5382" w:type="dxa"/>
          </w:tcPr>
          <w:p w14:paraId="414AE3F4" w14:textId="6770AA64" w:rsidR="00961D62" w:rsidRDefault="00961D62" w:rsidP="00BC534A">
            <w:r>
              <w:t>C) Václav Klofáč</w:t>
            </w:r>
          </w:p>
        </w:tc>
      </w:tr>
      <w:tr w:rsidR="00961D62" w14:paraId="7932E5A7" w14:textId="77777777" w:rsidTr="00961D62">
        <w:tc>
          <w:tcPr>
            <w:tcW w:w="5381" w:type="dxa"/>
          </w:tcPr>
          <w:p w14:paraId="3B070ACE" w14:textId="2ABF61BF" w:rsidR="00961D62" w:rsidRDefault="00961D62" w:rsidP="00BC534A">
            <w:r>
              <w:t>4. agrární strana</w:t>
            </w:r>
          </w:p>
        </w:tc>
        <w:tc>
          <w:tcPr>
            <w:tcW w:w="5382" w:type="dxa"/>
          </w:tcPr>
          <w:p w14:paraId="183660F9" w14:textId="7668D467" w:rsidR="00961D62" w:rsidRDefault="00961D62" w:rsidP="00BC534A">
            <w:r>
              <w:t>D) Jan Šrámek</w:t>
            </w:r>
          </w:p>
        </w:tc>
      </w:tr>
    </w:tbl>
    <w:p w14:paraId="0AA21667" w14:textId="77777777" w:rsidR="00961D62" w:rsidRPr="00961D62" w:rsidRDefault="00961D62" w:rsidP="00BC534A"/>
    <w:sectPr w:rsidR="00961D62" w:rsidRPr="00961D62" w:rsidSect="00ED14DA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0"/>
    <w:rsid w:val="00142F24"/>
    <w:rsid w:val="00276C91"/>
    <w:rsid w:val="00382336"/>
    <w:rsid w:val="003A3B70"/>
    <w:rsid w:val="004059CF"/>
    <w:rsid w:val="004E458D"/>
    <w:rsid w:val="00603E64"/>
    <w:rsid w:val="00616EE1"/>
    <w:rsid w:val="00670B9A"/>
    <w:rsid w:val="007A710E"/>
    <w:rsid w:val="00811794"/>
    <w:rsid w:val="009000AE"/>
    <w:rsid w:val="00961D62"/>
    <w:rsid w:val="009E007D"/>
    <w:rsid w:val="00BC534A"/>
    <w:rsid w:val="00CC2558"/>
    <w:rsid w:val="00CD45E0"/>
    <w:rsid w:val="00D47C23"/>
    <w:rsid w:val="00DC7C4B"/>
    <w:rsid w:val="00E3719E"/>
    <w:rsid w:val="00E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EB2D"/>
  <w15:chartTrackingRefBased/>
  <w15:docId w15:val="{6EE288A0-5178-4A81-A3C4-5A7BBEEA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B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0B9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96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zsustadionu.cz/images/Ukoly/8_tyden/8A_Dejepis.pdf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Procházka</dc:creator>
  <cp:keywords/>
  <dc:description/>
  <cp:lastModifiedBy>Daniel Procházka</cp:lastModifiedBy>
  <cp:revision>4</cp:revision>
  <dcterms:created xsi:type="dcterms:W3CDTF">2021-04-29T16:43:00Z</dcterms:created>
  <dcterms:modified xsi:type="dcterms:W3CDTF">2021-04-30T07:11:00Z</dcterms:modified>
</cp:coreProperties>
</file>