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66" w:rsidRDefault="00885A06" w:rsidP="00885A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Hospodářská krize v Československé republice</w:t>
      </w:r>
      <w:r w:rsidR="007F281B">
        <w:rPr>
          <w:b/>
          <w:sz w:val="28"/>
          <w:szCs w:val="28"/>
          <w:u w:val="single"/>
        </w:rPr>
        <w:t xml:space="preserve"> (1929-33)</w:t>
      </w:r>
    </w:p>
    <w:p w:rsidR="00885A06" w:rsidRDefault="00682154" w:rsidP="00885A06">
      <w:pPr>
        <w:jc w:val="both"/>
      </w:pPr>
      <w:r w:rsidRPr="007F281B">
        <w:rPr>
          <w:b/>
          <w:u w:val="single"/>
        </w:rPr>
        <w:t xml:space="preserve">Krach na newyorské </w:t>
      </w:r>
      <w:proofErr w:type="gramStart"/>
      <w:r w:rsidRPr="007F281B">
        <w:rPr>
          <w:b/>
          <w:u w:val="single"/>
        </w:rPr>
        <w:t>burze</w:t>
      </w:r>
      <w:r>
        <w:rPr>
          <w:b/>
        </w:rPr>
        <w:t xml:space="preserve"> </w:t>
      </w:r>
      <w:r w:rsidR="00600F44">
        <w:rPr>
          <w:b/>
        </w:rPr>
        <w:t xml:space="preserve">  </w:t>
      </w:r>
      <w:r>
        <w:rPr>
          <w:b/>
        </w:rPr>
        <w:t xml:space="preserve">– </w:t>
      </w:r>
      <w:r w:rsidRPr="00682154">
        <w:t>na</w:t>
      </w:r>
      <w:proofErr w:type="gramEnd"/>
      <w:r w:rsidRPr="00682154">
        <w:t xml:space="preserve"> burze se prodávaly akcie a 24. </w:t>
      </w:r>
      <w:r>
        <w:t>ř</w:t>
      </w:r>
      <w:r w:rsidRPr="00682154">
        <w:t>íjna 1929</w:t>
      </w:r>
      <w:r>
        <w:rPr>
          <w:b/>
        </w:rPr>
        <w:t xml:space="preserve"> </w:t>
      </w:r>
      <w:r w:rsidRPr="00682154">
        <w:t>došlo k velkému</w:t>
      </w:r>
      <w:r w:rsidRPr="007F281B">
        <w:rPr>
          <w:b/>
        </w:rPr>
        <w:t xml:space="preserve"> poklesu</w:t>
      </w:r>
      <w:r>
        <w:rPr>
          <w:b/>
        </w:rPr>
        <w:t xml:space="preserve"> </w:t>
      </w:r>
      <w:r w:rsidRPr="007F281B">
        <w:rPr>
          <w:b/>
        </w:rPr>
        <w:t>ceny akcií a cenných papírů.</w:t>
      </w:r>
      <w:r>
        <w:t xml:space="preserve"> Mnozí lidé přišli o velké peníze. V hospodářství došlo k rozvratu, lidé nespláceli úvěry, neměli peníze na zboží, rostla </w:t>
      </w:r>
      <w:r w:rsidRPr="007F281B">
        <w:rPr>
          <w:b/>
        </w:rPr>
        <w:t>nezaměstnanost</w:t>
      </w:r>
      <w:r w:rsidR="00600F44">
        <w:t>. Z Ameriky se hospodářská krize rozšířila do Evropy</w:t>
      </w:r>
      <w:r w:rsidR="007F281B">
        <w:t xml:space="preserve"> - v Německu byla obrovská nezaměstnanost – proto zde měl živnou půdu nacismus, který nabídl řešení pro ekonomiku  - zbrojení.</w:t>
      </w:r>
    </w:p>
    <w:p w:rsidR="007F281B" w:rsidRPr="00682154" w:rsidRDefault="007F281B" w:rsidP="00885A06">
      <w:pPr>
        <w:jc w:val="both"/>
        <w:rPr>
          <w:b/>
        </w:rPr>
      </w:pPr>
      <w:r>
        <w:t xml:space="preserve">V Československu krize postihla hlavně </w:t>
      </w:r>
      <w:r w:rsidRPr="00E01FD5">
        <w:rPr>
          <w:b/>
        </w:rPr>
        <w:t>lehký průmysl v pohraničí (Sudety</w:t>
      </w:r>
      <w:r>
        <w:t xml:space="preserve">), kde byla silná německá menšina. </w:t>
      </w:r>
      <w:r w:rsidRPr="00E01FD5">
        <w:rPr>
          <w:b/>
        </w:rPr>
        <w:t>Sudetští Němci</w:t>
      </w:r>
      <w:r>
        <w:t xml:space="preserve"> viděli, že sousední Německo se z krize dostává a začali se </w:t>
      </w:r>
      <w:r w:rsidRPr="00E01FD5">
        <w:rPr>
          <w:b/>
        </w:rPr>
        <w:t>radikalizovat</w:t>
      </w:r>
      <w:r>
        <w:t xml:space="preserve">. Nacistická ideologie zde </w:t>
      </w:r>
      <w:r w:rsidR="00E01FD5">
        <w:t>měla velký vliv a nakonec vedla k </w:t>
      </w:r>
      <w:r w:rsidR="00E01FD5" w:rsidRPr="00E01FD5">
        <w:rPr>
          <w:b/>
        </w:rPr>
        <w:t>rozbití Československa</w:t>
      </w:r>
    </w:p>
    <w:p w:rsidR="007F281B" w:rsidRDefault="007F281B">
      <w:pPr>
        <w:jc w:val="both"/>
        <w:rPr>
          <w:b/>
        </w:rPr>
      </w:pPr>
    </w:p>
    <w:p w:rsidR="00E01FD5" w:rsidRDefault="00E01FD5" w:rsidP="00E01FD5">
      <w:pPr>
        <w:jc w:val="center"/>
        <w:rPr>
          <w:b/>
          <w:sz w:val="28"/>
          <w:szCs w:val="28"/>
          <w:u w:val="single"/>
        </w:rPr>
      </w:pPr>
      <w:r w:rsidRPr="00E01FD5">
        <w:rPr>
          <w:b/>
          <w:sz w:val="28"/>
          <w:szCs w:val="28"/>
          <w:u w:val="single"/>
        </w:rPr>
        <w:t>Zahrani</w:t>
      </w:r>
      <w:r>
        <w:rPr>
          <w:b/>
          <w:sz w:val="28"/>
          <w:szCs w:val="28"/>
          <w:u w:val="single"/>
        </w:rPr>
        <w:t xml:space="preserve">ční </w:t>
      </w:r>
      <w:proofErr w:type="gramStart"/>
      <w:r>
        <w:rPr>
          <w:b/>
          <w:sz w:val="28"/>
          <w:szCs w:val="28"/>
          <w:u w:val="single"/>
        </w:rPr>
        <w:t>politika  ČSR</w:t>
      </w:r>
      <w:proofErr w:type="gramEnd"/>
    </w:p>
    <w:p w:rsidR="00E01FD5" w:rsidRDefault="00E01FD5" w:rsidP="00E01FD5">
      <w:pPr>
        <w:jc w:val="both"/>
      </w:pPr>
      <w:r w:rsidRPr="00E01FD5">
        <w:rPr>
          <w:b/>
          <w:u w:val="single"/>
        </w:rPr>
        <w:t xml:space="preserve">Mezinárodní </w:t>
      </w:r>
      <w:proofErr w:type="gramStart"/>
      <w:r w:rsidRPr="00E01FD5">
        <w:rPr>
          <w:b/>
          <w:u w:val="single"/>
        </w:rPr>
        <w:t>dohody</w:t>
      </w:r>
      <w:r>
        <w:rPr>
          <w:b/>
          <w:u w:val="single"/>
        </w:rPr>
        <w:t xml:space="preserve"> </w:t>
      </w:r>
      <w:r>
        <w:t>:</w:t>
      </w:r>
      <w:proofErr w:type="gramEnd"/>
    </w:p>
    <w:p w:rsidR="00E01FD5" w:rsidRDefault="00E01FD5" w:rsidP="00E01FD5">
      <w:pPr>
        <w:pStyle w:val="Odstavecseseznamem"/>
        <w:numPr>
          <w:ilvl w:val="0"/>
          <w:numId w:val="1"/>
        </w:numPr>
        <w:jc w:val="both"/>
      </w:pPr>
      <w:r w:rsidRPr="00E01FD5">
        <w:rPr>
          <w:b/>
        </w:rPr>
        <w:t>Malá dohoda</w:t>
      </w:r>
      <w:r>
        <w:t xml:space="preserve"> – spojenectví mezi (str. 43)……………………………………………………….    Brzy se ro</w:t>
      </w:r>
      <w:r w:rsidR="004A299D">
        <w:t>z</w:t>
      </w:r>
      <w:r>
        <w:t>padla</w:t>
      </w:r>
    </w:p>
    <w:p w:rsidR="00E01FD5" w:rsidRDefault="00E01FD5" w:rsidP="00E01FD5">
      <w:pPr>
        <w:pStyle w:val="Odstavecseseznamem"/>
        <w:jc w:val="both"/>
      </w:pPr>
    </w:p>
    <w:p w:rsidR="00E01FD5" w:rsidRDefault="00E01FD5" w:rsidP="00E01FD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01FD5">
        <w:rPr>
          <w:b/>
        </w:rPr>
        <w:t>Dohoda s</w:t>
      </w:r>
      <w:r>
        <w:rPr>
          <w:b/>
        </w:rPr>
        <w:t> </w:t>
      </w:r>
      <w:r w:rsidRPr="00E01FD5">
        <w:rPr>
          <w:b/>
        </w:rPr>
        <w:t>Francií</w:t>
      </w:r>
      <w:r>
        <w:rPr>
          <w:b/>
        </w:rPr>
        <w:t xml:space="preserve"> </w:t>
      </w:r>
    </w:p>
    <w:p w:rsidR="00E01FD5" w:rsidRPr="00E01FD5" w:rsidRDefault="00E01FD5" w:rsidP="00E01FD5">
      <w:pPr>
        <w:pStyle w:val="Odstavecseseznamem"/>
        <w:rPr>
          <w:b/>
        </w:rPr>
      </w:pPr>
    </w:p>
    <w:p w:rsidR="00E01FD5" w:rsidRPr="00E01FD5" w:rsidRDefault="00E01FD5" w:rsidP="00E01FD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1935 - Dohoda se Sovětským </w:t>
      </w:r>
      <w:proofErr w:type="gramStart"/>
      <w:r>
        <w:rPr>
          <w:b/>
        </w:rPr>
        <w:t xml:space="preserve">svazem </w:t>
      </w:r>
      <w:r>
        <w:t>, která</w:t>
      </w:r>
      <w:proofErr w:type="gramEnd"/>
      <w:r>
        <w:t xml:space="preserve"> byla ale podmíněna pomocí Francie</w:t>
      </w:r>
    </w:p>
    <w:sectPr w:rsidR="00E01FD5" w:rsidRPr="00E01FD5" w:rsidSect="0074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BD2"/>
    <w:multiLevelType w:val="hybridMultilevel"/>
    <w:tmpl w:val="F38E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A06"/>
    <w:rsid w:val="004A299D"/>
    <w:rsid w:val="00600F44"/>
    <w:rsid w:val="00682154"/>
    <w:rsid w:val="00741B66"/>
    <w:rsid w:val="007F281B"/>
    <w:rsid w:val="00885A06"/>
    <w:rsid w:val="00E0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2020-11-24T18:55:00Z</dcterms:created>
  <dcterms:modified xsi:type="dcterms:W3CDTF">2020-11-24T22:09:00Z</dcterms:modified>
</cp:coreProperties>
</file>