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264"/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670"/>
      </w:tblGrid>
      <w:tr w:rsidR="00815F38" w14:paraId="67CAA95E" w14:textId="77777777" w:rsidTr="139E1316">
        <w:trPr>
          <w:cantSplit/>
        </w:trPr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AC9F05" w14:textId="77777777" w:rsidR="00815F38" w:rsidRPr="00A87E4F" w:rsidRDefault="00DA411F" w:rsidP="006232A1">
            <w:pPr>
              <w:pStyle w:val="Normlnweb"/>
              <w:jc w:val="center"/>
              <w:rPr>
                <w:b/>
                <w:bCs/>
              </w:rPr>
            </w:pPr>
            <w:r w:rsidRPr="00A87E4F">
              <w:rPr>
                <w:b/>
                <w:bCs/>
              </w:rPr>
              <w:t>Základní škola a mateřská škola Březník, příspěvková organizace</w:t>
            </w:r>
          </w:p>
        </w:tc>
      </w:tr>
      <w:tr w:rsidR="00815F38" w14:paraId="60CFEF83" w14:textId="77777777" w:rsidTr="139E1316">
        <w:trPr>
          <w:cantSplit/>
        </w:trPr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1E4F4A" w14:textId="34683FA5" w:rsidR="00815F38" w:rsidRPr="00F97C3F" w:rsidRDefault="00815F38" w:rsidP="139E1316">
            <w:pPr>
              <w:pStyle w:val="Normlnweb"/>
              <w:jc w:val="center"/>
              <w:rPr>
                <w:rStyle w:val="Siln"/>
                <w:sz w:val="28"/>
                <w:szCs w:val="28"/>
              </w:rPr>
            </w:pPr>
            <w:r w:rsidRPr="139E1316">
              <w:rPr>
                <w:rStyle w:val="Siln"/>
                <w:sz w:val="28"/>
                <w:szCs w:val="28"/>
              </w:rPr>
              <w:t>SMĚRNICE KE STANOVENÍ PODMÍNEK PRO PODÁVÁNÍ ŽÁDOSTÍ</w:t>
            </w:r>
            <w:r w:rsidR="00BF49A7" w:rsidRPr="139E1316">
              <w:rPr>
                <w:rStyle w:val="Siln"/>
                <w:sz w:val="28"/>
                <w:szCs w:val="28"/>
              </w:rPr>
              <w:t xml:space="preserve"> </w:t>
            </w:r>
            <w:r>
              <w:br/>
            </w:r>
            <w:r w:rsidR="00A3206B" w:rsidRPr="139E1316">
              <w:rPr>
                <w:rStyle w:val="Siln"/>
                <w:sz w:val="28"/>
                <w:szCs w:val="28"/>
              </w:rPr>
              <w:t xml:space="preserve">O </w:t>
            </w:r>
            <w:r w:rsidRPr="139E1316">
              <w:rPr>
                <w:rStyle w:val="Siln"/>
                <w:sz w:val="28"/>
                <w:szCs w:val="28"/>
              </w:rPr>
              <w:t>PŘIJETÍ DĚTÍ K PŘEDŠKOLNÍMU VZDĚLÁVÁNÍ</w:t>
            </w:r>
            <w:r>
              <w:br/>
            </w:r>
            <w:r w:rsidRPr="139E1316">
              <w:rPr>
                <w:rStyle w:val="Siln"/>
                <w:sz w:val="28"/>
                <w:szCs w:val="28"/>
              </w:rPr>
              <w:t xml:space="preserve">od školního roku </w:t>
            </w:r>
            <w:r w:rsidR="00A87E4F" w:rsidRPr="139E1316">
              <w:rPr>
                <w:rStyle w:val="Siln"/>
                <w:sz w:val="28"/>
                <w:szCs w:val="28"/>
              </w:rPr>
              <w:t>202</w:t>
            </w:r>
            <w:r w:rsidR="004C34F2">
              <w:rPr>
                <w:rStyle w:val="Siln"/>
                <w:sz w:val="28"/>
                <w:szCs w:val="28"/>
              </w:rPr>
              <w:t>3</w:t>
            </w:r>
            <w:r w:rsidR="00897483" w:rsidRPr="139E1316">
              <w:rPr>
                <w:rStyle w:val="Siln"/>
                <w:sz w:val="28"/>
                <w:szCs w:val="28"/>
              </w:rPr>
              <w:t>/20</w:t>
            </w:r>
            <w:r w:rsidR="00834A96" w:rsidRPr="139E1316">
              <w:rPr>
                <w:rStyle w:val="Siln"/>
                <w:sz w:val="28"/>
                <w:szCs w:val="28"/>
              </w:rPr>
              <w:t>2</w:t>
            </w:r>
            <w:r w:rsidR="004C34F2">
              <w:rPr>
                <w:rStyle w:val="Siln"/>
                <w:sz w:val="28"/>
                <w:szCs w:val="28"/>
              </w:rPr>
              <w:t>4</w:t>
            </w:r>
          </w:p>
        </w:tc>
      </w:tr>
      <w:tr w:rsidR="00815F38" w14:paraId="3D2FD0F8" w14:textId="77777777" w:rsidTr="139E1316">
        <w:tc>
          <w:tcPr>
            <w:tcW w:w="3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5218B9" w14:textId="77777777" w:rsidR="00815F38" w:rsidRDefault="00815F38" w:rsidP="005D3FAD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Vypracovala: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F8E730" w14:textId="17FC1AA1" w:rsidR="00815F38" w:rsidRDefault="33C2FB7A" w:rsidP="00F23580">
            <w:pPr>
              <w:pStyle w:val="DefinitionTerm"/>
              <w:widowControl/>
              <w:spacing w:before="120" w:line="240" w:lineRule="atLeast"/>
            </w:pPr>
            <w:r>
              <w:t>Bc</w:t>
            </w:r>
            <w:r w:rsidR="00F23580">
              <w:t xml:space="preserve">. Lenka </w:t>
            </w:r>
            <w:r w:rsidR="1C773109">
              <w:t>Krčmová</w:t>
            </w:r>
            <w:r w:rsidR="00815F38">
              <w:t xml:space="preserve">, </w:t>
            </w:r>
            <w:r w:rsidR="006F1628">
              <w:t>zástupce ředitele</w:t>
            </w:r>
          </w:p>
        </w:tc>
      </w:tr>
      <w:tr w:rsidR="00815F38" w14:paraId="60E67C3D" w14:textId="77777777" w:rsidTr="139E1316">
        <w:tc>
          <w:tcPr>
            <w:tcW w:w="3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BC3ECD" w14:textId="77777777" w:rsidR="00815F38" w:rsidRDefault="00815F38" w:rsidP="005D3FAD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Schválil: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3CE2A7" w14:textId="51B8D019" w:rsidR="00815F38" w:rsidRDefault="00F23580" w:rsidP="00834A96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 xml:space="preserve">Mgr. </w:t>
            </w:r>
            <w:r w:rsidR="00834A96">
              <w:t>Jan Nešpor</w:t>
            </w:r>
            <w:r w:rsidR="00815F38">
              <w:t>, ředitel ZŠ a MŠ Březník</w:t>
            </w:r>
          </w:p>
        </w:tc>
      </w:tr>
      <w:tr w:rsidR="00F05197" w14:paraId="25807581" w14:textId="77777777" w:rsidTr="139E1316">
        <w:tc>
          <w:tcPr>
            <w:tcW w:w="3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F3F873" w14:textId="5854B23E" w:rsidR="00F05197" w:rsidRDefault="00F05197" w:rsidP="005D3FAD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Pedagogická rada schválila</w:t>
            </w:r>
            <w:r w:rsidR="000D0008">
              <w:t xml:space="preserve"> dne: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8F0A06" w14:textId="3B531CFD" w:rsidR="00F05197" w:rsidRDefault="00BF6547" w:rsidP="00834A96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25.</w:t>
            </w:r>
            <w:r w:rsidR="00C93912">
              <w:t xml:space="preserve"> ledna</w:t>
            </w:r>
            <w:r w:rsidR="000D0008">
              <w:t xml:space="preserve"> 202</w:t>
            </w:r>
            <w:r w:rsidR="00574494">
              <w:t>3</w:t>
            </w:r>
          </w:p>
        </w:tc>
      </w:tr>
      <w:tr w:rsidR="00815F38" w14:paraId="1ECFFC19" w14:textId="77777777" w:rsidTr="139E1316">
        <w:tc>
          <w:tcPr>
            <w:tcW w:w="3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4DF39B" w14:textId="77777777" w:rsidR="00815F38" w:rsidRDefault="00815F38" w:rsidP="005D3FAD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Směrnice nabývá platnosti ode dne: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851087" w14:textId="4C759858" w:rsidR="00815F38" w:rsidRDefault="00C93912" w:rsidP="139E1316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highlight w:val="yellow"/>
              </w:rPr>
            </w:pPr>
            <w:r>
              <w:t>2</w:t>
            </w:r>
            <w:r w:rsidR="005D3EF8">
              <w:t>6</w:t>
            </w:r>
            <w:r>
              <w:t>. ledna 2023</w:t>
            </w:r>
          </w:p>
        </w:tc>
      </w:tr>
      <w:tr w:rsidR="00815F38" w14:paraId="1ECE4F89" w14:textId="77777777" w:rsidTr="139E1316">
        <w:tc>
          <w:tcPr>
            <w:tcW w:w="3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1DD93E" w14:textId="77777777" w:rsidR="00815F38" w:rsidRDefault="00815F38" w:rsidP="005D3FAD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Směrnice nabývá účinnosti ode dne: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70B4F4" w14:textId="2AA8141F" w:rsidR="00815F38" w:rsidRDefault="00C93912" w:rsidP="139E1316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highlight w:val="yellow"/>
              </w:rPr>
            </w:pPr>
            <w:r>
              <w:t>2</w:t>
            </w:r>
            <w:r w:rsidR="005D3EF8">
              <w:t>6</w:t>
            </w:r>
            <w:r>
              <w:t>. ledna 2023</w:t>
            </w:r>
          </w:p>
        </w:tc>
      </w:tr>
    </w:tbl>
    <w:p w14:paraId="672A6659" w14:textId="77777777" w:rsidR="00792F6F" w:rsidRDefault="00792F6F" w:rsidP="00792F6F"/>
    <w:p w14:paraId="40D1BB88" w14:textId="77777777" w:rsidR="00792F6F" w:rsidRPr="003F37C5" w:rsidRDefault="00792F6F" w:rsidP="00792F6F">
      <w:pPr>
        <w:rPr>
          <w:color w:val="000000"/>
          <w:u w:val="single"/>
        </w:rPr>
      </w:pPr>
      <w:r w:rsidRPr="003F37C5">
        <w:rPr>
          <w:color w:val="000000"/>
          <w:u w:val="single"/>
        </w:rPr>
        <w:t>1.Úvodní ustanovení</w:t>
      </w:r>
    </w:p>
    <w:p w14:paraId="56066C40" w14:textId="6CFB264A" w:rsidR="00792F6F" w:rsidRPr="00C250C8" w:rsidRDefault="00792F6F" w:rsidP="00E04967">
      <w:pPr>
        <w:jc w:val="both"/>
        <w:rPr>
          <w:color w:val="000000"/>
        </w:rPr>
      </w:pPr>
      <w:r w:rsidRPr="00C250C8">
        <w:rPr>
          <w:color w:val="000000"/>
        </w:rPr>
        <w:t>Ředitel</w:t>
      </w:r>
      <w:r w:rsidR="0015679B" w:rsidRPr="00C250C8">
        <w:rPr>
          <w:color w:val="000000"/>
        </w:rPr>
        <w:t xml:space="preserve"> ZŠ a MŠ Březník</w:t>
      </w:r>
      <w:r w:rsidRPr="00C250C8">
        <w:rPr>
          <w:color w:val="000000"/>
        </w:rPr>
        <w:t>,</w:t>
      </w:r>
      <w:r w:rsidR="008A785F" w:rsidRPr="00C250C8">
        <w:rPr>
          <w:color w:val="000000"/>
        </w:rPr>
        <w:t xml:space="preserve"> přísp.</w:t>
      </w:r>
      <w:r w:rsidR="0015679B" w:rsidRPr="00C250C8">
        <w:rPr>
          <w:color w:val="000000"/>
        </w:rPr>
        <w:t>org.,</w:t>
      </w:r>
      <w:r w:rsidRPr="00C250C8">
        <w:rPr>
          <w:color w:val="000000"/>
        </w:rPr>
        <w:t xml:space="preserve"> jejíž činnost vykonává Mateřská škola </w:t>
      </w:r>
      <w:r w:rsidR="0015679B" w:rsidRPr="00C250C8">
        <w:rPr>
          <w:color w:val="000000"/>
        </w:rPr>
        <w:t>Březník</w:t>
      </w:r>
      <w:r w:rsidRPr="00C250C8">
        <w:rPr>
          <w:color w:val="000000"/>
        </w:rPr>
        <w:t xml:space="preserve"> (dále jen MŠ)</w:t>
      </w:r>
      <w:r w:rsidR="00E04967" w:rsidRPr="00C250C8">
        <w:rPr>
          <w:color w:val="000000"/>
        </w:rPr>
        <w:t xml:space="preserve"> </w:t>
      </w:r>
      <w:r w:rsidRPr="00C250C8">
        <w:rPr>
          <w:color w:val="000000"/>
        </w:rPr>
        <w:t>po dohodě s</w:t>
      </w:r>
      <w:r w:rsidR="00216A83" w:rsidRPr="00C250C8">
        <w:rPr>
          <w:color w:val="000000"/>
        </w:rPr>
        <w:t>e zřizovatelem</w:t>
      </w:r>
      <w:r w:rsidR="00A87E4F">
        <w:rPr>
          <w:color w:val="000000"/>
        </w:rPr>
        <w:t>,</w:t>
      </w:r>
      <w:r w:rsidR="00DE021A" w:rsidRPr="00C250C8">
        <w:rPr>
          <w:color w:val="000000"/>
        </w:rPr>
        <w:t xml:space="preserve"> </w:t>
      </w:r>
      <w:r w:rsidR="00A87E4F">
        <w:rPr>
          <w:color w:val="000000"/>
        </w:rPr>
        <w:t>O</w:t>
      </w:r>
      <w:r w:rsidR="0015679B" w:rsidRPr="00C250C8">
        <w:rPr>
          <w:color w:val="000000"/>
        </w:rPr>
        <w:t>bcí Březník</w:t>
      </w:r>
      <w:r w:rsidR="00A87E4F">
        <w:rPr>
          <w:color w:val="000000"/>
        </w:rPr>
        <w:t>,</w:t>
      </w:r>
      <w:r w:rsidRPr="00C250C8">
        <w:rPr>
          <w:color w:val="000000"/>
        </w:rPr>
        <w:t xml:space="preserve"> a v souladu s § 34 odst. 2 zákona č. 561/2004 Sb., o předškolním, základním, středním, vyšším a jiném vzdělávání (školský záko</w:t>
      </w:r>
      <w:r w:rsidR="0047186E" w:rsidRPr="00C250C8">
        <w:rPr>
          <w:color w:val="000000"/>
        </w:rPr>
        <w:t xml:space="preserve">n) </w:t>
      </w:r>
      <w:r w:rsidR="00B6387A" w:rsidRPr="00C250C8">
        <w:rPr>
          <w:color w:val="000000"/>
        </w:rPr>
        <w:t>a</w:t>
      </w:r>
      <w:r w:rsidR="00B6387A" w:rsidRPr="00C250C8">
        <w:rPr>
          <w:i/>
          <w:color w:val="000000"/>
        </w:rPr>
        <w:t xml:space="preserve"> </w:t>
      </w:r>
      <w:r w:rsidR="00B6387A" w:rsidRPr="00C250C8">
        <w:rPr>
          <w:color w:val="000000"/>
        </w:rPr>
        <w:t>v souladu se zákonem č. 500/2004 Sb.,</w:t>
      </w:r>
      <w:r w:rsidR="00B6387A" w:rsidRPr="00C250C8">
        <w:rPr>
          <w:i/>
          <w:color w:val="000000"/>
        </w:rPr>
        <w:t xml:space="preserve"> </w:t>
      </w:r>
      <w:r w:rsidR="00B6387A" w:rsidRPr="00C250C8">
        <w:rPr>
          <w:color w:val="000000"/>
        </w:rPr>
        <w:t xml:space="preserve">správní řád </w:t>
      </w:r>
      <w:r w:rsidR="0047186E" w:rsidRPr="00C250C8">
        <w:rPr>
          <w:color w:val="000000"/>
        </w:rPr>
        <w:t>stanovil</w:t>
      </w:r>
      <w:r w:rsidR="00216A83" w:rsidRPr="00C250C8">
        <w:rPr>
          <w:color w:val="000000"/>
        </w:rPr>
        <w:t xml:space="preserve"> následující podmínky</w:t>
      </w:r>
      <w:r w:rsidRPr="00C250C8">
        <w:rPr>
          <w:color w:val="000000"/>
        </w:rPr>
        <w:t xml:space="preserve"> pro podávání žádostí o přijetí dětí k předškolnímu </w:t>
      </w:r>
      <w:r w:rsidR="00F97C3F" w:rsidRPr="00C250C8">
        <w:rPr>
          <w:color w:val="000000"/>
        </w:rPr>
        <w:t>vzd</w:t>
      </w:r>
      <w:r w:rsidR="009B0638" w:rsidRPr="00C250C8">
        <w:rPr>
          <w:color w:val="000000"/>
        </w:rPr>
        <w:t xml:space="preserve">ělávání pro školní rok </w:t>
      </w:r>
      <w:r w:rsidR="00A87E4F">
        <w:rPr>
          <w:color w:val="000000"/>
        </w:rPr>
        <w:t>202</w:t>
      </w:r>
      <w:r w:rsidR="00574494">
        <w:rPr>
          <w:color w:val="000000"/>
        </w:rPr>
        <w:t>3</w:t>
      </w:r>
      <w:r w:rsidR="00A87E4F">
        <w:rPr>
          <w:color w:val="000000"/>
        </w:rPr>
        <w:t>/202</w:t>
      </w:r>
      <w:r w:rsidR="00574494">
        <w:rPr>
          <w:color w:val="000000"/>
        </w:rPr>
        <w:t>4</w:t>
      </w:r>
      <w:r w:rsidR="008A785F" w:rsidRPr="00C250C8">
        <w:rPr>
          <w:color w:val="000000"/>
        </w:rPr>
        <w:t>.</w:t>
      </w:r>
      <w:r w:rsidR="00E00499" w:rsidRPr="00C250C8">
        <w:rPr>
          <w:color w:val="000000"/>
        </w:rPr>
        <w:t xml:space="preserve"> </w:t>
      </w:r>
    </w:p>
    <w:p w14:paraId="0A37501D" w14:textId="77777777" w:rsidR="00E00499" w:rsidRPr="00C250C8" w:rsidRDefault="00E00499" w:rsidP="00792F6F">
      <w:pPr>
        <w:rPr>
          <w:color w:val="000000"/>
        </w:rPr>
      </w:pPr>
    </w:p>
    <w:p w14:paraId="35DE2D1C" w14:textId="5BD855FB" w:rsidR="00792F6F" w:rsidRPr="00271526" w:rsidRDefault="00470CA2" w:rsidP="139E1316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2. Termín konání </w:t>
      </w:r>
      <w:r w:rsidR="00792F6F" w:rsidRPr="00C250C8">
        <w:rPr>
          <w:color w:val="000000"/>
          <w:u w:val="single"/>
        </w:rPr>
        <w:t>zápisu dětí do MŠ</w:t>
      </w:r>
      <w:r w:rsidR="00750AE6">
        <w:rPr>
          <w:color w:val="000000"/>
          <w:u w:val="single"/>
        </w:rPr>
        <w:t>:</w:t>
      </w:r>
      <w:r w:rsidR="00271526">
        <w:rPr>
          <w:color w:val="000000"/>
        </w:rPr>
        <w:t xml:space="preserve"> </w:t>
      </w:r>
      <w:r w:rsidR="0057153C">
        <w:rPr>
          <w:b/>
          <w:bCs/>
          <w:color w:val="000000" w:themeColor="text1"/>
        </w:rPr>
        <w:t>9</w:t>
      </w:r>
      <w:r w:rsidR="00750AE6" w:rsidRPr="00750AE6">
        <w:rPr>
          <w:b/>
          <w:bCs/>
          <w:color w:val="000000" w:themeColor="text1"/>
        </w:rPr>
        <w:t xml:space="preserve">. </w:t>
      </w:r>
      <w:r w:rsidR="00271526">
        <w:rPr>
          <w:b/>
          <w:bCs/>
          <w:color w:val="000000" w:themeColor="text1"/>
        </w:rPr>
        <w:t>května</w:t>
      </w:r>
      <w:r w:rsidRPr="00750AE6">
        <w:rPr>
          <w:b/>
          <w:bCs/>
          <w:color w:val="000000" w:themeColor="text1"/>
        </w:rPr>
        <w:t xml:space="preserve"> 202</w:t>
      </w:r>
      <w:r w:rsidR="00574494">
        <w:rPr>
          <w:b/>
          <w:bCs/>
          <w:color w:val="000000" w:themeColor="text1"/>
        </w:rPr>
        <w:t>3</w:t>
      </w:r>
    </w:p>
    <w:p w14:paraId="5DAB6C7B" w14:textId="77777777" w:rsidR="00E00499" w:rsidRPr="00C250C8" w:rsidRDefault="00E00499" w:rsidP="00792F6F">
      <w:pPr>
        <w:rPr>
          <w:color w:val="000000"/>
        </w:rPr>
      </w:pPr>
    </w:p>
    <w:p w14:paraId="5C54414F" w14:textId="6EFB1827" w:rsidR="001D2171" w:rsidRPr="00A87E4F" w:rsidRDefault="001D2171" w:rsidP="00792F6F">
      <w:pPr>
        <w:rPr>
          <w:rStyle w:val="Siln"/>
          <w:b w:val="0"/>
          <w:bCs w:val="0"/>
          <w:color w:val="000000"/>
        </w:rPr>
      </w:pPr>
      <w:r w:rsidRPr="00C250C8">
        <w:rPr>
          <w:color w:val="000000"/>
          <w:u w:val="single"/>
        </w:rPr>
        <w:t>3.</w:t>
      </w:r>
      <w:r w:rsidR="00A87E4F">
        <w:rPr>
          <w:color w:val="000000"/>
          <w:u w:val="single"/>
        </w:rPr>
        <w:t>Způsob</w:t>
      </w:r>
      <w:r w:rsidR="00792F6F" w:rsidRPr="00C250C8">
        <w:rPr>
          <w:color w:val="000000"/>
          <w:u w:val="single"/>
        </w:rPr>
        <w:t xml:space="preserve"> konání zápisu dětí do MŠ:</w:t>
      </w:r>
      <w:r w:rsidRPr="00C250C8">
        <w:rPr>
          <w:color w:val="000000"/>
        </w:rPr>
        <w:t xml:space="preserve"> </w:t>
      </w:r>
      <w:r w:rsidR="00A34F29">
        <w:rPr>
          <w:b/>
          <w:bCs/>
          <w:color w:val="000000" w:themeColor="text1"/>
        </w:rPr>
        <w:t>Pre</w:t>
      </w:r>
      <w:r w:rsidR="00A130F0">
        <w:rPr>
          <w:b/>
          <w:bCs/>
          <w:color w:val="000000" w:themeColor="text1"/>
        </w:rPr>
        <w:t>z</w:t>
      </w:r>
      <w:r w:rsidR="00A34F29">
        <w:rPr>
          <w:b/>
          <w:bCs/>
          <w:color w:val="000000" w:themeColor="text1"/>
        </w:rPr>
        <w:t>enční</w:t>
      </w:r>
      <w:r w:rsidR="00440ADD">
        <w:rPr>
          <w:b/>
          <w:bCs/>
          <w:color w:val="000000" w:themeColor="text1"/>
        </w:rPr>
        <w:t xml:space="preserve"> </w:t>
      </w:r>
      <w:r w:rsidRPr="139E1316">
        <w:rPr>
          <w:b/>
          <w:bCs/>
          <w:color w:val="000000" w:themeColor="text1"/>
        </w:rPr>
        <w:t xml:space="preserve">                                                                                 </w:t>
      </w:r>
    </w:p>
    <w:p w14:paraId="02EB378F" w14:textId="77777777" w:rsidR="00E00499" w:rsidRPr="00C250C8" w:rsidRDefault="00E00499" w:rsidP="00792F6F">
      <w:pPr>
        <w:rPr>
          <w:bCs/>
          <w:color w:val="000000"/>
        </w:rPr>
      </w:pPr>
    </w:p>
    <w:p w14:paraId="658B75D7" w14:textId="77777777" w:rsidR="00907C4C" w:rsidRPr="00C250C8" w:rsidRDefault="00907C4C" w:rsidP="0015679B">
      <w:pPr>
        <w:outlineLvl w:val="0"/>
        <w:rPr>
          <w:color w:val="000000"/>
          <w:u w:val="single"/>
        </w:rPr>
      </w:pPr>
      <w:r w:rsidRPr="00C250C8">
        <w:rPr>
          <w:color w:val="000000"/>
          <w:u w:val="single"/>
        </w:rPr>
        <w:t>4.Zveřejnění konání zápisu</w:t>
      </w:r>
    </w:p>
    <w:p w14:paraId="2FB65052" w14:textId="0E9C2B8B" w:rsidR="00907C4C" w:rsidRPr="008A34D8" w:rsidRDefault="00907C4C" w:rsidP="008A34D8">
      <w:pPr>
        <w:pStyle w:val="Odstavecseseznamem"/>
        <w:numPr>
          <w:ilvl w:val="0"/>
          <w:numId w:val="15"/>
        </w:numPr>
        <w:rPr>
          <w:color w:val="000000"/>
        </w:rPr>
      </w:pPr>
      <w:r w:rsidRPr="008A34D8">
        <w:rPr>
          <w:color w:val="000000"/>
        </w:rPr>
        <w:t>informační tabule zřizovatele</w:t>
      </w:r>
    </w:p>
    <w:p w14:paraId="7E5FC8DE" w14:textId="6BA1B524" w:rsidR="00907C4C" w:rsidRPr="008A34D8" w:rsidRDefault="00907C4C" w:rsidP="008A34D8">
      <w:pPr>
        <w:pStyle w:val="Odstavecseseznamem"/>
        <w:numPr>
          <w:ilvl w:val="0"/>
          <w:numId w:val="15"/>
        </w:numPr>
        <w:rPr>
          <w:color w:val="000000"/>
        </w:rPr>
      </w:pPr>
      <w:r w:rsidRPr="008A34D8">
        <w:rPr>
          <w:color w:val="000000"/>
        </w:rPr>
        <w:t>vyhlášení místním rozhlasem</w:t>
      </w:r>
    </w:p>
    <w:p w14:paraId="643F333D" w14:textId="15E4E35F" w:rsidR="009331F0" w:rsidRPr="008A34D8" w:rsidRDefault="00A87E4F" w:rsidP="008A34D8">
      <w:pPr>
        <w:pStyle w:val="Odstavecseseznamem"/>
        <w:numPr>
          <w:ilvl w:val="0"/>
          <w:numId w:val="15"/>
        </w:numPr>
        <w:rPr>
          <w:color w:val="000000"/>
        </w:rPr>
      </w:pPr>
      <w:r w:rsidRPr="008A34D8">
        <w:rPr>
          <w:color w:val="000000"/>
        </w:rPr>
        <w:t>webové stránky školy</w:t>
      </w:r>
    </w:p>
    <w:p w14:paraId="6A05A809" w14:textId="77777777" w:rsidR="00E00499" w:rsidRPr="00C250C8" w:rsidRDefault="00E00499" w:rsidP="00792F6F">
      <w:pPr>
        <w:rPr>
          <w:color w:val="000000"/>
        </w:rPr>
      </w:pPr>
    </w:p>
    <w:p w14:paraId="0B04FABB" w14:textId="77777777" w:rsidR="00907C4C" w:rsidRPr="00C250C8" w:rsidRDefault="00216A83" w:rsidP="00907C4C">
      <w:pPr>
        <w:rPr>
          <w:rStyle w:val="Siln"/>
          <w:b w:val="0"/>
          <w:color w:val="000000"/>
          <w:u w:val="single"/>
        </w:rPr>
      </w:pPr>
      <w:r w:rsidRPr="00C250C8">
        <w:rPr>
          <w:rStyle w:val="Siln"/>
          <w:b w:val="0"/>
          <w:color w:val="000000"/>
          <w:u w:val="single"/>
        </w:rPr>
        <w:t>5</w:t>
      </w:r>
      <w:r w:rsidR="001D2171" w:rsidRPr="00C250C8">
        <w:rPr>
          <w:rStyle w:val="Siln"/>
          <w:b w:val="0"/>
          <w:color w:val="000000"/>
          <w:u w:val="single"/>
        </w:rPr>
        <w:t>.Podmínky přijetí dítěte do MŠ</w:t>
      </w:r>
    </w:p>
    <w:p w14:paraId="5A39BBE3" w14:textId="77777777" w:rsidR="000D7F75" w:rsidRPr="00C250C8" w:rsidRDefault="000D7F75" w:rsidP="00907C4C">
      <w:pPr>
        <w:rPr>
          <w:rStyle w:val="Siln"/>
          <w:b w:val="0"/>
          <w:color w:val="000000"/>
          <w:u w:val="single"/>
        </w:rPr>
      </w:pPr>
    </w:p>
    <w:p w14:paraId="105C4FA5" w14:textId="0EC84292" w:rsidR="00DE021A" w:rsidRPr="00C250C8" w:rsidRDefault="00510A0D" w:rsidP="00BF49A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C250C8">
        <w:rPr>
          <w:color w:val="000000"/>
          <w:lang w:val="en-US"/>
        </w:rPr>
        <w:t xml:space="preserve">Do MŠ </w:t>
      </w:r>
      <w:proofErr w:type="spellStart"/>
      <w:r w:rsidRPr="00C250C8">
        <w:rPr>
          <w:color w:val="000000"/>
          <w:lang w:val="en-US"/>
        </w:rPr>
        <w:t>mohou</w:t>
      </w:r>
      <w:proofErr w:type="spellEnd"/>
      <w:r w:rsidR="0092707B">
        <w:rPr>
          <w:color w:val="000000"/>
          <w:lang w:val="en-US"/>
        </w:rPr>
        <w:t xml:space="preserve"> </w:t>
      </w:r>
      <w:proofErr w:type="spellStart"/>
      <w:r w:rsidR="0092707B">
        <w:rPr>
          <w:color w:val="000000"/>
          <w:lang w:val="en-US"/>
        </w:rPr>
        <w:t>b</w:t>
      </w:r>
      <w:r w:rsidRPr="00C250C8">
        <w:rPr>
          <w:color w:val="000000"/>
          <w:lang w:val="en-US"/>
        </w:rPr>
        <w:t>ýt</w:t>
      </w:r>
      <w:proofErr w:type="spellEnd"/>
      <w:r w:rsidRPr="00C250C8">
        <w:rPr>
          <w:color w:val="000000"/>
          <w:lang w:val="en-US"/>
        </w:rPr>
        <w:t xml:space="preserve"> p</w:t>
      </w:r>
      <w:proofErr w:type="spellStart"/>
      <w:r w:rsidRPr="00C250C8">
        <w:rPr>
          <w:color w:val="000000"/>
        </w:rPr>
        <w:t>řijaty</w:t>
      </w:r>
      <w:proofErr w:type="spellEnd"/>
      <w:r w:rsidRPr="00C250C8">
        <w:rPr>
          <w:color w:val="000000"/>
        </w:rPr>
        <w:t xml:space="preserve"> pouze děti, které se podrobily stanoveným pravidelným očkováním, které mají doklad, že jsou proti nákaze imunní, nebo se nemohou očkování podrobit pro trvalou kontraindikaci</w:t>
      </w:r>
      <w:r w:rsidR="00834A96" w:rsidRPr="00C250C8">
        <w:rPr>
          <w:color w:val="000000"/>
        </w:rPr>
        <w:t xml:space="preserve"> </w:t>
      </w:r>
      <w:r w:rsidRPr="00C250C8">
        <w:rPr>
          <w:color w:val="000000"/>
        </w:rPr>
        <w:t>(</w:t>
      </w:r>
      <w:r w:rsidR="00DE021A" w:rsidRPr="00C250C8">
        <w:rPr>
          <w:color w:val="000000"/>
        </w:rPr>
        <w:t xml:space="preserve">§ 34 odst. </w:t>
      </w:r>
      <w:smartTag w:uri="urn:schemas-microsoft-com:office:smarttags" w:element="metricconverter">
        <w:smartTagPr>
          <w:attr w:name="ProductID" w:val="5 a"/>
        </w:smartTagPr>
        <w:r w:rsidR="00DE021A" w:rsidRPr="00C250C8">
          <w:rPr>
            <w:color w:val="000000"/>
          </w:rPr>
          <w:t>5 a</w:t>
        </w:r>
      </w:smartTag>
      <w:r w:rsidR="00DE021A" w:rsidRPr="00C250C8">
        <w:rPr>
          <w:color w:val="000000"/>
        </w:rPr>
        <w:t xml:space="preserve"> 6 </w:t>
      </w:r>
      <w:r w:rsidR="00DE021A" w:rsidRPr="00C250C8">
        <w:t>zákona č. 561/2004 Sb., o předškolním, základním, středním, vyšším a jiném vzdělávání (školský zákon)</w:t>
      </w:r>
      <w:r w:rsidR="00D42BDA">
        <w:t>.</w:t>
      </w:r>
      <w:r w:rsidR="00C250C8">
        <w:rPr>
          <w:color w:val="000000"/>
        </w:rPr>
        <w:t xml:space="preserve"> </w:t>
      </w:r>
    </w:p>
    <w:p w14:paraId="41C8F396" w14:textId="77777777" w:rsidR="000D7F75" w:rsidRPr="00C250C8" w:rsidRDefault="000D7F75" w:rsidP="00DE021A">
      <w:pPr>
        <w:autoSpaceDE w:val="0"/>
        <w:autoSpaceDN w:val="0"/>
        <w:adjustRightInd w:val="0"/>
        <w:rPr>
          <w:color w:val="000000"/>
        </w:rPr>
      </w:pPr>
    </w:p>
    <w:p w14:paraId="7DC5B6A9" w14:textId="3CB6ABB8" w:rsidR="00DD5090" w:rsidRPr="00C250C8" w:rsidRDefault="00F248A6" w:rsidP="00BF49A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en-US"/>
        </w:rPr>
      </w:pPr>
      <w:r w:rsidRPr="139E1316">
        <w:rPr>
          <w:color w:val="000000" w:themeColor="text1"/>
          <w:lang w:val="en-US"/>
        </w:rPr>
        <w:t xml:space="preserve">Do MŠ </w:t>
      </w:r>
      <w:proofErr w:type="spellStart"/>
      <w:r w:rsidRPr="139E1316">
        <w:rPr>
          <w:color w:val="000000" w:themeColor="text1"/>
          <w:lang w:val="en-US"/>
        </w:rPr>
        <w:t>budou</w:t>
      </w:r>
      <w:proofErr w:type="spellEnd"/>
      <w:r w:rsidRPr="139E1316">
        <w:rPr>
          <w:color w:val="000000" w:themeColor="text1"/>
          <w:lang w:val="en-US"/>
        </w:rPr>
        <w:t xml:space="preserve"> p</w:t>
      </w:r>
      <w:proofErr w:type="spellStart"/>
      <w:r w:rsidR="00E04967" w:rsidRPr="139E1316">
        <w:rPr>
          <w:color w:val="000000" w:themeColor="text1"/>
        </w:rPr>
        <w:t>řijímány</w:t>
      </w:r>
      <w:proofErr w:type="spellEnd"/>
      <w:r w:rsidR="00E04967" w:rsidRPr="139E1316">
        <w:rPr>
          <w:color w:val="000000" w:themeColor="text1"/>
        </w:rPr>
        <w:t xml:space="preserve"> </w:t>
      </w:r>
      <w:proofErr w:type="spellStart"/>
      <w:r w:rsidR="008A785F" w:rsidRPr="139E1316">
        <w:rPr>
          <w:color w:val="000000" w:themeColor="text1"/>
          <w:lang w:val="en-US"/>
        </w:rPr>
        <w:t>zpravidla</w:t>
      </w:r>
      <w:proofErr w:type="spellEnd"/>
      <w:r w:rsidR="008A785F" w:rsidRPr="139E1316">
        <w:rPr>
          <w:color w:val="000000" w:themeColor="text1"/>
        </w:rPr>
        <w:t xml:space="preserve"> </w:t>
      </w:r>
      <w:r w:rsidRPr="139E1316">
        <w:rPr>
          <w:color w:val="000000" w:themeColor="text1"/>
        </w:rPr>
        <w:t xml:space="preserve">děti, které do konce </w:t>
      </w:r>
      <w:r w:rsidR="00906E34" w:rsidRPr="139E1316">
        <w:rPr>
          <w:color w:val="000000" w:themeColor="text1"/>
        </w:rPr>
        <w:t xml:space="preserve">měsíce </w:t>
      </w:r>
      <w:r w:rsidR="00A87E4F" w:rsidRPr="139E1316">
        <w:rPr>
          <w:color w:val="000000" w:themeColor="text1"/>
        </w:rPr>
        <w:t>prosince 202</w:t>
      </w:r>
      <w:r w:rsidR="00067D14">
        <w:rPr>
          <w:color w:val="000000" w:themeColor="text1"/>
        </w:rPr>
        <w:t>3</w:t>
      </w:r>
      <w:r w:rsidR="00911879" w:rsidRPr="139E1316">
        <w:rPr>
          <w:color w:val="000000" w:themeColor="text1"/>
        </w:rPr>
        <w:t xml:space="preserve"> </w:t>
      </w:r>
      <w:proofErr w:type="gramStart"/>
      <w:r w:rsidRPr="139E1316">
        <w:rPr>
          <w:color w:val="000000" w:themeColor="text1"/>
        </w:rPr>
        <w:t>dovrší</w:t>
      </w:r>
      <w:proofErr w:type="gramEnd"/>
      <w:r w:rsidRPr="139E1316">
        <w:rPr>
          <w:color w:val="000000" w:themeColor="text1"/>
        </w:rPr>
        <w:t xml:space="preserve"> </w:t>
      </w:r>
    </w:p>
    <w:p w14:paraId="5EE289BB" w14:textId="61D959F4" w:rsidR="00510A0D" w:rsidRPr="00C250C8" w:rsidRDefault="00DD5090" w:rsidP="00BF49A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en-US"/>
        </w:rPr>
      </w:pPr>
      <w:r w:rsidRPr="00C250C8">
        <w:rPr>
          <w:color w:val="000000"/>
        </w:rPr>
        <w:t xml:space="preserve">            </w:t>
      </w:r>
      <w:r w:rsidR="00F248A6" w:rsidRPr="00C250C8">
        <w:rPr>
          <w:color w:val="000000"/>
        </w:rPr>
        <w:t xml:space="preserve">3 </w:t>
      </w:r>
      <w:r w:rsidR="00C17607">
        <w:rPr>
          <w:color w:val="000000"/>
        </w:rPr>
        <w:t>let</w:t>
      </w:r>
      <w:r w:rsidR="00F248A6" w:rsidRPr="00C250C8">
        <w:rPr>
          <w:color w:val="000000"/>
        </w:rPr>
        <w:t xml:space="preserve"> věku.</w:t>
      </w:r>
    </w:p>
    <w:p w14:paraId="72A3D3EC" w14:textId="77777777" w:rsidR="000D7F75" w:rsidRPr="00C250C8" w:rsidRDefault="000D7F75" w:rsidP="00BF49A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en-US"/>
        </w:rPr>
      </w:pPr>
    </w:p>
    <w:p w14:paraId="51CCAD58" w14:textId="77777777" w:rsidR="00510A0D" w:rsidRPr="00C250C8" w:rsidRDefault="000D7F75" w:rsidP="00BF49A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C250C8">
        <w:rPr>
          <w:color w:val="000000"/>
          <w:lang w:val="en-US"/>
        </w:rPr>
        <w:t xml:space="preserve">Do MŠ </w:t>
      </w:r>
      <w:proofErr w:type="spellStart"/>
      <w:r w:rsidRPr="00C250C8">
        <w:rPr>
          <w:color w:val="000000"/>
          <w:lang w:val="en-US"/>
        </w:rPr>
        <w:t>budou</w:t>
      </w:r>
      <w:proofErr w:type="spellEnd"/>
      <w:r w:rsidRPr="00C250C8">
        <w:rPr>
          <w:color w:val="000000"/>
          <w:lang w:val="en-US"/>
        </w:rPr>
        <w:t xml:space="preserve"> </w:t>
      </w:r>
      <w:r w:rsidR="00510A0D" w:rsidRPr="00C250C8">
        <w:rPr>
          <w:color w:val="000000"/>
          <w:lang w:val="en-US"/>
        </w:rPr>
        <w:t>p</w:t>
      </w:r>
      <w:proofErr w:type="spellStart"/>
      <w:r w:rsidR="00510A0D" w:rsidRPr="00C250C8">
        <w:rPr>
          <w:color w:val="000000"/>
        </w:rPr>
        <w:t>řijímány</w:t>
      </w:r>
      <w:proofErr w:type="spellEnd"/>
      <w:r w:rsidR="00510A0D" w:rsidRPr="00C250C8">
        <w:rPr>
          <w:color w:val="000000"/>
        </w:rPr>
        <w:t xml:space="preserve"> děti zdravé i děti s handicapem. O přijetí dítěte s handicapem rozhodne ředitel školy na základě lékařského vyjádření a na základě podmínek školy.</w:t>
      </w:r>
    </w:p>
    <w:p w14:paraId="0D0B940D" w14:textId="77777777" w:rsidR="000D7F75" w:rsidRPr="00C250C8" w:rsidRDefault="000D7F75" w:rsidP="00BF49A7">
      <w:pPr>
        <w:autoSpaceDE w:val="0"/>
        <w:autoSpaceDN w:val="0"/>
        <w:adjustRightInd w:val="0"/>
        <w:jc w:val="both"/>
        <w:rPr>
          <w:color w:val="000000"/>
        </w:rPr>
      </w:pPr>
    </w:p>
    <w:p w14:paraId="07A68CC3" w14:textId="77777777" w:rsidR="00510A0D" w:rsidRPr="00C250C8" w:rsidRDefault="00510A0D" w:rsidP="00BF49A7">
      <w:pPr>
        <w:numPr>
          <w:ilvl w:val="0"/>
          <w:numId w:val="6"/>
        </w:numPr>
        <w:jc w:val="both"/>
        <w:rPr>
          <w:color w:val="000000"/>
        </w:rPr>
      </w:pPr>
      <w:r w:rsidRPr="00C250C8">
        <w:rPr>
          <w:color w:val="000000"/>
        </w:rPr>
        <w:t xml:space="preserve">Podmínky pro přijímací řízení a upřednostnění příjímání se týká též dětí občanů Evropské unie či občanů třetích zemí, kteří mají hlášeno místo pobytu na území obce. Občané třetích zemí jsou povinni doložit oprávnění k pobytu na území České republiky ve smyslu ustanovení § 20 odst. 2 písm. d) školského zákona. </w:t>
      </w:r>
    </w:p>
    <w:p w14:paraId="7A87CE06" w14:textId="77777777" w:rsidR="00045649" w:rsidRDefault="00510A0D" w:rsidP="00BF49A7">
      <w:pPr>
        <w:autoSpaceDE w:val="0"/>
        <w:autoSpaceDN w:val="0"/>
        <w:adjustRightInd w:val="0"/>
        <w:jc w:val="both"/>
        <w:rPr>
          <w:color w:val="000000"/>
        </w:rPr>
      </w:pPr>
      <w:r w:rsidRPr="003F37C5">
        <w:rPr>
          <w:color w:val="000000"/>
        </w:rPr>
        <w:t>V případech, kdy počet žádostí o přijetí k předškolnímu vz</w:t>
      </w:r>
      <w:r w:rsidR="00DD5090" w:rsidRPr="003F37C5">
        <w:rPr>
          <w:color w:val="000000"/>
        </w:rPr>
        <w:t>dělávání v daném roce</w:t>
      </w:r>
      <w:r w:rsidR="00BF49A7">
        <w:rPr>
          <w:color w:val="000000"/>
        </w:rPr>
        <w:t xml:space="preserve"> překročí </w:t>
      </w:r>
      <w:r w:rsidRPr="003F37C5">
        <w:rPr>
          <w:color w:val="000000"/>
        </w:rPr>
        <w:t xml:space="preserve">stanovenou kapacitu maximálního počtu dětí pro mateřskou školu, vychází při přijímání dětí do mateřské školy </w:t>
      </w:r>
      <w:r w:rsidR="00963730" w:rsidRPr="003F37C5">
        <w:rPr>
          <w:color w:val="000000"/>
        </w:rPr>
        <w:t>vedoucí učitelka</w:t>
      </w:r>
      <w:r w:rsidRPr="003F37C5">
        <w:rPr>
          <w:color w:val="000000"/>
        </w:rPr>
        <w:t xml:space="preserve"> z níže uvedených </w:t>
      </w:r>
      <w:r w:rsidRPr="003F37C5">
        <w:rPr>
          <w:b/>
          <w:color w:val="000000"/>
        </w:rPr>
        <w:t>kritérií</w:t>
      </w:r>
      <w:r w:rsidRPr="003F37C5">
        <w:rPr>
          <w:color w:val="000000"/>
        </w:rPr>
        <w:t>:</w:t>
      </w:r>
    </w:p>
    <w:p w14:paraId="60C78D6E" w14:textId="77777777" w:rsidR="009025C8" w:rsidRDefault="009025C8" w:rsidP="00BF49A7">
      <w:pPr>
        <w:autoSpaceDE w:val="0"/>
        <w:autoSpaceDN w:val="0"/>
        <w:adjustRightInd w:val="0"/>
        <w:jc w:val="both"/>
        <w:rPr>
          <w:color w:val="000000"/>
        </w:rPr>
      </w:pPr>
    </w:p>
    <w:p w14:paraId="0E27B00A" w14:textId="77777777" w:rsidR="00A3206B" w:rsidRDefault="00A3206B" w:rsidP="001423D3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  <w:gridCol w:w="3027"/>
        <w:gridCol w:w="1479"/>
      </w:tblGrid>
      <w:tr w:rsidR="00C250C8" w:rsidRPr="00A87E4F" w14:paraId="065443E3" w14:textId="77777777" w:rsidTr="139E1316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14:paraId="335A0558" w14:textId="77777777" w:rsidR="00C250C8" w:rsidRPr="00A87E4F" w:rsidRDefault="00C250C8" w:rsidP="003E0832">
            <w:pPr>
              <w:rPr>
                <w:b/>
              </w:rPr>
            </w:pPr>
            <w:r w:rsidRPr="00A87E4F">
              <w:rPr>
                <w:b/>
              </w:rPr>
              <w:lastRenderedPageBreak/>
              <w:t>KRITÉRIA</w:t>
            </w:r>
          </w:p>
        </w:tc>
        <w:tc>
          <w:tcPr>
            <w:tcW w:w="0" w:type="auto"/>
            <w:shd w:val="clear" w:color="auto" w:fill="auto"/>
          </w:tcPr>
          <w:p w14:paraId="57CB81A1" w14:textId="77777777" w:rsidR="00C250C8" w:rsidRPr="00A87E4F" w:rsidRDefault="00C250C8" w:rsidP="003E0832">
            <w:pPr>
              <w:jc w:val="center"/>
              <w:rPr>
                <w:b/>
              </w:rPr>
            </w:pPr>
            <w:r w:rsidRPr="00A87E4F">
              <w:rPr>
                <w:b/>
              </w:rPr>
              <w:t>bodové hodnocení</w:t>
            </w:r>
          </w:p>
        </w:tc>
      </w:tr>
      <w:tr w:rsidR="00C250C8" w:rsidRPr="00A87E4F" w14:paraId="4FF05C87" w14:textId="77777777" w:rsidTr="139E1316">
        <w:trPr>
          <w:trHeight w:val="279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1311A1D8" w14:textId="404A27AA" w:rsidR="00C250C8" w:rsidRPr="00A87E4F" w:rsidRDefault="00C250C8" w:rsidP="003E0832">
            <w:r>
              <w:t>Děti s trvalým pobytem ve školském spádovém obvodu mate</w:t>
            </w:r>
            <w:r w:rsidR="00A87E4F">
              <w:t>řské školy, které do 31. 8. 202</w:t>
            </w:r>
            <w:r w:rsidR="00F71091">
              <w:t>3</w:t>
            </w:r>
            <w:r>
              <w:t> dosáhnou</w:t>
            </w:r>
          </w:p>
        </w:tc>
        <w:tc>
          <w:tcPr>
            <w:tcW w:w="0" w:type="auto"/>
            <w:shd w:val="clear" w:color="auto" w:fill="auto"/>
          </w:tcPr>
          <w:p w14:paraId="5917AAE6" w14:textId="77777777" w:rsidR="00C250C8" w:rsidRPr="00A87E4F" w:rsidRDefault="00C250C8" w:rsidP="003E0832">
            <w:r w:rsidRPr="00A87E4F">
              <w:t>pátého roku věku</w:t>
            </w:r>
          </w:p>
        </w:tc>
        <w:tc>
          <w:tcPr>
            <w:tcW w:w="0" w:type="auto"/>
            <w:shd w:val="clear" w:color="auto" w:fill="auto"/>
          </w:tcPr>
          <w:p w14:paraId="29B4EA11" w14:textId="77777777" w:rsidR="00C250C8" w:rsidRPr="00A87E4F" w:rsidRDefault="00C250C8" w:rsidP="003E0832">
            <w:pPr>
              <w:jc w:val="center"/>
            </w:pPr>
            <w:r w:rsidRPr="00A87E4F">
              <w:t>6</w:t>
            </w:r>
          </w:p>
        </w:tc>
      </w:tr>
      <w:tr w:rsidR="00C250C8" w:rsidRPr="00A87E4F" w14:paraId="6DD6893D" w14:textId="77777777" w:rsidTr="139E1316">
        <w:trPr>
          <w:trHeight w:val="277"/>
          <w:jc w:val="center"/>
        </w:trPr>
        <w:tc>
          <w:tcPr>
            <w:tcW w:w="0" w:type="auto"/>
            <w:vMerge/>
          </w:tcPr>
          <w:p w14:paraId="60061E4C" w14:textId="77777777" w:rsidR="00C250C8" w:rsidRPr="00A87E4F" w:rsidRDefault="00C250C8" w:rsidP="003E0832"/>
        </w:tc>
        <w:tc>
          <w:tcPr>
            <w:tcW w:w="0" w:type="auto"/>
            <w:shd w:val="clear" w:color="auto" w:fill="auto"/>
          </w:tcPr>
          <w:p w14:paraId="7DB99D53" w14:textId="77777777" w:rsidR="00C250C8" w:rsidRPr="00A87E4F" w:rsidRDefault="00C250C8" w:rsidP="003E0832">
            <w:r w:rsidRPr="00A87E4F">
              <w:t>čtvrtého roku věku</w:t>
            </w:r>
          </w:p>
        </w:tc>
        <w:tc>
          <w:tcPr>
            <w:tcW w:w="0" w:type="auto"/>
            <w:shd w:val="clear" w:color="auto" w:fill="auto"/>
          </w:tcPr>
          <w:p w14:paraId="78941E47" w14:textId="77777777" w:rsidR="00C250C8" w:rsidRPr="00A87E4F" w:rsidRDefault="00C250C8" w:rsidP="003E0832">
            <w:pPr>
              <w:jc w:val="center"/>
            </w:pPr>
            <w:r w:rsidRPr="00A87E4F">
              <w:t>5</w:t>
            </w:r>
          </w:p>
        </w:tc>
      </w:tr>
      <w:tr w:rsidR="00C250C8" w:rsidRPr="00A87E4F" w14:paraId="24556718" w14:textId="77777777" w:rsidTr="139E1316">
        <w:trPr>
          <w:trHeight w:val="277"/>
          <w:jc w:val="center"/>
        </w:trPr>
        <w:tc>
          <w:tcPr>
            <w:tcW w:w="0" w:type="auto"/>
            <w:vMerge/>
          </w:tcPr>
          <w:p w14:paraId="44EAFD9C" w14:textId="77777777" w:rsidR="00C250C8" w:rsidRPr="00A87E4F" w:rsidRDefault="00C250C8" w:rsidP="003E0832"/>
        </w:tc>
        <w:tc>
          <w:tcPr>
            <w:tcW w:w="0" w:type="auto"/>
            <w:shd w:val="clear" w:color="auto" w:fill="auto"/>
          </w:tcPr>
          <w:p w14:paraId="6EC81F41" w14:textId="77777777" w:rsidR="00C250C8" w:rsidRPr="00A87E4F" w:rsidRDefault="00C250C8" w:rsidP="003E0832">
            <w:r w:rsidRPr="00A87E4F">
              <w:t>třetího roku věku</w:t>
            </w:r>
          </w:p>
        </w:tc>
        <w:tc>
          <w:tcPr>
            <w:tcW w:w="0" w:type="auto"/>
            <w:shd w:val="clear" w:color="auto" w:fill="auto"/>
          </w:tcPr>
          <w:p w14:paraId="2598DEE6" w14:textId="77777777" w:rsidR="00C250C8" w:rsidRPr="00A87E4F" w:rsidRDefault="00C250C8" w:rsidP="003E0832">
            <w:pPr>
              <w:jc w:val="center"/>
            </w:pPr>
            <w:r w:rsidRPr="00A87E4F">
              <w:t>4</w:t>
            </w:r>
          </w:p>
        </w:tc>
      </w:tr>
      <w:tr w:rsidR="00C250C8" w:rsidRPr="00A87E4F" w14:paraId="5D98FAD3" w14:textId="77777777" w:rsidTr="139E1316">
        <w:trPr>
          <w:trHeight w:val="279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6436D4BF" w14:textId="77E1A238" w:rsidR="00C250C8" w:rsidRPr="00A87E4F" w:rsidRDefault="00C250C8" w:rsidP="003E0832">
            <w:r>
              <w:t>Děti s trvalým pobytem mimo školský spádový obvod mateřské školy, které do 3</w:t>
            </w:r>
            <w:r w:rsidR="00A87E4F">
              <w:t>1. 8. 202</w:t>
            </w:r>
            <w:r w:rsidR="00F71091">
              <w:t>3</w:t>
            </w:r>
            <w:r>
              <w:t> dosáhnou</w:t>
            </w:r>
          </w:p>
        </w:tc>
        <w:tc>
          <w:tcPr>
            <w:tcW w:w="0" w:type="auto"/>
            <w:shd w:val="clear" w:color="auto" w:fill="auto"/>
          </w:tcPr>
          <w:p w14:paraId="09CC6D1B" w14:textId="77777777" w:rsidR="00C250C8" w:rsidRPr="00A87E4F" w:rsidRDefault="00C250C8" w:rsidP="003E0832">
            <w:r w:rsidRPr="00A87E4F">
              <w:t>pátého roku věku</w:t>
            </w:r>
          </w:p>
        </w:tc>
        <w:tc>
          <w:tcPr>
            <w:tcW w:w="0" w:type="auto"/>
            <w:shd w:val="clear" w:color="auto" w:fill="auto"/>
          </w:tcPr>
          <w:p w14:paraId="44240AAE" w14:textId="77777777" w:rsidR="00C250C8" w:rsidRPr="00A87E4F" w:rsidRDefault="00C250C8" w:rsidP="003E0832">
            <w:pPr>
              <w:jc w:val="center"/>
            </w:pPr>
            <w:r w:rsidRPr="00A87E4F">
              <w:t>5</w:t>
            </w:r>
          </w:p>
        </w:tc>
      </w:tr>
      <w:tr w:rsidR="00C250C8" w:rsidRPr="00A87E4F" w14:paraId="3F9A7638" w14:textId="77777777" w:rsidTr="139E1316">
        <w:trPr>
          <w:trHeight w:val="277"/>
          <w:jc w:val="center"/>
        </w:trPr>
        <w:tc>
          <w:tcPr>
            <w:tcW w:w="0" w:type="auto"/>
            <w:vMerge/>
          </w:tcPr>
          <w:p w14:paraId="4B94D5A5" w14:textId="77777777" w:rsidR="00C250C8" w:rsidRPr="00A87E4F" w:rsidRDefault="00C250C8" w:rsidP="003E0832"/>
        </w:tc>
        <w:tc>
          <w:tcPr>
            <w:tcW w:w="0" w:type="auto"/>
            <w:shd w:val="clear" w:color="auto" w:fill="auto"/>
          </w:tcPr>
          <w:p w14:paraId="792436B7" w14:textId="77777777" w:rsidR="00C250C8" w:rsidRPr="00A87E4F" w:rsidRDefault="00C250C8" w:rsidP="003E0832">
            <w:r w:rsidRPr="00A87E4F">
              <w:t>čtvrtého roku věku</w:t>
            </w:r>
          </w:p>
        </w:tc>
        <w:tc>
          <w:tcPr>
            <w:tcW w:w="0" w:type="auto"/>
            <w:shd w:val="clear" w:color="auto" w:fill="auto"/>
          </w:tcPr>
          <w:p w14:paraId="18F999B5" w14:textId="77777777" w:rsidR="00C250C8" w:rsidRPr="00A87E4F" w:rsidRDefault="00C250C8" w:rsidP="003E0832">
            <w:pPr>
              <w:jc w:val="center"/>
            </w:pPr>
            <w:r w:rsidRPr="00A87E4F">
              <w:t>2</w:t>
            </w:r>
          </w:p>
        </w:tc>
      </w:tr>
      <w:tr w:rsidR="00C250C8" w:rsidRPr="00A87E4F" w14:paraId="0468D8E7" w14:textId="77777777" w:rsidTr="139E1316">
        <w:trPr>
          <w:trHeight w:val="277"/>
          <w:jc w:val="center"/>
        </w:trPr>
        <w:tc>
          <w:tcPr>
            <w:tcW w:w="0" w:type="auto"/>
            <w:vMerge/>
          </w:tcPr>
          <w:p w14:paraId="3DEEC669" w14:textId="77777777" w:rsidR="00C250C8" w:rsidRPr="00A87E4F" w:rsidRDefault="00C250C8" w:rsidP="003E0832"/>
        </w:tc>
        <w:tc>
          <w:tcPr>
            <w:tcW w:w="0" w:type="auto"/>
            <w:shd w:val="clear" w:color="auto" w:fill="auto"/>
          </w:tcPr>
          <w:p w14:paraId="18DF3F8F" w14:textId="77777777" w:rsidR="00C250C8" w:rsidRPr="00A87E4F" w:rsidRDefault="00C250C8" w:rsidP="003E0832">
            <w:r w:rsidRPr="00A87E4F">
              <w:t>třetího roku věku</w:t>
            </w:r>
          </w:p>
        </w:tc>
        <w:tc>
          <w:tcPr>
            <w:tcW w:w="0" w:type="auto"/>
            <w:shd w:val="clear" w:color="auto" w:fill="auto"/>
          </w:tcPr>
          <w:p w14:paraId="7144751B" w14:textId="77777777" w:rsidR="00C250C8" w:rsidRPr="00A87E4F" w:rsidRDefault="00C250C8" w:rsidP="003E0832">
            <w:pPr>
              <w:jc w:val="center"/>
            </w:pPr>
            <w:r w:rsidRPr="00A87E4F">
              <w:t>2</w:t>
            </w:r>
          </w:p>
        </w:tc>
      </w:tr>
      <w:tr w:rsidR="00C250C8" w:rsidRPr="00A87E4F" w14:paraId="39303B7E" w14:textId="77777777" w:rsidTr="139E1316">
        <w:trPr>
          <w:trHeight w:val="135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1CD3EA27" w14:textId="77777777" w:rsidR="00C250C8" w:rsidRPr="00A87E4F" w:rsidRDefault="00C250C8" w:rsidP="003E0832">
            <w:r w:rsidRPr="00A87E4F">
              <w:t>Individuální situace</w:t>
            </w:r>
          </w:p>
          <w:p w14:paraId="3656B9AB" w14:textId="77777777" w:rsidR="00BE0D74" w:rsidRPr="00A87E4F" w:rsidRDefault="00BE0D74" w:rsidP="003E0832"/>
          <w:p w14:paraId="45FB0818" w14:textId="77777777" w:rsidR="00BE0D74" w:rsidRPr="00A87E4F" w:rsidRDefault="00BE0D74" w:rsidP="003E0832">
            <w:pPr>
              <w:rPr>
                <w:b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auto"/>
          </w:tcPr>
          <w:p w14:paraId="710C5068" w14:textId="77777777" w:rsidR="00C250C8" w:rsidRPr="00A87E4F" w:rsidRDefault="00C250C8" w:rsidP="003E0832">
            <w:r w:rsidRPr="00A87E4F">
              <w:t>dítě se specifickými vzdělávacími potřebami</w:t>
            </w:r>
          </w:p>
          <w:p w14:paraId="5041C134" w14:textId="77777777" w:rsidR="00C250C8" w:rsidRPr="00A87E4F" w:rsidRDefault="00C250C8" w:rsidP="003E0832">
            <w:r w:rsidRPr="00A87E4F">
              <w:t>(k žádosti je nutné doložit doporučení školského poradenského zařízení)</w:t>
            </w:r>
          </w:p>
        </w:tc>
        <w:tc>
          <w:tcPr>
            <w:tcW w:w="0" w:type="auto"/>
            <w:shd w:val="clear" w:color="auto" w:fill="auto"/>
          </w:tcPr>
          <w:p w14:paraId="049F31CB" w14:textId="77777777" w:rsidR="00C250C8" w:rsidRPr="00A87E4F" w:rsidRDefault="00C250C8" w:rsidP="003E0832">
            <w:pPr>
              <w:jc w:val="center"/>
            </w:pPr>
          </w:p>
          <w:p w14:paraId="53128261" w14:textId="77777777" w:rsidR="00C250C8" w:rsidRPr="00A87E4F" w:rsidRDefault="00C250C8" w:rsidP="003E0832">
            <w:pPr>
              <w:jc w:val="center"/>
            </w:pPr>
          </w:p>
          <w:p w14:paraId="649841BE" w14:textId="77777777" w:rsidR="00C250C8" w:rsidRPr="00A87E4F" w:rsidRDefault="00C250C8" w:rsidP="003E0832">
            <w:pPr>
              <w:jc w:val="center"/>
            </w:pPr>
            <w:r w:rsidRPr="00A87E4F">
              <w:t>1</w:t>
            </w:r>
          </w:p>
        </w:tc>
      </w:tr>
      <w:tr w:rsidR="00C250C8" w:rsidRPr="00A87E4F" w14:paraId="5D63E362" w14:textId="77777777" w:rsidTr="139E1316">
        <w:trPr>
          <w:trHeight w:val="135"/>
          <w:jc w:val="center"/>
        </w:trPr>
        <w:tc>
          <w:tcPr>
            <w:tcW w:w="0" w:type="auto"/>
            <w:vMerge/>
          </w:tcPr>
          <w:p w14:paraId="62486C05" w14:textId="77777777" w:rsidR="00C250C8" w:rsidRPr="00A87E4F" w:rsidRDefault="00C250C8" w:rsidP="003E0832"/>
        </w:tc>
        <w:tc>
          <w:tcPr>
            <w:tcW w:w="0" w:type="auto"/>
            <w:shd w:val="clear" w:color="auto" w:fill="auto"/>
          </w:tcPr>
          <w:p w14:paraId="39FFBEBC" w14:textId="77777777" w:rsidR="00C250C8" w:rsidRPr="00A87E4F" w:rsidRDefault="00C250C8" w:rsidP="003E0832">
            <w:r w:rsidRPr="00A87E4F">
              <w:t>MŠ navštěvuje sourozenec</w:t>
            </w:r>
          </w:p>
        </w:tc>
        <w:tc>
          <w:tcPr>
            <w:tcW w:w="0" w:type="auto"/>
            <w:shd w:val="clear" w:color="auto" w:fill="auto"/>
          </w:tcPr>
          <w:p w14:paraId="56B20A0C" w14:textId="77777777" w:rsidR="00C250C8" w:rsidRPr="00A87E4F" w:rsidRDefault="00C250C8" w:rsidP="003E0832">
            <w:pPr>
              <w:jc w:val="center"/>
            </w:pPr>
            <w:r w:rsidRPr="00A87E4F">
              <w:t>1</w:t>
            </w:r>
          </w:p>
        </w:tc>
      </w:tr>
    </w:tbl>
    <w:p w14:paraId="4101652C" w14:textId="77777777" w:rsidR="00EE4253" w:rsidRPr="00A87E4F" w:rsidRDefault="00EE4253" w:rsidP="00EE4253"/>
    <w:p w14:paraId="69BD5D6E" w14:textId="77777777" w:rsidR="00EE4253" w:rsidRPr="00A87E4F" w:rsidRDefault="00EE4253" w:rsidP="00A87E4F">
      <w:pPr>
        <w:jc w:val="both"/>
      </w:pPr>
      <w:r w:rsidRPr="00A87E4F">
        <w:t>Po ukončení přijímání žádostí se sečte bodové hodnocení a dle dosažených bodů sestaví přehled dětí přihlášených k předškolnímu vzdělávání.</w:t>
      </w:r>
      <w:r w:rsidR="00A87E4F">
        <w:t xml:space="preserve"> </w:t>
      </w:r>
      <w:r w:rsidRPr="00A87E4F">
        <w:t>V případě rovnosti bodů se bude postupovat dle věku, tzn., že bude přijato dítě dříve narozené</w:t>
      </w:r>
      <w:r w:rsidR="00A87E4F">
        <w:t>.</w:t>
      </w:r>
    </w:p>
    <w:p w14:paraId="4B99056E" w14:textId="77777777" w:rsidR="00EE4253" w:rsidRPr="00A87E4F" w:rsidRDefault="00EE4253" w:rsidP="00EE4253">
      <w:pPr>
        <w:autoSpaceDE w:val="0"/>
        <w:autoSpaceDN w:val="0"/>
        <w:adjustRightInd w:val="0"/>
        <w:jc w:val="both"/>
      </w:pPr>
    </w:p>
    <w:p w14:paraId="6652851B" w14:textId="77777777" w:rsidR="00BF49A7" w:rsidRDefault="00074714" w:rsidP="00BF49A7">
      <w:pPr>
        <w:autoSpaceDE w:val="0"/>
        <w:autoSpaceDN w:val="0"/>
        <w:adjustRightInd w:val="0"/>
        <w:jc w:val="both"/>
        <w:rPr>
          <w:color w:val="000000"/>
        </w:rPr>
      </w:pPr>
      <w:r w:rsidRPr="00A87E4F">
        <w:rPr>
          <w:color w:val="000000"/>
        </w:rPr>
        <w:t xml:space="preserve">Bez ohledu na stanovená kritéria bude vždy přednostně přijato dítě v posledním roce </w:t>
      </w:r>
      <w:r w:rsidR="00BF49A7" w:rsidRPr="00A87E4F">
        <w:rPr>
          <w:color w:val="000000"/>
        </w:rPr>
        <w:t>před</w:t>
      </w:r>
      <w:r w:rsidR="00BF49A7" w:rsidRPr="00A87E4F">
        <w:rPr>
          <w:color w:val="000000"/>
        </w:rPr>
        <w:br/>
      </w:r>
      <w:r w:rsidRPr="00A87E4F">
        <w:rPr>
          <w:color w:val="000000"/>
        </w:rPr>
        <w:t>zahájením povinné školní docházky a dítě s odkladem povinné školní docházky</w:t>
      </w:r>
      <w:r w:rsidR="00BF49A7" w:rsidRPr="00A87E4F">
        <w:rPr>
          <w:color w:val="000000"/>
        </w:rPr>
        <w:t xml:space="preserve"> </w:t>
      </w:r>
      <w:r w:rsidRPr="00A87E4F">
        <w:rPr>
          <w:color w:val="000000"/>
        </w:rPr>
        <w:t xml:space="preserve">(zákon </w:t>
      </w:r>
      <w:r w:rsidR="00BF49A7" w:rsidRPr="00A87E4F">
        <w:rPr>
          <w:color w:val="000000"/>
        </w:rPr>
        <w:br/>
      </w:r>
      <w:r w:rsidRPr="00A87E4F">
        <w:rPr>
          <w:color w:val="000000"/>
        </w:rPr>
        <w:t>56</w:t>
      </w:r>
      <w:r w:rsidR="00A3206B" w:rsidRPr="00A87E4F">
        <w:rPr>
          <w:color w:val="000000"/>
        </w:rPr>
        <w:t>1/</w:t>
      </w:r>
      <w:r w:rsidR="00834A96" w:rsidRPr="00A87E4F">
        <w:rPr>
          <w:color w:val="000000"/>
        </w:rPr>
        <w:t xml:space="preserve">2004, §34 Sb., školský zákon), </w:t>
      </w:r>
      <w:r w:rsidR="00A3206B" w:rsidRPr="00A87E4F">
        <w:rPr>
          <w:color w:val="000000"/>
        </w:rPr>
        <w:t xml:space="preserve">které nemusí dokládat potvrzení o povinném </w:t>
      </w:r>
      <w:r w:rsidR="00BB0FEF" w:rsidRPr="00A87E4F">
        <w:rPr>
          <w:color w:val="000000"/>
        </w:rPr>
        <w:t xml:space="preserve"> </w:t>
      </w:r>
      <w:r w:rsidR="00BF49A7" w:rsidRPr="00A87E4F">
        <w:rPr>
          <w:color w:val="000000"/>
        </w:rPr>
        <w:br/>
      </w:r>
      <w:r w:rsidR="00A3206B" w:rsidRPr="00A87E4F">
        <w:rPr>
          <w:color w:val="000000"/>
        </w:rPr>
        <w:t>očkování.</w:t>
      </w:r>
      <w:r w:rsidR="00BB0FEF" w:rsidRPr="00A87E4F">
        <w:rPr>
          <w:color w:val="000000"/>
        </w:rPr>
        <w:t xml:space="preserve"> Děti mladší 5-</w:t>
      </w:r>
      <w:r w:rsidR="00BF49A7" w:rsidRPr="00A87E4F">
        <w:rPr>
          <w:color w:val="000000"/>
        </w:rPr>
        <w:t xml:space="preserve"> </w:t>
      </w:r>
      <w:r w:rsidR="00BB0FEF" w:rsidRPr="00A87E4F">
        <w:rPr>
          <w:color w:val="000000"/>
        </w:rPr>
        <w:t>ti let toto potvrzení doloží.</w:t>
      </w:r>
    </w:p>
    <w:p w14:paraId="1299C43A" w14:textId="77777777" w:rsidR="00BF49A7" w:rsidRDefault="00BF49A7" w:rsidP="0015679B">
      <w:pPr>
        <w:outlineLvl w:val="0"/>
        <w:rPr>
          <w:color w:val="000000"/>
        </w:rPr>
      </w:pPr>
    </w:p>
    <w:p w14:paraId="570AC398" w14:textId="77777777" w:rsidR="001D2171" w:rsidRDefault="00216A83" w:rsidP="0015679B">
      <w:pPr>
        <w:outlineLvl w:val="0"/>
        <w:rPr>
          <w:rStyle w:val="Siln"/>
          <w:b w:val="0"/>
          <w:color w:val="000000"/>
          <w:u w:val="single"/>
        </w:rPr>
      </w:pPr>
      <w:r w:rsidRPr="003F37C5">
        <w:rPr>
          <w:rStyle w:val="Siln"/>
          <w:b w:val="0"/>
          <w:color w:val="000000"/>
          <w:u w:val="single"/>
        </w:rPr>
        <w:t>6</w:t>
      </w:r>
      <w:r w:rsidR="001D2171" w:rsidRPr="003F37C5">
        <w:rPr>
          <w:rStyle w:val="Siln"/>
          <w:b w:val="0"/>
          <w:color w:val="000000"/>
          <w:u w:val="single"/>
        </w:rPr>
        <w:t>.</w:t>
      </w:r>
      <w:r w:rsidR="00B8461F" w:rsidRPr="003F37C5">
        <w:rPr>
          <w:rStyle w:val="Siln"/>
          <w:b w:val="0"/>
          <w:color w:val="000000"/>
          <w:u w:val="single"/>
        </w:rPr>
        <w:t xml:space="preserve"> </w:t>
      </w:r>
      <w:r w:rsidR="001D2171" w:rsidRPr="003F37C5">
        <w:rPr>
          <w:rStyle w:val="Siln"/>
          <w:b w:val="0"/>
          <w:color w:val="000000"/>
          <w:u w:val="single"/>
        </w:rPr>
        <w:t>Informace k</w:t>
      </w:r>
      <w:r w:rsidR="00D22F5E" w:rsidRPr="003F37C5">
        <w:rPr>
          <w:rStyle w:val="Siln"/>
          <w:b w:val="0"/>
          <w:color w:val="000000"/>
          <w:u w:val="single"/>
        </w:rPr>
        <w:t xml:space="preserve"> průběhu </w:t>
      </w:r>
      <w:r w:rsidR="0031443A" w:rsidRPr="003F37C5">
        <w:rPr>
          <w:rStyle w:val="Siln"/>
          <w:b w:val="0"/>
          <w:color w:val="000000"/>
          <w:u w:val="single"/>
        </w:rPr>
        <w:t>přijímání dětí k předškolnímu vzdělávání</w:t>
      </w:r>
    </w:p>
    <w:p w14:paraId="4DDBEF00" w14:textId="77777777" w:rsidR="001423D3" w:rsidRPr="003F37C5" w:rsidRDefault="001423D3" w:rsidP="0015679B">
      <w:pPr>
        <w:outlineLvl w:val="0"/>
        <w:rPr>
          <w:rStyle w:val="Siln"/>
          <w:b w:val="0"/>
          <w:color w:val="000000"/>
          <w:u w:val="single"/>
        </w:rPr>
      </w:pPr>
    </w:p>
    <w:p w14:paraId="6E8D5FCC" w14:textId="38D7718A" w:rsidR="003347B2" w:rsidRPr="003F37C5" w:rsidRDefault="003347B2" w:rsidP="00792F6F">
      <w:pPr>
        <w:rPr>
          <w:rStyle w:val="Siln"/>
          <w:b w:val="0"/>
          <w:bCs w:val="0"/>
          <w:color w:val="000000"/>
          <w:u w:val="single"/>
        </w:rPr>
      </w:pPr>
      <w:r w:rsidRPr="139E1316">
        <w:rPr>
          <w:rStyle w:val="Siln"/>
          <w:b w:val="0"/>
          <w:bCs w:val="0"/>
          <w:color w:val="000000" w:themeColor="text1"/>
          <w:u w:val="single"/>
        </w:rPr>
        <w:t>6.1.</w:t>
      </w:r>
      <w:r w:rsidR="00BF49A7" w:rsidRPr="139E1316">
        <w:rPr>
          <w:rStyle w:val="Siln"/>
          <w:b w:val="0"/>
          <w:bCs w:val="0"/>
          <w:color w:val="000000" w:themeColor="text1"/>
          <w:u w:val="single"/>
        </w:rPr>
        <w:t xml:space="preserve"> </w:t>
      </w:r>
      <w:r w:rsidRPr="139E1316">
        <w:rPr>
          <w:rStyle w:val="Siln"/>
          <w:b w:val="0"/>
          <w:bCs w:val="0"/>
          <w:color w:val="000000" w:themeColor="text1"/>
          <w:u w:val="single"/>
        </w:rPr>
        <w:t>Podávání žádostí</w:t>
      </w:r>
    </w:p>
    <w:p w14:paraId="2ED7BE91" w14:textId="1EA27AED" w:rsidR="00C738A3" w:rsidRDefault="009079DF" w:rsidP="007E5DF5">
      <w:pPr>
        <w:pStyle w:val="Normlnweb"/>
        <w:spacing w:before="0" w:beforeAutospacing="0" w:after="0" w:afterAutospacing="0"/>
        <w:jc w:val="both"/>
      </w:pPr>
      <w:r w:rsidRPr="003F37C5">
        <w:rPr>
          <w:color w:val="000000"/>
        </w:rPr>
        <w:t>6.1.1.</w:t>
      </w:r>
      <w:r w:rsidR="00DD5090" w:rsidRPr="003F37C5">
        <w:rPr>
          <w:color w:val="000000"/>
        </w:rPr>
        <w:t xml:space="preserve"> </w:t>
      </w:r>
      <w:r w:rsidR="00907C4C" w:rsidRPr="00470CA2">
        <w:t>Ž</w:t>
      </w:r>
      <w:r w:rsidR="001D2171" w:rsidRPr="00470CA2">
        <w:t>ádost o přijetí dítěte</w:t>
      </w:r>
      <w:r w:rsidR="00470CA2" w:rsidRPr="00470CA2">
        <w:t xml:space="preserve"> k předškolnímu vzdělávání je možné stáhnout </w:t>
      </w:r>
      <w:r w:rsidR="0092707B" w:rsidRPr="00484DB2">
        <w:t>z</w:t>
      </w:r>
      <w:r w:rsidR="00470CA2" w:rsidRPr="00470CA2">
        <w:t xml:space="preserve"> web</w:t>
      </w:r>
      <w:r w:rsidR="00C738A3">
        <w:t>u školy</w:t>
      </w:r>
    </w:p>
    <w:p w14:paraId="488FDCC9" w14:textId="77777777" w:rsidR="000D7F75" w:rsidRPr="00C738A3" w:rsidRDefault="00C738A3" w:rsidP="007E5DF5">
      <w:pPr>
        <w:pStyle w:val="Normlnweb"/>
        <w:spacing w:before="0" w:beforeAutospacing="0" w:after="0" w:afterAutospacing="0"/>
        <w:jc w:val="both"/>
      </w:pPr>
      <w:r>
        <w:t xml:space="preserve">          www.zsbreznik.cz</w:t>
      </w:r>
    </w:p>
    <w:p w14:paraId="28CE81C8" w14:textId="03E17D30" w:rsidR="00470CA2" w:rsidRPr="006729D6" w:rsidRDefault="009079DF" w:rsidP="00C250C8">
      <w:pPr>
        <w:pStyle w:val="Normlnweb"/>
        <w:spacing w:before="0" w:beforeAutospacing="0" w:after="0" w:afterAutospacing="0"/>
      </w:pPr>
      <w:r w:rsidRPr="139E1316">
        <w:rPr>
          <w:color w:val="000000" w:themeColor="text1"/>
        </w:rPr>
        <w:t>6.1.2.</w:t>
      </w:r>
      <w:r w:rsidR="00C250C8" w:rsidRPr="139E1316">
        <w:rPr>
          <w:color w:val="000000" w:themeColor="text1"/>
        </w:rPr>
        <w:t xml:space="preserve"> </w:t>
      </w:r>
      <w:r w:rsidR="0031443A">
        <w:t xml:space="preserve">Podávání </w:t>
      </w:r>
      <w:r w:rsidR="000E23A1">
        <w:t>žádostí</w:t>
      </w:r>
      <w:r w:rsidR="00C250C8">
        <w:t xml:space="preserve">, </w:t>
      </w:r>
      <w:r w:rsidR="00963730">
        <w:t xml:space="preserve">proběhne </w:t>
      </w:r>
      <w:r w:rsidR="00130763" w:rsidRPr="00071786">
        <w:t xml:space="preserve">dne </w:t>
      </w:r>
      <w:r w:rsidR="00684987">
        <w:t>9</w:t>
      </w:r>
      <w:r w:rsidR="00130763" w:rsidRPr="00071786">
        <w:t>.</w:t>
      </w:r>
      <w:r w:rsidR="00071786" w:rsidRPr="00071786">
        <w:t xml:space="preserve"> května 202</w:t>
      </w:r>
      <w:r w:rsidR="00464B56">
        <w:t>3</w:t>
      </w:r>
      <w:r w:rsidR="00470CA2">
        <w:t xml:space="preserve"> a to </w:t>
      </w:r>
      <w:r w:rsidR="004A6E94">
        <w:t>n</w:t>
      </w:r>
      <w:r w:rsidR="00470CA2" w:rsidRPr="006729D6">
        <w:t>ásledujícím</w:t>
      </w:r>
      <w:r w:rsidR="004A6E94">
        <w:t xml:space="preserve"> </w:t>
      </w:r>
      <w:r w:rsidR="00470CA2" w:rsidRPr="006729D6">
        <w:t>způsob</w:t>
      </w:r>
      <w:r w:rsidR="004A6E94">
        <w:t>em</w:t>
      </w:r>
      <w:r w:rsidR="002D7406" w:rsidRPr="006729D6">
        <w:t>:</w:t>
      </w:r>
      <w:r w:rsidR="00470CA2" w:rsidRPr="006729D6">
        <w:t xml:space="preserve"> </w:t>
      </w:r>
    </w:p>
    <w:p w14:paraId="326B7917" w14:textId="4404293E" w:rsidR="000D7F75" w:rsidRPr="006729D6" w:rsidRDefault="003C0938" w:rsidP="00AB7829">
      <w:pPr>
        <w:pStyle w:val="Normlnweb"/>
        <w:spacing w:before="0" w:beforeAutospacing="0" w:after="0" w:afterAutospacing="0"/>
        <w:ind w:left="480"/>
      </w:pPr>
      <w:r>
        <w:t>-</w:t>
      </w:r>
      <w:r w:rsidRPr="00194C96">
        <w:t>osobním podáním</w:t>
      </w:r>
      <w:r w:rsidR="00470CA2" w:rsidRPr="00194C96">
        <w:t xml:space="preserve"> v</w:t>
      </w:r>
      <w:r w:rsidR="00194C96">
        <w:t xml:space="preserve"> kanceláři mateřské školy </w:t>
      </w:r>
      <w:r w:rsidR="00F40320">
        <w:t>v</w:t>
      </w:r>
      <w:r w:rsidR="00684987">
        <w:t xml:space="preserve"> čase </w:t>
      </w:r>
      <w:r w:rsidR="0010077C">
        <w:t>10,00-14,00</w:t>
      </w:r>
    </w:p>
    <w:p w14:paraId="01255A76" w14:textId="77777777" w:rsidR="002D7406" w:rsidRDefault="001A2FFE" w:rsidP="007E5DF5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3F37C5">
        <w:rPr>
          <w:color w:val="000000"/>
        </w:rPr>
        <w:t>6.1.3.</w:t>
      </w:r>
      <w:r w:rsidR="00DD5090" w:rsidRPr="003F37C5">
        <w:rPr>
          <w:color w:val="000000"/>
        </w:rPr>
        <w:t xml:space="preserve"> </w:t>
      </w:r>
      <w:r w:rsidR="00A40B76">
        <w:rPr>
          <w:color w:val="000000"/>
        </w:rPr>
        <w:t>K žádosti o přijetí dítěte k předškolnímu vzdělávání je také nutné doložit:</w:t>
      </w:r>
    </w:p>
    <w:p w14:paraId="0513B4CD" w14:textId="77777777" w:rsidR="0012385F" w:rsidRPr="00AB305A" w:rsidRDefault="002D7406" w:rsidP="139E1316">
      <w:pPr>
        <w:pStyle w:val="Normlnweb"/>
        <w:numPr>
          <w:ilvl w:val="1"/>
          <w:numId w:val="15"/>
        </w:numPr>
        <w:spacing w:before="0" w:beforeAutospacing="0" w:after="0" w:afterAutospacing="0"/>
        <w:jc w:val="both"/>
        <w:rPr>
          <w:color w:val="000000"/>
          <w:u w:val="single"/>
        </w:rPr>
      </w:pPr>
      <w:r w:rsidRPr="00AB305A">
        <w:rPr>
          <w:color w:val="000000" w:themeColor="text1"/>
          <w:u w:val="single"/>
        </w:rPr>
        <w:t>rodn</w:t>
      </w:r>
      <w:r w:rsidR="003E0068" w:rsidRPr="00AB305A">
        <w:rPr>
          <w:color w:val="000000" w:themeColor="text1"/>
          <w:u w:val="single"/>
        </w:rPr>
        <w:t>ý</w:t>
      </w:r>
      <w:r w:rsidRPr="00AB305A">
        <w:rPr>
          <w:color w:val="000000" w:themeColor="text1"/>
          <w:u w:val="single"/>
        </w:rPr>
        <w:t xml:space="preserve"> list dítět</w:t>
      </w:r>
      <w:r w:rsidR="0012385F" w:rsidRPr="00AB305A">
        <w:rPr>
          <w:color w:val="000000" w:themeColor="text1"/>
          <w:u w:val="single"/>
        </w:rPr>
        <w:t>e</w:t>
      </w:r>
    </w:p>
    <w:p w14:paraId="2076BC7A" w14:textId="6733AC43" w:rsidR="002D7406" w:rsidRPr="00AB305A" w:rsidRDefault="006729D6" w:rsidP="00AB305A">
      <w:pPr>
        <w:pStyle w:val="Normlnweb"/>
        <w:numPr>
          <w:ilvl w:val="1"/>
          <w:numId w:val="15"/>
        </w:numPr>
        <w:spacing w:before="0" w:beforeAutospacing="0" w:after="0" w:afterAutospacing="0"/>
        <w:rPr>
          <w:color w:val="000000"/>
        </w:rPr>
      </w:pPr>
      <w:r w:rsidRPr="00AB305A">
        <w:rPr>
          <w:color w:val="000000" w:themeColor="text1"/>
          <w:u w:val="single"/>
        </w:rPr>
        <w:t>potvrzení o řádném o</w:t>
      </w:r>
      <w:r w:rsidR="00C738A3" w:rsidRPr="00AB305A">
        <w:rPr>
          <w:color w:val="000000" w:themeColor="text1"/>
          <w:u w:val="single"/>
        </w:rPr>
        <w:t>čkování dítěte</w:t>
      </w:r>
      <w:r w:rsidR="000C2DF3">
        <w:rPr>
          <w:color w:val="000000" w:themeColor="text1"/>
        </w:rPr>
        <w:t xml:space="preserve"> (d</w:t>
      </w:r>
      <w:r w:rsidR="00C738A3" w:rsidRPr="0012385F">
        <w:rPr>
          <w:color w:val="000000" w:themeColor="text1"/>
        </w:rPr>
        <w:t>ěti,</w:t>
      </w:r>
      <w:r w:rsidR="00E97252" w:rsidRPr="0012385F">
        <w:rPr>
          <w:color w:val="000000" w:themeColor="text1"/>
        </w:rPr>
        <w:t xml:space="preserve"> </w:t>
      </w:r>
      <w:r w:rsidR="00C738A3" w:rsidRPr="0012385F">
        <w:rPr>
          <w:color w:val="000000" w:themeColor="text1"/>
        </w:rPr>
        <w:t xml:space="preserve">které </w:t>
      </w:r>
      <w:proofErr w:type="gramStart"/>
      <w:r w:rsidR="00C738A3" w:rsidRPr="0012385F">
        <w:rPr>
          <w:color w:val="000000" w:themeColor="text1"/>
        </w:rPr>
        <w:t>dovrší</w:t>
      </w:r>
      <w:proofErr w:type="gramEnd"/>
      <w:r w:rsidR="00C738A3" w:rsidRPr="0012385F">
        <w:rPr>
          <w:color w:val="000000" w:themeColor="text1"/>
        </w:rPr>
        <w:t xml:space="preserve"> do</w:t>
      </w:r>
      <w:r w:rsidR="000C2DF3">
        <w:rPr>
          <w:color w:val="000000" w:themeColor="text1"/>
        </w:rPr>
        <w:t xml:space="preserve"> </w:t>
      </w:r>
      <w:r w:rsidR="00C738A3" w:rsidRPr="0012385F">
        <w:rPr>
          <w:color w:val="000000" w:themeColor="text1"/>
        </w:rPr>
        <w:t>31.</w:t>
      </w:r>
      <w:r w:rsidR="000C2DF3">
        <w:rPr>
          <w:color w:val="000000" w:themeColor="text1"/>
        </w:rPr>
        <w:t xml:space="preserve"> </w:t>
      </w:r>
      <w:r w:rsidR="00C738A3" w:rsidRPr="0012385F">
        <w:rPr>
          <w:color w:val="000000" w:themeColor="text1"/>
        </w:rPr>
        <w:t>8.</w:t>
      </w:r>
      <w:r w:rsidR="000C2DF3">
        <w:rPr>
          <w:color w:val="000000" w:themeColor="text1"/>
        </w:rPr>
        <w:t xml:space="preserve"> </w:t>
      </w:r>
      <w:r w:rsidR="00C738A3" w:rsidRPr="0012385F">
        <w:rPr>
          <w:color w:val="000000" w:themeColor="text1"/>
        </w:rPr>
        <w:t>202</w:t>
      </w:r>
      <w:r w:rsidR="0054699C">
        <w:rPr>
          <w:color w:val="000000" w:themeColor="text1"/>
        </w:rPr>
        <w:t>3</w:t>
      </w:r>
      <w:r w:rsidR="00C738A3" w:rsidRPr="0012385F">
        <w:rPr>
          <w:color w:val="000000" w:themeColor="text1"/>
        </w:rPr>
        <w:t xml:space="preserve"> </w:t>
      </w:r>
      <w:r w:rsidR="000C2DF3">
        <w:rPr>
          <w:color w:val="000000" w:themeColor="text1"/>
        </w:rPr>
        <w:t>pěti</w:t>
      </w:r>
      <w:r w:rsidR="00C738A3" w:rsidRPr="0012385F">
        <w:rPr>
          <w:color w:val="000000" w:themeColor="text1"/>
        </w:rPr>
        <w:t xml:space="preserve"> let </w:t>
      </w:r>
      <w:r w:rsidR="002559F7" w:rsidRPr="0012385F">
        <w:rPr>
          <w:color w:val="000000" w:themeColor="text1"/>
        </w:rPr>
        <w:t xml:space="preserve">věku řádné očkování nedokládají. </w:t>
      </w:r>
      <w:r w:rsidR="00C738A3" w:rsidRPr="0012385F">
        <w:rPr>
          <w:color w:val="000000" w:themeColor="text1"/>
        </w:rPr>
        <w:t>V</w:t>
      </w:r>
      <w:r w:rsidRPr="0012385F">
        <w:rPr>
          <w:color w:val="000000" w:themeColor="text1"/>
        </w:rPr>
        <w:t xml:space="preserve"> případě,</w:t>
      </w:r>
      <w:r w:rsidR="00E97252" w:rsidRPr="0012385F">
        <w:rPr>
          <w:color w:val="000000" w:themeColor="text1"/>
        </w:rPr>
        <w:t xml:space="preserve"> </w:t>
      </w:r>
      <w:r w:rsidRPr="0012385F">
        <w:rPr>
          <w:color w:val="000000" w:themeColor="text1"/>
        </w:rPr>
        <w:t>že dítě nebylo řádně</w:t>
      </w:r>
      <w:r w:rsidR="00AB305A">
        <w:rPr>
          <w:color w:val="000000" w:themeColor="text1"/>
        </w:rPr>
        <w:t xml:space="preserve"> </w:t>
      </w:r>
      <w:r w:rsidRPr="0012385F">
        <w:rPr>
          <w:color w:val="000000" w:themeColor="text1"/>
        </w:rPr>
        <w:t xml:space="preserve">očkováno podle očkovacího kalendáře, je </w:t>
      </w:r>
      <w:r w:rsidR="00C738A3" w:rsidRPr="0012385F">
        <w:rPr>
          <w:color w:val="000000" w:themeColor="text1"/>
        </w:rPr>
        <w:t xml:space="preserve">proti </w:t>
      </w:r>
      <w:r w:rsidRPr="0012385F">
        <w:rPr>
          <w:color w:val="000000" w:themeColor="text1"/>
        </w:rPr>
        <w:t>nákaz</w:t>
      </w:r>
      <w:r w:rsidR="00E97252" w:rsidRPr="0012385F">
        <w:rPr>
          <w:color w:val="000000" w:themeColor="text1"/>
        </w:rPr>
        <w:t>e</w:t>
      </w:r>
      <w:r w:rsidR="002559F7" w:rsidRPr="0012385F">
        <w:rPr>
          <w:color w:val="000000" w:themeColor="text1"/>
        </w:rPr>
        <w:t xml:space="preserve"> </w:t>
      </w:r>
      <w:r w:rsidRPr="0012385F">
        <w:rPr>
          <w:color w:val="000000" w:themeColor="text1"/>
        </w:rPr>
        <w:t>imunní, nebo se nemůže nákaze</w:t>
      </w:r>
      <w:r w:rsidR="00AB305A">
        <w:rPr>
          <w:color w:val="000000" w:themeColor="text1"/>
        </w:rPr>
        <w:t xml:space="preserve"> </w:t>
      </w:r>
      <w:r w:rsidRPr="0012385F">
        <w:rPr>
          <w:color w:val="000000" w:themeColor="text1"/>
        </w:rPr>
        <w:t>podrobit pro trvalou kontraindikaci</w:t>
      </w:r>
      <w:r w:rsidR="00E97252" w:rsidRPr="0012385F">
        <w:rPr>
          <w:color w:val="000000" w:themeColor="text1"/>
        </w:rPr>
        <w:t>,</w:t>
      </w:r>
      <w:r w:rsidRPr="0012385F">
        <w:rPr>
          <w:color w:val="000000" w:themeColor="text1"/>
        </w:rPr>
        <w:t xml:space="preserve"> je třeba</w:t>
      </w:r>
      <w:r w:rsidR="00E97252" w:rsidRPr="0012385F">
        <w:rPr>
          <w:color w:val="000000" w:themeColor="text1"/>
        </w:rPr>
        <w:t xml:space="preserve"> </w:t>
      </w:r>
      <w:r w:rsidR="00C738A3" w:rsidRPr="0012385F">
        <w:rPr>
          <w:color w:val="000000" w:themeColor="text1"/>
        </w:rPr>
        <w:t>toto doložit potvrzením lékaře</w:t>
      </w:r>
      <w:r w:rsidR="002559F7" w:rsidRPr="0012385F">
        <w:rPr>
          <w:color w:val="000000" w:themeColor="text1"/>
        </w:rPr>
        <w:t>.</w:t>
      </w:r>
    </w:p>
    <w:p w14:paraId="6D9CA263" w14:textId="6311691A" w:rsidR="00C250C8" w:rsidRPr="003F37C5" w:rsidRDefault="00A63038" w:rsidP="00DD2AEF">
      <w:pPr>
        <w:pStyle w:val="Normlnweb"/>
        <w:spacing w:before="0" w:beforeAutospacing="0" w:after="0" w:afterAutospacing="0"/>
        <w:rPr>
          <w:color w:val="000000"/>
        </w:rPr>
      </w:pPr>
      <w:r w:rsidRPr="003F37C5">
        <w:rPr>
          <w:color w:val="000000"/>
        </w:rPr>
        <w:t>6.1.4</w:t>
      </w:r>
      <w:r w:rsidR="001A2FFE" w:rsidRPr="003F37C5">
        <w:rPr>
          <w:color w:val="000000"/>
        </w:rPr>
        <w:t>.</w:t>
      </w:r>
      <w:r w:rsidR="00DD5090" w:rsidRPr="003F37C5">
        <w:rPr>
          <w:color w:val="000000"/>
        </w:rPr>
        <w:t xml:space="preserve"> </w:t>
      </w:r>
      <w:r w:rsidRPr="003F37C5">
        <w:rPr>
          <w:color w:val="000000"/>
        </w:rPr>
        <w:t>Pro účely zveřejnění seznamu přijatých dětí</w:t>
      </w:r>
      <w:r w:rsidR="00586D6F" w:rsidRPr="003F37C5">
        <w:rPr>
          <w:color w:val="000000"/>
        </w:rPr>
        <w:t xml:space="preserve">, </w:t>
      </w:r>
      <w:r w:rsidRPr="003F37C5">
        <w:rPr>
          <w:color w:val="000000"/>
        </w:rPr>
        <w:t xml:space="preserve">bude </w:t>
      </w:r>
      <w:r w:rsidR="006729D6">
        <w:rPr>
          <w:color w:val="000000"/>
        </w:rPr>
        <w:t>dětem</w:t>
      </w:r>
      <w:r w:rsidRPr="003F37C5">
        <w:rPr>
          <w:color w:val="000000"/>
        </w:rPr>
        <w:t xml:space="preserve"> </w:t>
      </w:r>
      <w:r w:rsidR="006729D6">
        <w:rPr>
          <w:color w:val="000000"/>
        </w:rPr>
        <w:t>přiděleno registrační číslo,</w:t>
      </w:r>
      <w:r w:rsidR="00E97252">
        <w:rPr>
          <w:color w:val="000000"/>
        </w:rPr>
        <w:br/>
      </w:r>
      <w:r w:rsidR="006729D6">
        <w:rPr>
          <w:color w:val="000000"/>
        </w:rPr>
        <w:t xml:space="preserve">           které bude </w:t>
      </w:r>
      <w:r w:rsidR="0055570F" w:rsidRPr="00484DB2">
        <w:rPr>
          <w:color w:val="000000"/>
        </w:rPr>
        <w:t>uvedeno na žádosti o přijetí dítěte</w:t>
      </w:r>
      <w:r w:rsidR="006729D6" w:rsidRPr="00484DB2">
        <w:rPr>
          <w:color w:val="000000"/>
        </w:rPr>
        <w:t>.</w:t>
      </w:r>
      <w:r w:rsidR="00E97252">
        <w:rPr>
          <w:color w:val="000000"/>
        </w:rPr>
        <w:br/>
      </w:r>
      <w:r w:rsidR="001A2FFE" w:rsidRPr="003F37C5">
        <w:rPr>
          <w:color w:val="000000"/>
        </w:rPr>
        <w:t>6.1.5.</w:t>
      </w:r>
      <w:r w:rsidR="00DD2AEF">
        <w:rPr>
          <w:color w:val="000000"/>
        </w:rPr>
        <w:t xml:space="preserve"> </w:t>
      </w:r>
      <w:r w:rsidR="00C250C8">
        <w:rPr>
          <w:color w:val="000000"/>
        </w:rPr>
        <w:t xml:space="preserve">V případě, že budou zjištěny </w:t>
      </w:r>
      <w:r w:rsidR="000B43BC" w:rsidRPr="003F37C5">
        <w:rPr>
          <w:color w:val="000000"/>
        </w:rPr>
        <w:t>nedostatky nebo dodání neúplných dokladů,</w:t>
      </w:r>
      <w:r w:rsidR="007E5DF5">
        <w:rPr>
          <w:color w:val="000000"/>
        </w:rPr>
        <w:t xml:space="preserve"> </w:t>
      </w:r>
      <w:r w:rsidR="007E5DF5">
        <w:rPr>
          <w:color w:val="000000"/>
        </w:rPr>
        <w:br/>
        <w:t xml:space="preserve">           </w:t>
      </w:r>
      <w:r w:rsidR="000B43BC" w:rsidRPr="003F37C5">
        <w:rPr>
          <w:color w:val="000000"/>
        </w:rPr>
        <w:t>potřebných k zahájení správního ří</w:t>
      </w:r>
      <w:r w:rsidR="004B6FC8" w:rsidRPr="003F37C5">
        <w:rPr>
          <w:color w:val="000000"/>
        </w:rPr>
        <w:t xml:space="preserve">zení, </w:t>
      </w:r>
      <w:r w:rsidR="00C250C8">
        <w:rPr>
          <w:color w:val="000000"/>
        </w:rPr>
        <w:t>bude žadatel vyzván k nápravě.</w:t>
      </w:r>
      <w:r w:rsidR="000B43BC" w:rsidRPr="003F37C5">
        <w:rPr>
          <w:color w:val="000000"/>
        </w:rPr>
        <w:t xml:space="preserve"> </w:t>
      </w:r>
      <w:r w:rsidR="00C250C8">
        <w:rPr>
          <w:color w:val="000000"/>
        </w:rPr>
        <w:br/>
        <w:t xml:space="preserve">           Pokud nebudou nedostatky odstraněny (doplněny</w:t>
      </w:r>
      <w:r w:rsidR="000B43BC" w:rsidRPr="003F37C5">
        <w:rPr>
          <w:color w:val="000000"/>
        </w:rPr>
        <w:t>)</w:t>
      </w:r>
      <w:r w:rsidR="007E5DF5">
        <w:rPr>
          <w:color w:val="000000"/>
        </w:rPr>
        <w:t xml:space="preserve"> </w:t>
      </w:r>
      <w:r w:rsidR="00DD5090" w:rsidRPr="003F37C5">
        <w:rPr>
          <w:color w:val="000000"/>
        </w:rPr>
        <w:t>v</w:t>
      </w:r>
      <w:r w:rsidR="00C250C8">
        <w:rPr>
          <w:color w:val="000000"/>
        </w:rPr>
        <w:t xml:space="preserve">e stanoveném termínu, bude </w:t>
      </w:r>
      <w:r w:rsidR="00C250C8">
        <w:rPr>
          <w:color w:val="000000"/>
        </w:rPr>
        <w:br/>
        <w:t xml:space="preserve">           správní řízení ukončeno.</w:t>
      </w:r>
    </w:p>
    <w:p w14:paraId="648F0635" w14:textId="77777777" w:rsidR="000D7F75" w:rsidRPr="003F37C5" w:rsidRDefault="000B43BC" w:rsidP="002D7406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3F37C5">
        <w:rPr>
          <w:color w:val="000000"/>
        </w:rPr>
        <w:t>6.</w:t>
      </w:r>
      <w:r w:rsidR="00F72DA9" w:rsidRPr="003F37C5">
        <w:rPr>
          <w:color w:val="000000"/>
        </w:rPr>
        <w:t>1.</w:t>
      </w:r>
      <w:r w:rsidR="00E04967">
        <w:rPr>
          <w:color w:val="000000"/>
        </w:rPr>
        <w:t xml:space="preserve">6. </w:t>
      </w:r>
      <w:r w:rsidR="00907C4C" w:rsidRPr="003F37C5">
        <w:rPr>
          <w:color w:val="000000"/>
        </w:rPr>
        <w:t>Na základě vypl</w:t>
      </w:r>
      <w:r w:rsidR="004B6FC8" w:rsidRPr="003F37C5">
        <w:rPr>
          <w:color w:val="000000"/>
        </w:rPr>
        <w:t>něné žádosti</w:t>
      </w:r>
      <w:r w:rsidR="00344543" w:rsidRPr="003F37C5">
        <w:rPr>
          <w:color w:val="000000"/>
        </w:rPr>
        <w:t>,</w:t>
      </w:r>
      <w:r w:rsidR="004B6FC8" w:rsidRPr="003F37C5">
        <w:rPr>
          <w:i/>
          <w:color w:val="000000"/>
        </w:rPr>
        <w:t xml:space="preserve"> </w:t>
      </w:r>
      <w:r w:rsidR="00586D6F" w:rsidRPr="003F37C5">
        <w:rPr>
          <w:color w:val="000000"/>
        </w:rPr>
        <w:t xml:space="preserve">rozhodne </w:t>
      </w:r>
      <w:r w:rsidR="00344543" w:rsidRPr="003F37C5">
        <w:rPr>
          <w:color w:val="000000"/>
        </w:rPr>
        <w:t>ředitel školy</w:t>
      </w:r>
      <w:r w:rsidR="00F97C3F" w:rsidRPr="003F37C5">
        <w:rPr>
          <w:color w:val="000000"/>
        </w:rPr>
        <w:t xml:space="preserve"> </w:t>
      </w:r>
      <w:r w:rsidR="00586D6F" w:rsidRPr="003F37C5">
        <w:rPr>
          <w:color w:val="000000"/>
        </w:rPr>
        <w:t xml:space="preserve">ve správním řízení do 30 dnů </w:t>
      </w:r>
      <w:r w:rsidR="00A63038" w:rsidRPr="003F37C5">
        <w:rPr>
          <w:color w:val="000000"/>
        </w:rPr>
        <w:t xml:space="preserve"> </w:t>
      </w:r>
      <w:r w:rsidR="007E5DF5">
        <w:rPr>
          <w:color w:val="000000"/>
        </w:rPr>
        <w:br/>
        <w:t xml:space="preserve">           </w:t>
      </w:r>
      <w:r w:rsidR="00EE1FB3">
        <w:rPr>
          <w:color w:val="000000"/>
        </w:rPr>
        <w:t>o</w:t>
      </w:r>
      <w:r w:rsidR="007E5DF5">
        <w:rPr>
          <w:color w:val="000000"/>
        </w:rPr>
        <w:t xml:space="preserve"> </w:t>
      </w:r>
      <w:r w:rsidR="00A63038" w:rsidRPr="003F37C5">
        <w:rPr>
          <w:color w:val="000000"/>
        </w:rPr>
        <w:t xml:space="preserve">přijetí/nepřijetí </w:t>
      </w:r>
      <w:r w:rsidR="004B6FC8" w:rsidRPr="003F37C5">
        <w:rPr>
          <w:color w:val="000000"/>
        </w:rPr>
        <w:t>dítěte k předškolnímu vzdělávání</w:t>
      </w:r>
      <w:r w:rsidR="00A63038" w:rsidRPr="003F37C5">
        <w:rPr>
          <w:color w:val="000000"/>
        </w:rPr>
        <w:t>.</w:t>
      </w:r>
      <w:r w:rsidR="00586D6F" w:rsidRPr="003F37C5">
        <w:rPr>
          <w:color w:val="000000"/>
        </w:rPr>
        <w:t xml:space="preserve">  </w:t>
      </w:r>
    </w:p>
    <w:p w14:paraId="52A530BA" w14:textId="77777777" w:rsidR="00B14C09" w:rsidRPr="003F37C5" w:rsidRDefault="00B14C09" w:rsidP="139E1316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139E1316">
        <w:rPr>
          <w:color w:val="000000" w:themeColor="text1"/>
        </w:rPr>
        <w:t>6.1.</w:t>
      </w:r>
      <w:r w:rsidR="00E04967" w:rsidRPr="139E1316">
        <w:rPr>
          <w:color w:val="000000" w:themeColor="text1"/>
        </w:rPr>
        <w:t>7.</w:t>
      </w:r>
      <w:r w:rsidR="00DD5090" w:rsidRPr="139E1316">
        <w:rPr>
          <w:color w:val="000000" w:themeColor="text1"/>
        </w:rPr>
        <w:t xml:space="preserve"> </w:t>
      </w:r>
      <w:r w:rsidRPr="139E1316">
        <w:rPr>
          <w:color w:val="000000" w:themeColor="text1"/>
        </w:rPr>
        <w:t>Při posuzování žádosti ne</w:t>
      </w:r>
      <w:r w:rsidR="00DD5090" w:rsidRPr="139E1316">
        <w:rPr>
          <w:color w:val="000000" w:themeColor="text1"/>
        </w:rPr>
        <w:t>rozhoduje doba podání žádosti (</w:t>
      </w:r>
      <w:r w:rsidRPr="139E1316">
        <w:rPr>
          <w:color w:val="000000" w:themeColor="text1"/>
        </w:rPr>
        <w:t xml:space="preserve">den, čas, opakované podání </w:t>
      </w:r>
      <w:r w:rsidR="001A2FFE" w:rsidRPr="139E1316">
        <w:rPr>
          <w:color w:val="000000" w:themeColor="text1"/>
        </w:rPr>
        <w:t xml:space="preserve"> </w:t>
      </w:r>
      <w:r>
        <w:br/>
      </w:r>
      <w:r w:rsidR="007E5DF5" w:rsidRPr="139E1316">
        <w:rPr>
          <w:color w:val="000000" w:themeColor="text1"/>
        </w:rPr>
        <w:t xml:space="preserve">           </w:t>
      </w:r>
      <w:r w:rsidRPr="139E1316">
        <w:rPr>
          <w:color w:val="000000" w:themeColor="text1"/>
        </w:rPr>
        <w:t>žádosti).</w:t>
      </w:r>
    </w:p>
    <w:p w14:paraId="1B95D0A2" w14:textId="7B99180B" w:rsidR="139E1316" w:rsidRDefault="139E1316" w:rsidP="139E1316">
      <w:pPr>
        <w:pStyle w:val="Normlnweb"/>
        <w:spacing w:before="0" w:beforeAutospacing="0" w:after="0" w:afterAutospacing="0"/>
        <w:jc w:val="both"/>
        <w:rPr>
          <w:color w:val="000000" w:themeColor="text1"/>
        </w:rPr>
      </w:pPr>
    </w:p>
    <w:p w14:paraId="3461D779" w14:textId="0C36D30B" w:rsidR="00074714" w:rsidRDefault="00074714" w:rsidP="007E5DF5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2E4AFC6D" w14:textId="0DC2BA9E" w:rsidR="006032AC" w:rsidRDefault="006032AC" w:rsidP="007E5DF5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027DEAC9" w14:textId="77777777" w:rsidR="006032AC" w:rsidRDefault="006032AC" w:rsidP="007E5DF5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60B769BE" w14:textId="77777777" w:rsidR="001423D3" w:rsidRDefault="00C87124" w:rsidP="007E5DF5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3F37C5">
        <w:rPr>
          <w:color w:val="000000"/>
          <w:u w:val="single"/>
        </w:rPr>
        <w:lastRenderedPageBreak/>
        <w:t>6.2. Oznámení rozhodnutí</w:t>
      </w:r>
      <w:r w:rsidR="00586D6F" w:rsidRPr="003F37C5">
        <w:rPr>
          <w:color w:val="000000"/>
          <w:u w:val="single"/>
        </w:rPr>
        <w:t xml:space="preserve"> </w:t>
      </w:r>
      <w:r w:rsidR="00586D6F" w:rsidRPr="003F37C5">
        <w:rPr>
          <w:color w:val="000000"/>
        </w:rPr>
        <w:t xml:space="preserve">   </w:t>
      </w:r>
    </w:p>
    <w:p w14:paraId="7D9D32E2" w14:textId="77777777" w:rsidR="00DD5090" w:rsidRPr="003F37C5" w:rsidRDefault="00586D6F" w:rsidP="007E5DF5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3F37C5">
        <w:rPr>
          <w:color w:val="000000"/>
        </w:rPr>
        <w:t xml:space="preserve">                                                         </w:t>
      </w:r>
      <w:r w:rsidR="00C87124" w:rsidRPr="003F37C5">
        <w:rPr>
          <w:color w:val="000000"/>
        </w:rPr>
        <w:t xml:space="preserve">                                   </w:t>
      </w:r>
      <w:r w:rsidRPr="003F37C5">
        <w:rPr>
          <w:color w:val="000000"/>
        </w:rPr>
        <w:t xml:space="preserve"> </w:t>
      </w:r>
    </w:p>
    <w:p w14:paraId="04FC3CA2" w14:textId="13886D51" w:rsidR="002559F7" w:rsidRPr="004534FA" w:rsidRDefault="00C87124" w:rsidP="002559F7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4534FA">
        <w:rPr>
          <w:color w:val="000000"/>
        </w:rPr>
        <w:t>6.2.1.</w:t>
      </w:r>
      <w:r w:rsidR="00DD5090" w:rsidRPr="004534FA">
        <w:rPr>
          <w:color w:val="000000"/>
        </w:rPr>
        <w:t xml:space="preserve"> </w:t>
      </w:r>
      <w:r w:rsidR="00A63038" w:rsidRPr="004534FA">
        <w:rPr>
          <w:color w:val="000000"/>
        </w:rPr>
        <w:t>Rozhodnutí</w:t>
      </w:r>
      <w:r w:rsidR="00536963" w:rsidRPr="004534FA">
        <w:rPr>
          <w:color w:val="000000"/>
        </w:rPr>
        <w:t>, kterými se vyhovuje žádostem</w:t>
      </w:r>
      <w:r w:rsidR="009079DF" w:rsidRPr="004534FA">
        <w:rPr>
          <w:color w:val="000000"/>
        </w:rPr>
        <w:t>,</w:t>
      </w:r>
      <w:r w:rsidR="00CC6A5C" w:rsidRPr="004534FA">
        <w:rPr>
          <w:color w:val="000000"/>
        </w:rPr>
        <w:t xml:space="preserve"> </w:t>
      </w:r>
      <w:r w:rsidR="00536963" w:rsidRPr="004534FA">
        <w:rPr>
          <w:color w:val="000000"/>
        </w:rPr>
        <w:t>nebudou</w:t>
      </w:r>
      <w:r w:rsidR="00A63038" w:rsidRPr="004534FA">
        <w:rPr>
          <w:color w:val="000000"/>
        </w:rPr>
        <w:t xml:space="preserve"> </w:t>
      </w:r>
      <w:r w:rsidR="00536963" w:rsidRPr="004534FA">
        <w:rPr>
          <w:color w:val="000000"/>
        </w:rPr>
        <w:t>v písemné podobě doručována</w:t>
      </w:r>
      <w:r w:rsidR="00A63038" w:rsidRPr="004534FA">
        <w:rPr>
          <w:color w:val="000000"/>
        </w:rPr>
        <w:t xml:space="preserve"> žadatelům</w:t>
      </w:r>
      <w:r w:rsidR="00154825" w:rsidRPr="004534FA">
        <w:rPr>
          <w:color w:val="000000"/>
        </w:rPr>
        <w:t xml:space="preserve">. </w:t>
      </w:r>
      <w:r w:rsidR="0055570F" w:rsidRPr="004534FA">
        <w:rPr>
          <w:color w:val="000000"/>
        </w:rPr>
        <w:t xml:space="preserve">PŘIJETÍ či NEPŘIJETÍ </w:t>
      </w:r>
      <w:r w:rsidR="00536963" w:rsidRPr="004534FA">
        <w:rPr>
          <w:color w:val="000000"/>
        </w:rPr>
        <w:t>bud</w:t>
      </w:r>
      <w:r w:rsidR="0055570F" w:rsidRPr="004534FA">
        <w:rPr>
          <w:color w:val="000000"/>
        </w:rPr>
        <w:t>e</w:t>
      </w:r>
      <w:r w:rsidR="00536963" w:rsidRPr="004534FA">
        <w:rPr>
          <w:color w:val="000000"/>
        </w:rPr>
        <w:t xml:space="preserve"> oznámen</w:t>
      </w:r>
      <w:r w:rsidR="0055570F" w:rsidRPr="004534FA">
        <w:rPr>
          <w:color w:val="000000"/>
        </w:rPr>
        <w:t>o</w:t>
      </w:r>
      <w:r w:rsidR="00A63038" w:rsidRPr="004534FA">
        <w:rPr>
          <w:color w:val="000000"/>
        </w:rPr>
        <w:t xml:space="preserve"> zveřejněním seznamu </w:t>
      </w:r>
      <w:r w:rsidR="00536963" w:rsidRPr="004534FA">
        <w:rPr>
          <w:color w:val="000000"/>
        </w:rPr>
        <w:t>registrační</w:t>
      </w:r>
      <w:r w:rsidR="0068263E" w:rsidRPr="004534FA">
        <w:rPr>
          <w:color w:val="000000"/>
        </w:rPr>
        <w:t>ch</w:t>
      </w:r>
      <w:r w:rsidR="00536963" w:rsidRPr="004534FA">
        <w:rPr>
          <w:color w:val="000000"/>
        </w:rPr>
        <w:t xml:space="preserve"> čís</w:t>
      </w:r>
      <w:r w:rsidR="0068263E" w:rsidRPr="004534FA">
        <w:rPr>
          <w:color w:val="000000"/>
        </w:rPr>
        <w:t xml:space="preserve">el přidělených </w:t>
      </w:r>
      <w:r w:rsidR="00F36F9B" w:rsidRPr="004534FA">
        <w:rPr>
          <w:color w:val="000000"/>
        </w:rPr>
        <w:t>dětem</w:t>
      </w:r>
      <w:r w:rsidR="00536963" w:rsidRPr="004534FA">
        <w:rPr>
          <w:color w:val="000000"/>
        </w:rPr>
        <w:t xml:space="preserve"> </w:t>
      </w:r>
      <w:r w:rsidR="00A63038" w:rsidRPr="004534FA">
        <w:rPr>
          <w:color w:val="000000"/>
        </w:rPr>
        <w:t>u vchodu</w:t>
      </w:r>
      <w:r w:rsidR="00EA22DE" w:rsidRPr="004534FA">
        <w:rPr>
          <w:color w:val="000000"/>
        </w:rPr>
        <w:t xml:space="preserve"> do</w:t>
      </w:r>
      <w:r w:rsidR="00536963" w:rsidRPr="004534FA">
        <w:rPr>
          <w:color w:val="000000"/>
        </w:rPr>
        <w:t xml:space="preserve"> budovy MŠ Březník a na webových stránkách školy</w:t>
      </w:r>
      <w:r w:rsidR="0055570F" w:rsidRPr="004534FA">
        <w:rPr>
          <w:color w:val="000000"/>
        </w:rPr>
        <w:t xml:space="preserve"> </w:t>
      </w:r>
      <w:r w:rsidRPr="004534FA">
        <w:rPr>
          <w:color w:val="000000"/>
        </w:rPr>
        <w:t>po dobu 15 dnů</w:t>
      </w:r>
      <w:r w:rsidR="002559F7" w:rsidRPr="004534FA">
        <w:rPr>
          <w:color w:val="000000"/>
        </w:rPr>
        <w:t xml:space="preserve">. </w:t>
      </w:r>
      <w:r w:rsidR="0055570F" w:rsidRPr="004534FA">
        <w:rPr>
          <w:color w:val="000000"/>
        </w:rPr>
        <w:t>Výsledky r</w:t>
      </w:r>
      <w:r w:rsidR="002559F7" w:rsidRPr="004534FA">
        <w:rPr>
          <w:color w:val="000000"/>
        </w:rPr>
        <w:t>ozhodnutí budou zákonným zástupcům sdělen</w:t>
      </w:r>
      <w:r w:rsidR="00985828" w:rsidRPr="004534FA">
        <w:rPr>
          <w:color w:val="000000"/>
        </w:rPr>
        <w:t>y</w:t>
      </w:r>
      <w:r w:rsidR="002559F7" w:rsidRPr="004534FA">
        <w:rPr>
          <w:color w:val="000000"/>
        </w:rPr>
        <w:t xml:space="preserve"> také na email, který uvedou v žádostech o přijetí.</w:t>
      </w:r>
    </w:p>
    <w:p w14:paraId="043F7B9F" w14:textId="77777777" w:rsidR="003347B2" w:rsidRPr="003F37C5" w:rsidRDefault="001A2FFE" w:rsidP="002559F7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4534FA">
        <w:rPr>
          <w:color w:val="000000"/>
        </w:rPr>
        <w:t>6.2.2.</w:t>
      </w:r>
      <w:r w:rsidR="00DD5090" w:rsidRPr="004534FA">
        <w:rPr>
          <w:color w:val="000000"/>
        </w:rPr>
        <w:t xml:space="preserve"> </w:t>
      </w:r>
      <w:r w:rsidR="00586D6F" w:rsidRPr="004534FA">
        <w:rPr>
          <w:color w:val="000000"/>
        </w:rPr>
        <w:t>Roz</w:t>
      </w:r>
      <w:r w:rsidR="00A63038" w:rsidRPr="004534FA">
        <w:rPr>
          <w:color w:val="000000"/>
        </w:rPr>
        <w:t>hodnutí</w:t>
      </w:r>
      <w:r w:rsidR="00834A96" w:rsidRPr="004534FA">
        <w:rPr>
          <w:color w:val="000000"/>
        </w:rPr>
        <w:t>, kterými</w:t>
      </w:r>
      <w:r w:rsidR="00CC6A5C" w:rsidRPr="004534FA">
        <w:rPr>
          <w:color w:val="000000"/>
        </w:rPr>
        <w:t xml:space="preserve"> se nevyhovuje žádost</w:t>
      </w:r>
      <w:r w:rsidR="00DD5090" w:rsidRPr="004534FA">
        <w:rPr>
          <w:color w:val="000000"/>
        </w:rPr>
        <w:t>i,</w:t>
      </w:r>
      <w:r w:rsidR="00A63038" w:rsidRPr="004534FA">
        <w:rPr>
          <w:color w:val="000000"/>
        </w:rPr>
        <w:t xml:space="preserve"> </w:t>
      </w:r>
      <w:r w:rsidR="00536963" w:rsidRPr="004534FA">
        <w:rPr>
          <w:color w:val="000000"/>
        </w:rPr>
        <w:t>budou doručována</w:t>
      </w:r>
      <w:r w:rsidR="00586D6F" w:rsidRPr="004534FA">
        <w:rPr>
          <w:color w:val="000000"/>
        </w:rPr>
        <w:t xml:space="preserve"> v písemné </w:t>
      </w:r>
      <w:r w:rsidR="00EA22DE" w:rsidRPr="004534FA">
        <w:rPr>
          <w:color w:val="000000"/>
        </w:rPr>
        <w:t>podobě</w:t>
      </w:r>
      <w:r w:rsidR="00536963" w:rsidRPr="004534FA">
        <w:rPr>
          <w:color w:val="000000"/>
        </w:rPr>
        <w:t>.</w:t>
      </w:r>
    </w:p>
    <w:p w14:paraId="3CF2D8B6" w14:textId="77777777" w:rsidR="001A2FFE" w:rsidRPr="003F37C5" w:rsidRDefault="001A2FFE" w:rsidP="007B55DE">
      <w:pPr>
        <w:pStyle w:val="Normlnweb"/>
        <w:spacing w:before="0" w:beforeAutospacing="0" w:after="0" w:afterAutospacing="0"/>
        <w:rPr>
          <w:color w:val="000000"/>
        </w:rPr>
      </w:pPr>
    </w:p>
    <w:p w14:paraId="2F6AAED0" w14:textId="77777777" w:rsidR="001423D3" w:rsidRDefault="00C87124" w:rsidP="007B55DE">
      <w:pPr>
        <w:pStyle w:val="Normlnweb"/>
        <w:spacing w:before="0" w:beforeAutospacing="0" w:after="0" w:afterAutospacing="0"/>
        <w:rPr>
          <w:color w:val="000000"/>
          <w:u w:val="single"/>
        </w:rPr>
      </w:pPr>
      <w:r w:rsidRPr="003F37C5">
        <w:rPr>
          <w:color w:val="000000"/>
          <w:u w:val="single"/>
        </w:rPr>
        <w:t>6.3</w:t>
      </w:r>
      <w:r w:rsidR="003347B2" w:rsidRPr="003F37C5">
        <w:rPr>
          <w:color w:val="000000"/>
          <w:u w:val="single"/>
        </w:rPr>
        <w:t>. Nahlédnutí do spisu</w:t>
      </w:r>
    </w:p>
    <w:p w14:paraId="0DFAE634" w14:textId="77777777" w:rsidR="001A2FFE" w:rsidRPr="003F37C5" w:rsidRDefault="00C06670" w:rsidP="007B55DE">
      <w:pPr>
        <w:pStyle w:val="Normlnweb"/>
        <w:spacing w:before="0" w:beforeAutospacing="0" w:after="0" w:afterAutospacing="0"/>
        <w:rPr>
          <w:color w:val="000000"/>
          <w:u w:val="single"/>
        </w:rPr>
      </w:pPr>
      <w:r w:rsidRPr="003F37C5">
        <w:rPr>
          <w:color w:val="000000"/>
        </w:rPr>
        <w:t xml:space="preserve">  </w:t>
      </w:r>
    </w:p>
    <w:p w14:paraId="6ED711ED" w14:textId="49A26021" w:rsidR="005F2671" w:rsidRPr="006776E8" w:rsidRDefault="007E5DF5" w:rsidP="007E5DF5">
      <w:pPr>
        <w:pStyle w:val="Normlnweb"/>
        <w:spacing w:before="0" w:beforeAutospacing="0" w:after="0" w:afterAutospacing="0"/>
        <w:jc w:val="both"/>
        <w:rPr>
          <w:color w:val="000000"/>
          <w:u w:val="single"/>
        </w:rPr>
      </w:pPr>
      <w:r>
        <w:rPr>
          <w:color w:val="000000"/>
        </w:rPr>
        <w:t xml:space="preserve">V souladu s par. 36 odst. 3. </w:t>
      </w:r>
      <w:r w:rsidR="00C06670" w:rsidRPr="003F37C5">
        <w:rPr>
          <w:color w:val="000000"/>
        </w:rPr>
        <w:t xml:space="preserve">zákona 500/2004 Sb., správního řádu </w:t>
      </w:r>
      <w:r>
        <w:rPr>
          <w:color w:val="000000"/>
        </w:rPr>
        <w:t xml:space="preserve">ve znění pozdějších </w:t>
      </w:r>
      <w:r>
        <w:rPr>
          <w:color w:val="000000"/>
        </w:rPr>
        <w:br/>
      </w:r>
      <w:r w:rsidR="00F72DA9" w:rsidRPr="003F37C5">
        <w:rPr>
          <w:color w:val="000000"/>
        </w:rPr>
        <w:t xml:space="preserve">předpisů, má žadatel možnost </w:t>
      </w:r>
      <w:r w:rsidR="00C06670" w:rsidRPr="003F37C5">
        <w:rPr>
          <w:color w:val="000000"/>
        </w:rPr>
        <w:t>ještě před vydáním rozhodnutí ve věci přijímacího řízení</w:t>
      </w:r>
      <w:r>
        <w:rPr>
          <w:color w:val="000000"/>
        </w:rPr>
        <w:br/>
      </w:r>
      <w:r w:rsidR="00C06670" w:rsidRPr="003F37C5">
        <w:rPr>
          <w:color w:val="000000"/>
        </w:rPr>
        <w:t>vyjádřit se k podkladům rozhodnutí</w:t>
      </w:r>
      <w:r w:rsidR="00536963">
        <w:rPr>
          <w:color w:val="000000"/>
        </w:rPr>
        <w:t xml:space="preserve"> nebo </w:t>
      </w:r>
      <w:r w:rsidR="00B14298" w:rsidRPr="003F37C5">
        <w:rPr>
          <w:color w:val="000000"/>
        </w:rPr>
        <w:t>na</w:t>
      </w:r>
      <w:r w:rsidR="00536963">
        <w:rPr>
          <w:color w:val="000000"/>
        </w:rPr>
        <w:t xml:space="preserve">hlédnout do spisu, po telefonické domluvě na čísle </w:t>
      </w:r>
      <w:r w:rsidR="006F4331">
        <w:rPr>
          <w:color w:val="000000"/>
        </w:rPr>
        <w:t>797</w:t>
      </w:r>
      <w:r w:rsidR="00F71091">
        <w:rPr>
          <w:color w:val="000000"/>
        </w:rPr>
        <w:t>728750</w:t>
      </w:r>
      <w:r w:rsidR="00536963">
        <w:rPr>
          <w:color w:val="000000"/>
        </w:rPr>
        <w:t>.</w:t>
      </w:r>
    </w:p>
    <w:p w14:paraId="0FB78278" w14:textId="77777777" w:rsidR="005F2671" w:rsidRPr="003F37C5" w:rsidRDefault="005F2671" w:rsidP="007B55DE">
      <w:pPr>
        <w:pStyle w:val="Normlnweb"/>
        <w:spacing w:before="0" w:beforeAutospacing="0" w:after="0" w:afterAutospacing="0"/>
        <w:rPr>
          <w:color w:val="000000"/>
        </w:rPr>
      </w:pPr>
    </w:p>
    <w:p w14:paraId="20BC716F" w14:textId="77777777" w:rsidR="005F2671" w:rsidRPr="003F37C5" w:rsidRDefault="00C87124" w:rsidP="007B55DE">
      <w:pPr>
        <w:pStyle w:val="Normlnweb"/>
        <w:spacing w:before="0" w:beforeAutospacing="0" w:after="0" w:afterAutospacing="0"/>
        <w:rPr>
          <w:color w:val="000000"/>
          <w:u w:val="single"/>
        </w:rPr>
      </w:pPr>
      <w:r w:rsidRPr="003F37C5">
        <w:rPr>
          <w:color w:val="000000"/>
          <w:u w:val="single"/>
        </w:rPr>
        <w:t>6.4</w:t>
      </w:r>
      <w:r w:rsidR="005F2671" w:rsidRPr="003F37C5">
        <w:rPr>
          <w:color w:val="000000"/>
          <w:u w:val="single"/>
        </w:rPr>
        <w:t>.</w:t>
      </w:r>
      <w:r w:rsidR="006776E8">
        <w:rPr>
          <w:color w:val="000000"/>
          <w:u w:val="single"/>
        </w:rPr>
        <w:t xml:space="preserve"> </w:t>
      </w:r>
      <w:r w:rsidR="005F2671" w:rsidRPr="003F37C5">
        <w:rPr>
          <w:color w:val="000000"/>
          <w:u w:val="single"/>
        </w:rPr>
        <w:t>Odvolání</w:t>
      </w:r>
    </w:p>
    <w:p w14:paraId="1FC39945" w14:textId="77777777" w:rsidR="000D7F75" w:rsidRPr="003F37C5" w:rsidRDefault="000D7F75" w:rsidP="007B55DE">
      <w:pPr>
        <w:pStyle w:val="Normlnweb"/>
        <w:spacing w:before="0" w:beforeAutospacing="0" w:after="0" w:afterAutospacing="0"/>
        <w:rPr>
          <w:color w:val="000000"/>
          <w:u w:val="single"/>
        </w:rPr>
      </w:pPr>
    </w:p>
    <w:p w14:paraId="59CD5B55" w14:textId="513A9022" w:rsidR="000D7F75" w:rsidRPr="003F37C5" w:rsidRDefault="001A2FFE" w:rsidP="139E1316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139E1316">
        <w:rPr>
          <w:color w:val="000000" w:themeColor="text1"/>
        </w:rPr>
        <w:t>6.3.1.</w:t>
      </w:r>
      <w:r w:rsidR="00DD5090" w:rsidRPr="139E1316">
        <w:rPr>
          <w:color w:val="000000" w:themeColor="text1"/>
        </w:rPr>
        <w:t xml:space="preserve"> </w:t>
      </w:r>
      <w:r w:rsidR="005F2671" w:rsidRPr="139E1316">
        <w:rPr>
          <w:color w:val="000000" w:themeColor="text1"/>
        </w:rPr>
        <w:t xml:space="preserve">Zákonný zástupce účastníka řízení může podat odvolání proti rozhodnutí ředitele školy </w:t>
      </w:r>
      <w:r>
        <w:br/>
      </w:r>
      <w:r w:rsidR="006776E8" w:rsidRPr="139E1316">
        <w:rPr>
          <w:color w:val="000000" w:themeColor="text1"/>
        </w:rPr>
        <w:t xml:space="preserve">          </w:t>
      </w:r>
      <w:r w:rsidR="005F2671" w:rsidRPr="139E1316">
        <w:rPr>
          <w:color w:val="000000" w:themeColor="text1"/>
        </w:rPr>
        <w:t>v 1</w:t>
      </w:r>
      <w:r w:rsidR="68C1A28F" w:rsidRPr="139E1316">
        <w:rPr>
          <w:color w:val="000000" w:themeColor="text1"/>
        </w:rPr>
        <w:t>5</w:t>
      </w:r>
      <w:r w:rsidR="005F2671" w:rsidRPr="139E1316">
        <w:rPr>
          <w:color w:val="000000" w:themeColor="text1"/>
        </w:rPr>
        <w:t>denní lhůtě, od následujícího dne po doručení rozhodnutí</w:t>
      </w:r>
      <w:r w:rsidR="007C4AF9" w:rsidRPr="139E1316">
        <w:rPr>
          <w:color w:val="000000" w:themeColor="text1"/>
        </w:rPr>
        <w:t>.</w:t>
      </w:r>
    </w:p>
    <w:p w14:paraId="0CEDCA59" w14:textId="77777777" w:rsidR="00B8461F" w:rsidRPr="003F37C5" w:rsidRDefault="001A2FFE" w:rsidP="006776E8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3F37C5">
        <w:rPr>
          <w:color w:val="000000"/>
        </w:rPr>
        <w:t>6.3.2.</w:t>
      </w:r>
      <w:r w:rsidR="00DD5090" w:rsidRPr="003F37C5">
        <w:rPr>
          <w:color w:val="000000"/>
        </w:rPr>
        <w:t xml:space="preserve"> </w:t>
      </w:r>
      <w:r w:rsidR="005F2671" w:rsidRPr="003F37C5">
        <w:rPr>
          <w:color w:val="000000"/>
        </w:rPr>
        <w:t xml:space="preserve">Odvolání podává zákonný zástupce účastníka řízení Krajskému úřadu kraje Vysočina, </w:t>
      </w:r>
      <w:r w:rsidRPr="003F37C5">
        <w:rPr>
          <w:color w:val="000000"/>
        </w:rPr>
        <w:t xml:space="preserve">  </w:t>
      </w:r>
      <w:r w:rsidR="006776E8">
        <w:rPr>
          <w:color w:val="000000"/>
        </w:rPr>
        <w:br/>
        <w:t xml:space="preserve">          </w:t>
      </w:r>
      <w:r w:rsidR="00DD5090" w:rsidRPr="003F37C5">
        <w:rPr>
          <w:color w:val="000000"/>
        </w:rPr>
        <w:t>odboru školství</w:t>
      </w:r>
      <w:r w:rsidR="005F2671" w:rsidRPr="003F37C5">
        <w:rPr>
          <w:color w:val="000000"/>
        </w:rPr>
        <w:t>, mládeže a sportu, prostřednictvím ředitel</w:t>
      </w:r>
      <w:r w:rsidR="007C4AF9" w:rsidRPr="003F37C5">
        <w:rPr>
          <w:color w:val="000000"/>
        </w:rPr>
        <w:t>e</w:t>
      </w:r>
      <w:r w:rsidR="005F2671" w:rsidRPr="003F37C5">
        <w:rPr>
          <w:color w:val="000000"/>
        </w:rPr>
        <w:t xml:space="preserve"> školy.</w:t>
      </w:r>
    </w:p>
    <w:p w14:paraId="0562CB0E" w14:textId="77777777" w:rsidR="00B8461F" w:rsidRPr="003F37C5" w:rsidRDefault="00B8461F" w:rsidP="007B55DE">
      <w:pPr>
        <w:pStyle w:val="Normlnweb"/>
        <w:spacing w:before="0" w:beforeAutospacing="0" w:after="0" w:afterAutospacing="0"/>
        <w:rPr>
          <w:color w:val="000000"/>
        </w:rPr>
      </w:pPr>
    </w:p>
    <w:p w14:paraId="633C52C9" w14:textId="77777777" w:rsidR="005F2671" w:rsidRPr="003F37C5" w:rsidRDefault="00EA22DE" w:rsidP="0015679B">
      <w:pPr>
        <w:pStyle w:val="Normlnweb"/>
        <w:spacing w:before="0" w:beforeAutospacing="0" w:after="0" w:afterAutospacing="0"/>
        <w:outlineLvl w:val="0"/>
        <w:rPr>
          <w:color w:val="000000"/>
          <w:u w:val="single"/>
        </w:rPr>
      </w:pPr>
      <w:r w:rsidRPr="003F37C5">
        <w:rPr>
          <w:color w:val="000000"/>
          <w:u w:val="single"/>
        </w:rPr>
        <w:t>7</w:t>
      </w:r>
      <w:r w:rsidR="00B8461F" w:rsidRPr="003F37C5">
        <w:rPr>
          <w:color w:val="000000"/>
          <w:u w:val="single"/>
        </w:rPr>
        <w:t>. Přijímání dětí v průběhu školního roku</w:t>
      </w:r>
    </w:p>
    <w:p w14:paraId="34CE0A41" w14:textId="77777777" w:rsidR="006776E8" w:rsidRDefault="006776E8" w:rsidP="007B55DE">
      <w:pPr>
        <w:pStyle w:val="Normlnweb"/>
        <w:spacing w:before="0" w:beforeAutospacing="0" w:after="0" w:afterAutospacing="0"/>
        <w:rPr>
          <w:color w:val="000000"/>
        </w:rPr>
      </w:pPr>
    </w:p>
    <w:p w14:paraId="2328B81D" w14:textId="77777777" w:rsidR="00B8461F" w:rsidRPr="003F37C5" w:rsidRDefault="00B8461F" w:rsidP="006776E8">
      <w:pPr>
        <w:pStyle w:val="Normlnweb"/>
        <w:spacing w:before="0" w:beforeAutospacing="0" w:after="0" w:afterAutospacing="0"/>
        <w:jc w:val="both"/>
        <w:rPr>
          <w:color w:val="000000"/>
          <w:u w:val="single"/>
        </w:rPr>
      </w:pPr>
      <w:r w:rsidRPr="003F37C5">
        <w:rPr>
          <w:color w:val="000000"/>
        </w:rPr>
        <w:t xml:space="preserve">Do mateřské školy mohou být přijímány děti i v průběhu školního roku, pokud počet dětí nepřekročí stanovenou </w:t>
      </w:r>
      <w:r w:rsidR="00DD5090" w:rsidRPr="003F37C5">
        <w:rPr>
          <w:color w:val="000000"/>
        </w:rPr>
        <w:t>kapacitu maximálního počtu dětí</w:t>
      </w:r>
      <w:r w:rsidRPr="003F37C5">
        <w:rPr>
          <w:color w:val="000000"/>
        </w:rPr>
        <w:t>, které lze do mateřské školy přijmout.</w:t>
      </w:r>
      <w:r w:rsidRPr="003F37C5">
        <w:rPr>
          <w:color w:val="000000"/>
          <w:u w:val="single"/>
        </w:rPr>
        <w:t xml:space="preserve"> </w:t>
      </w:r>
    </w:p>
    <w:p w14:paraId="62EBF3C5" w14:textId="77777777" w:rsidR="00B8461F" w:rsidRPr="003F37C5" w:rsidRDefault="00B8461F" w:rsidP="007B55DE">
      <w:pPr>
        <w:pStyle w:val="Normlnweb"/>
        <w:spacing w:before="0" w:beforeAutospacing="0" w:after="0" w:afterAutospacing="0"/>
        <w:rPr>
          <w:color w:val="000000"/>
          <w:u w:val="single"/>
        </w:rPr>
      </w:pPr>
    </w:p>
    <w:p w14:paraId="098C8522" w14:textId="77777777" w:rsidR="00B8461F" w:rsidRPr="003F37C5" w:rsidRDefault="00EA22DE" w:rsidP="0015679B">
      <w:pPr>
        <w:pStyle w:val="Normlnweb"/>
        <w:spacing w:before="0" w:beforeAutospacing="0" w:after="0" w:afterAutospacing="0"/>
        <w:outlineLvl w:val="0"/>
        <w:rPr>
          <w:color w:val="000000"/>
          <w:u w:val="single"/>
        </w:rPr>
      </w:pPr>
      <w:r w:rsidRPr="003F37C5">
        <w:rPr>
          <w:color w:val="000000"/>
          <w:u w:val="single"/>
        </w:rPr>
        <w:t>8</w:t>
      </w:r>
      <w:r w:rsidR="00B8461F" w:rsidRPr="003F37C5">
        <w:rPr>
          <w:color w:val="000000"/>
          <w:u w:val="single"/>
        </w:rPr>
        <w:t>. Přijímání dětí na dobu zkušebnou</w:t>
      </w:r>
    </w:p>
    <w:p w14:paraId="6D98A12B" w14:textId="77777777" w:rsidR="006776E8" w:rsidRDefault="006776E8" w:rsidP="00CD4F90">
      <w:pPr>
        <w:rPr>
          <w:color w:val="000000"/>
        </w:rPr>
      </w:pPr>
    </w:p>
    <w:p w14:paraId="254A1426" w14:textId="77777777" w:rsidR="000071C4" w:rsidRDefault="00B8461F" w:rsidP="006776E8">
      <w:pPr>
        <w:jc w:val="both"/>
        <w:rPr>
          <w:color w:val="000000"/>
        </w:rPr>
      </w:pPr>
      <w:r w:rsidRPr="003F37C5">
        <w:rPr>
          <w:color w:val="000000"/>
        </w:rPr>
        <w:t>O stanovení zkušebního pobytu dítěte rozhoduje ředitel školy</w:t>
      </w:r>
      <w:r w:rsidR="007C4AF9" w:rsidRPr="003F37C5">
        <w:rPr>
          <w:color w:val="000000"/>
        </w:rPr>
        <w:t xml:space="preserve"> na základě doporučení poradenského zařízení</w:t>
      </w:r>
      <w:r w:rsidRPr="003F37C5">
        <w:rPr>
          <w:color w:val="000000"/>
        </w:rPr>
        <w:t>. Délka zkušebního pobytu nesmí přesáhnout 3 měsíce</w:t>
      </w:r>
      <w:r w:rsidR="00CD4F90">
        <w:rPr>
          <w:color w:val="000000"/>
        </w:rPr>
        <w:t>.</w:t>
      </w:r>
    </w:p>
    <w:p w14:paraId="2FC8483E" w14:textId="77777777" w:rsidR="00260B73" w:rsidRDefault="00260B73" w:rsidP="00E56F58">
      <w:pPr>
        <w:pStyle w:val="Normlnweb"/>
        <w:rPr>
          <w:color w:val="000000" w:themeColor="text1"/>
        </w:rPr>
      </w:pPr>
    </w:p>
    <w:p w14:paraId="3FF19796" w14:textId="331F45C3" w:rsidR="002559F7" w:rsidRDefault="007C4AF9" w:rsidP="00E45C6F">
      <w:pPr>
        <w:pStyle w:val="Normlnweb"/>
      </w:pPr>
      <w:r w:rsidRPr="139E1316">
        <w:rPr>
          <w:color w:val="000000" w:themeColor="text1"/>
        </w:rPr>
        <w:t>V</w:t>
      </w:r>
      <w:r w:rsidR="009025C8">
        <w:rPr>
          <w:color w:val="000000" w:themeColor="text1"/>
        </w:rPr>
        <w:t> </w:t>
      </w:r>
      <w:r w:rsidRPr="139E1316">
        <w:rPr>
          <w:color w:val="000000" w:themeColor="text1"/>
        </w:rPr>
        <w:t>Březníku</w:t>
      </w:r>
      <w:r w:rsidR="009025C8">
        <w:rPr>
          <w:color w:val="000000" w:themeColor="text1"/>
        </w:rPr>
        <w:t xml:space="preserve"> </w:t>
      </w:r>
      <w:r w:rsidR="00E145B2">
        <w:rPr>
          <w:color w:val="000000" w:themeColor="text1"/>
        </w:rPr>
        <w:t>2</w:t>
      </w:r>
      <w:r w:rsidR="000E2425">
        <w:rPr>
          <w:color w:val="000000" w:themeColor="text1"/>
        </w:rPr>
        <w:t>5</w:t>
      </w:r>
      <w:r w:rsidR="00824383">
        <w:rPr>
          <w:color w:val="000000" w:themeColor="text1"/>
        </w:rPr>
        <w:t>.</w:t>
      </w:r>
      <w:r w:rsidR="000E2425">
        <w:rPr>
          <w:color w:val="000000" w:themeColor="text1"/>
        </w:rPr>
        <w:t xml:space="preserve"> </w:t>
      </w:r>
      <w:r w:rsidR="00824383">
        <w:rPr>
          <w:color w:val="000000" w:themeColor="text1"/>
        </w:rPr>
        <w:t>1</w:t>
      </w:r>
      <w:r w:rsidR="00701A0B" w:rsidRPr="00701A0B">
        <w:rPr>
          <w:color w:val="000000" w:themeColor="text1"/>
        </w:rPr>
        <w:t>.</w:t>
      </w:r>
      <w:r w:rsidR="002559F7" w:rsidRPr="00701A0B">
        <w:rPr>
          <w:color w:val="000000" w:themeColor="text1"/>
        </w:rPr>
        <w:t xml:space="preserve"> 202</w:t>
      </w:r>
      <w:r w:rsidR="00E45C6F">
        <w:rPr>
          <w:color w:val="000000" w:themeColor="text1"/>
        </w:rPr>
        <w:t>3</w:t>
      </w:r>
      <w:r w:rsidR="002559F7">
        <w:t xml:space="preserve">                                   </w:t>
      </w:r>
    </w:p>
    <w:p w14:paraId="6AC7D93C" w14:textId="77777777" w:rsidR="00E45C6F" w:rsidRDefault="00E45C6F" w:rsidP="00E45C6F">
      <w:pPr>
        <w:pStyle w:val="Normlnweb"/>
      </w:pPr>
    </w:p>
    <w:p w14:paraId="162A4400" w14:textId="77777777" w:rsidR="00E45C6F" w:rsidRPr="00E45C6F" w:rsidRDefault="00E45C6F" w:rsidP="00E45C6F">
      <w:pPr>
        <w:pStyle w:val="Normlnweb"/>
        <w:rPr>
          <w:color w:val="000000"/>
        </w:rPr>
      </w:pPr>
    </w:p>
    <w:p w14:paraId="29C64CCA" w14:textId="1CFD0C67" w:rsidR="002559F7" w:rsidRDefault="002559F7" w:rsidP="002559F7">
      <w:r>
        <w:t xml:space="preserve">     </w:t>
      </w:r>
      <w:r w:rsidR="4D6ABF56">
        <w:t>Bc. Lenka Krčmová</w:t>
      </w:r>
      <w:r>
        <w:tab/>
      </w:r>
      <w:r>
        <w:tab/>
      </w:r>
      <w:r>
        <w:tab/>
      </w:r>
      <w:r>
        <w:tab/>
      </w:r>
      <w:r>
        <w:tab/>
      </w:r>
      <w:r>
        <w:tab/>
        <w:t>Mgr. Jan Nešpor</w:t>
      </w:r>
    </w:p>
    <w:p w14:paraId="39D7AE2F" w14:textId="42D0B9A8" w:rsidR="002559F7" w:rsidRPr="0013463A" w:rsidRDefault="009025C8" w:rsidP="002559F7">
      <w:r>
        <w:t xml:space="preserve">        zástupce ředitele</w:t>
      </w:r>
      <w:r w:rsidR="002559F7">
        <w:t xml:space="preserve">                                             </w:t>
      </w:r>
      <w:r>
        <w:t xml:space="preserve">                </w:t>
      </w:r>
      <w:r w:rsidR="002559F7">
        <w:t>ředitel ZŠ a MŠ Březník, p. o.</w:t>
      </w:r>
    </w:p>
    <w:p w14:paraId="110FFD37" w14:textId="77777777" w:rsidR="00DD5090" w:rsidRPr="003F37C5" w:rsidRDefault="00DD5090" w:rsidP="002559F7">
      <w:pPr>
        <w:pStyle w:val="Normlnweb"/>
        <w:rPr>
          <w:color w:val="000000"/>
          <w:sz w:val="20"/>
          <w:szCs w:val="20"/>
        </w:rPr>
      </w:pPr>
    </w:p>
    <w:sectPr w:rsidR="00DD5090" w:rsidRPr="003F37C5" w:rsidSect="00F72DA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5CE0" w14:textId="77777777" w:rsidR="00EF673F" w:rsidRDefault="00EF673F" w:rsidP="005F374F">
      <w:pPr>
        <w:pStyle w:val="Nadpis1"/>
      </w:pPr>
      <w:r>
        <w:separator/>
      </w:r>
    </w:p>
  </w:endnote>
  <w:endnote w:type="continuationSeparator" w:id="0">
    <w:p w14:paraId="51684290" w14:textId="77777777" w:rsidR="00EF673F" w:rsidRDefault="00EF673F" w:rsidP="005F374F">
      <w:pPr>
        <w:pStyle w:val="Nadpis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7B778E" w:rsidRDefault="007B778E" w:rsidP="00F72D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699379" w14:textId="77777777" w:rsidR="007B778E" w:rsidRDefault="007B77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54CB" w14:textId="75CAEF75" w:rsidR="007B778E" w:rsidRPr="00F97C3F" w:rsidRDefault="007B778E" w:rsidP="139E1316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A37FE7">
      <w:rPr>
        <w:noProof/>
      </w:rPr>
      <w:t>2</w:t>
    </w:r>
    <w:r>
      <w:fldChar w:fldCharType="end"/>
    </w:r>
  </w:p>
  <w:p w14:paraId="25F589E6" w14:textId="77E80491" w:rsidR="007B778E" w:rsidRPr="00F97C3F" w:rsidRDefault="007B778E" w:rsidP="139E1316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B4D7" w14:textId="4CF44804" w:rsidR="00E06A27" w:rsidRPr="00E06A27" w:rsidRDefault="00E06A27" w:rsidP="00E06A27">
    <w:pPr>
      <w:pStyle w:val="Zpat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9A89C" w14:textId="77777777" w:rsidR="00EF673F" w:rsidRDefault="00EF673F" w:rsidP="005F374F">
      <w:pPr>
        <w:pStyle w:val="Nadpis1"/>
      </w:pPr>
      <w:r>
        <w:separator/>
      </w:r>
    </w:p>
  </w:footnote>
  <w:footnote w:type="continuationSeparator" w:id="0">
    <w:p w14:paraId="061E43C5" w14:textId="77777777" w:rsidR="00EF673F" w:rsidRDefault="00EF673F" w:rsidP="005F374F">
      <w:pPr>
        <w:pStyle w:val="Nadpis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6C596" w14:textId="77777777" w:rsidR="007B778E" w:rsidRPr="005F374F" w:rsidRDefault="00815F38" w:rsidP="00F97C3F">
    <w:pPr>
      <w:pStyle w:val="Zhlav"/>
      <w:jc w:val="center"/>
      <w:rPr>
        <w:sz w:val="18"/>
        <w:szCs w:val="18"/>
      </w:rPr>
    </w:pPr>
    <w:r>
      <w:rPr>
        <w:sz w:val="18"/>
        <w:szCs w:val="18"/>
      </w:rPr>
      <w:t>Mateřská škola Březník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E253" w14:textId="77777777" w:rsidR="00E00499" w:rsidRDefault="00796FB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5499"/>
    <w:multiLevelType w:val="multilevel"/>
    <w:tmpl w:val="542447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F00C3D"/>
    <w:multiLevelType w:val="multilevel"/>
    <w:tmpl w:val="40741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F4C83"/>
    <w:multiLevelType w:val="hybridMultilevel"/>
    <w:tmpl w:val="A996792A"/>
    <w:lvl w:ilvl="0" w:tplc="B2FAD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F4E50"/>
    <w:multiLevelType w:val="hybridMultilevel"/>
    <w:tmpl w:val="DB888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895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34A78"/>
    <w:multiLevelType w:val="hybridMultilevel"/>
    <w:tmpl w:val="413E723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C161B"/>
    <w:multiLevelType w:val="multilevel"/>
    <w:tmpl w:val="945859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325473"/>
    <w:multiLevelType w:val="hybridMultilevel"/>
    <w:tmpl w:val="B5F02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47997"/>
    <w:multiLevelType w:val="multilevel"/>
    <w:tmpl w:val="E7DA2290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B343D6F"/>
    <w:multiLevelType w:val="hybridMultilevel"/>
    <w:tmpl w:val="18EECB12"/>
    <w:lvl w:ilvl="0" w:tplc="B2FAD04C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4E445353"/>
    <w:multiLevelType w:val="multilevel"/>
    <w:tmpl w:val="D16251B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EA2653A"/>
    <w:multiLevelType w:val="multilevel"/>
    <w:tmpl w:val="700ABB3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2572B62"/>
    <w:multiLevelType w:val="hybridMultilevel"/>
    <w:tmpl w:val="437C61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9359C0"/>
    <w:multiLevelType w:val="multilevel"/>
    <w:tmpl w:val="A3F222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26D470B"/>
    <w:multiLevelType w:val="multilevel"/>
    <w:tmpl w:val="699A988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DB426AF"/>
    <w:multiLevelType w:val="hybridMultilevel"/>
    <w:tmpl w:val="F1E2EC5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1720377">
    <w:abstractNumId w:val="1"/>
  </w:num>
  <w:num w:numId="2" w16cid:durableId="1415590799">
    <w:abstractNumId w:val="0"/>
  </w:num>
  <w:num w:numId="3" w16cid:durableId="125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7583212">
    <w:abstractNumId w:val="5"/>
  </w:num>
  <w:num w:numId="5" w16cid:durableId="1124883125">
    <w:abstractNumId w:val="12"/>
  </w:num>
  <w:num w:numId="6" w16cid:durableId="1818182572">
    <w:abstractNumId w:val="11"/>
  </w:num>
  <w:num w:numId="7" w16cid:durableId="69214933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0494893">
    <w:abstractNumId w:val="13"/>
  </w:num>
  <w:num w:numId="9" w16cid:durableId="900479308">
    <w:abstractNumId w:val="11"/>
  </w:num>
  <w:num w:numId="10" w16cid:durableId="238827722">
    <w:abstractNumId w:val="4"/>
  </w:num>
  <w:num w:numId="11" w16cid:durableId="2024748506">
    <w:abstractNumId w:val="14"/>
  </w:num>
  <w:num w:numId="12" w16cid:durableId="1235967773">
    <w:abstractNumId w:val="7"/>
  </w:num>
  <w:num w:numId="13" w16cid:durableId="1264920249">
    <w:abstractNumId w:val="9"/>
  </w:num>
  <w:num w:numId="14" w16cid:durableId="489106213">
    <w:abstractNumId w:val="10"/>
  </w:num>
  <w:num w:numId="15" w16cid:durableId="1957443107">
    <w:abstractNumId w:val="3"/>
  </w:num>
  <w:num w:numId="16" w16cid:durableId="2131393939">
    <w:abstractNumId w:val="2"/>
  </w:num>
  <w:num w:numId="17" w16cid:durableId="1032069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E0"/>
    <w:rsid w:val="000071C4"/>
    <w:rsid w:val="000113FF"/>
    <w:rsid w:val="00023475"/>
    <w:rsid w:val="00044608"/>
    <w:rsid w:val="00045649"/>
    <w:rsid w:val="00057B5B"/>
    <w:rsid w:val="00060A6A"/>
    <w:rsid w:val="00067D14"/>
    <w:rsid w:val="00071786"/>
    <w:rsid w:val="00074714"/>
    <w:rsid w:val="000777BE"/>
    <w:rsid w:val="000B43BC"/>
    <w:rsid w:val="000C191E"/>
    <w:rsid w:val="000C2DF3"/>
    <w:rsid w:val="000D0008"/>
    <w:rsid w:val="000D3172"/>
    <w:rsid w:val="000D7F75"/>
    <w:rsid w:val="000E23A1"/>
    <w:rsid w:val="000E2425"/>
    <w:rsid w:val="000F130B"/>
    <w:rsid w:val="0010077C"/>
    <w:rsid w:val="0012385F"/>
    <w:rsid w:val="00130763"/>
    <w:rsid w:val="001423D3"/>
    <w:rsid w:val="00154825"/>
    <w:rsid w:val="0015679B"/>
    <w:rsid w:val="00170D39"/>
    <w:rsid w:val="00194C96"/>
    <w:rsid w:val="001A2FFE"/>
    <w:rsid w:val="001C2A8E"/>
    <w:rsid w:val="001D2171"/>
    <w:rsid w:val="001D4D75"/>
    <w:rsid w:val="001E72FC"/>
    <w:rsid w:val="001F14EA"/>
    <w:rsid w:val="00206A80"/>
    <w:rsid w:val="00210D36"/>
    <w:rsid w:val="0021270B"/>
    <w:rsid w:val="00216A83"/>
    <w:rsid w:val="002227C0"/>
    <w:rsid w:val="00224CAC"/>
    <w:rsid w:val="00242EF3"/>
    <w:rsid w:val="002559F7"/>
    <w:rsid w:val="00260B73"/>
    <w:rsid w:val="00267179"/>
    <w:rsid w:val="00271526"/>
    <w:rsid w:val="00275553"/>
    <w:rsid w:val="00287F59"/>
    <w:rsid w:val="002C2B87"/>
    <w:rsid w:val="002C55B8"/>
    <w:rsid w:val="002C5BEB"/>
    <w:rsid w:val="002D314F"/>
    <w:rsid w:val="002D4BFF"/>
    <w:rsid w:val="002D7406"/>
    <w:rsid w:val="0030765C"/>
    <w:rsid w:val="00310217"/>
    <w:rsid w:val="0031443A"/>
    <w:rsid w:val="00332CEF"/>
    <w:rsid w:val="003347B2"/>
    <w:rsid w:val="00337F3D"/>
    <w:rsid w:val="00344543"/>
    <w:rsid w:val="0038256C"/>
    <w:rsid w:val="003A03CA"/>
    <w:rsid w:val="003B4245"/>
    <w:rsid w:val="003C0938"/>
    <w:rsid w:val="003E0068"/>
    <w:rsid w:val="003E0832"/>
    <w:rsid w:val="003F37C5"/>
    <w:rsid w:val="0041594F"/>
    <w:rsid w:val="00416E03"/>
    <w:rsid w:val="00440ADD"/>
    <w:rsid w:val="004534FA"/>
    <w:rsid w:val="00464B56"/>
    <w:rsid w:val="00465D0D"/>
    <w:rsid w:val="00470CA2"/>
    <w:rsid w:val="0047186E"/>
    <w:rsid w:val="00484DB2"/>
    <w:rsid w:val="00494359"/>
    <w:rsid w:val="004A6E94"/>
    <w:rsid w:val="004B0295"/>
    <w:rsid w:val="004B2772"/>
    <w:rsid w:val="004B6FC8"/>
    <w:rsid w:val="004C1069"/>
    <w:rsid w:val="004C34F2"/>
    <w:rsid w:val="004E4D97"/>
    <w:rsid w:val="004E5608"/>
    <w:rsid w:val="00510A0D"/>
    <w:rsid w:val="00516798"/>
    <w:rsid w:val="00536963"/>
    <w:rsid w:val="0054699C"/>
    <w:rsid w:val="0055570F"/>
    <w:rsid w:val="0057153C"/>
    <w:rsid w:val="00574494"/>
    <w:rsid w:val="00586D6F"/>
    <w:rsid w:val="005A53D1"/>
    <w:rsid w:val="005B2892"/>
    <w:rsid w:val="005D1DB7"/>
    <w:rsid w:val="005D3EF8"/>
    <w:rsid w:val="005D3FAD"/>
    <w:rsid w:val="005D6112"/>
    <w:rsid w:val="005D7C06"/>
    <w:rsid w:val="005E37DE"/>
    <w:rsid w:val="005F2671"/>
    <w:rsid w:val="005F2E15"/>
    <w:rsid w:val="005F374F"/>
    <w:rsid w:val="006032AC"/>
    <w:rsid w:val="006232A1"/>
    <w:rsid w:val="00646A88"/>
    <w:rsid w:val="006729D6"/>
    <w:rsid w:val="00674D97"/>
    <w:rsid w:val="006776E8"/>
    <w:rsid w:val="0068263E"/>
    <w:rsid w:val="00684987"/>
    <w:rsid w:val="006B0BAD"/>
    <w:rsid w:val="006C7C02"/>
    <w:rsid w:val="006D2D7D"/>
    <w:rsid w:val="006D600C"/>
    <w:rsid w:val="006E388D"/>
    <w:rsid w:val="006F1628"/>
    <w:rsid w:val="006F4331"/>
    <w:rsid w:val="00701A0B"/>
    <w:rsid w:val="00750AE6"/>
    <w:rsid w:val="007700BF"/>
    <w:rsid w:val="00792F6F"/>
    <w:rsid w:val="00796FB5"/>
    <w:rsid w:val="007A5871"/>
    <w:rsid w:val="007B55DE"/>
    <w:rsid w:val="007B778E"/>
    <w:rsid w:val="007C2B87"/>
    <w:rsid w:val="007C4AF9"/>
    <w:rsid w:val="007E5DF5"/>
    <w:rsid w:val="007F627A"/>
    <w:rsid w:val="00815F38"/>
    <w:rsid w:val="00824383"/>
    <w:rsid w:val="00834A96"/>
    <w:rsid w:val="00890C73"/>
    <w:rsid w:val="00897483"/>
    <w:rsid w:val="008A34D8"/>
    <w:rsid w:val="008A4FB2"/>
    <w:rsid w:val="008A785F"/>
    <w:rsid w:val="008B02F7"/>
    <w:rsid w:val="008B3DE4"/>
    <w:rsid w:val="008C0D1E"/>
    <w:rsid w:val="009025C8"/>
    <w:rsid w:val="00906E34"/>
    <w:rsid w:val="009079DF"/>
    <w:rsid w:val="00907C4C"/>
    <w:rsid w:val="00911879"/>
    <w:rsid w:val="0092707B"/>
    <w:rsid w:val="009331F0"/>
    <w:rsid w:val="009350CA"/>
    <w:rsid w:val="00963730"/>
    <w:rsid w:val="00985828"/>
    <w:rsid w:val="009945BC"/>
    <w:rsid w:val="00996A82"/>
    <w:rsid w:val="009B0638"/>
    <w:rsid w:val="009D2F8F"/>
    <w:rsid w:val="009F1587"/>
    <w:rsid w:val="00A013F8"/>
    <w:rsid w:val="00A11957"/>
    <w:rsid w:val="00A130F0"/>
    <w:rsid w:val="00A3178B"/>
    <w:rsid w:val="00A3206B"/>
    <w:rsid w:val="00A34F29"/>
    <w:rsid w:val="00A37FE7"/>
    <w:rsid w:val="00A40B76"/>
    <w:rsid w:val="00A63038"/>
    <w:rsid w:val="00A8558F"/>
    <w:rsid w:val="00A87E4F"/>
    <w:rsid w:val="00A94E90"/>
    <w:rsid w:val="00AA1B8A"/>
    <w:rsid w:val="00AA2590"/>
    <w:rsid w:val="00AB169C"/>
    <w:rsid w:val="00AB305A"/>
    <w:rsid w:val="00AB7829"/>
    <w:rsid w:val="00AE2032"/>
    <w:rsid w:val="00B10C49"/>
    <w:rsid w:val="00B14298"/>
    <w:rsid w:val="00B14C09"/>
    <w:rsid w:val="00B403E0"/>
    <w:rsid w:val="00B42537"/>
    <w:rsid w:val="00B4365F"/>
    <w:rsid w:val="00B57829"/>
    <w:rsid w:val="00B61A70"/>
    <w:rsid w:val="00B6387A"/>
    <w:rsid w:val="00B75918"/>
    <w:rsid w:val="00B828E4"/>
    <w:rsid w:val="00B832E9"/>
    <w:rsid w:val="00B8461F"/>
    <w:rsid w:val="00B92B28"/>
    <w:rsid w:val="00B94F2D"/>
    <w:rsid w:val="00BB0FEF"/>
    <w:rsid w:val="00BB37FE"/>
    <w:rsid w:val="00BC3F66"/>
    <w:rsid w:val="00BE0D74"/>
    <w:rsid w:val="00BF49A7"/>
    <w:rsid w:val="00BF6547"/>
    <w:rsid w:val="00C06670"/>
    <w:rsid w:val="00C10A0E"/>
    <w:rsid w:val="00C17607"/>
    <w:rsid w:val="00C250C8"/>
    <w:rsid w:val="00C375AF"/>
    <w:rsid w:val="00C5524F"/>
    <w:rsid w:val="00C6647F"/>
    <w:rsid w:val="00C72142"/>
    <w:rsid w:val="00C738A3"/>
    <w:rsid w:val="00C87124"/>
    <w:rsid w:val="00C93912"/>
    <w:rsid w:val="00CA0E03"/>
    <w:rsid w:val="00CA4E59"/>
    <w:rsid w:val="00CB360E"/>
    <w:rsid w:val="00CC6A5C"/>
    <w:rsid w:val="00CD4F90"/>
    <w:rsid w:val="00CE06CF"/>
    <w:rsid w:val="00CF0132"/>
    <w:rsid w:val="00CF1264"/>
    <w:rsid w:val="00D22F5E"/>
    <w:rsid w:val="00D42830"/>
    <w:rsid w:val="00D42BDA"/>
    <w:rsid w:val="00D44010"/>
    <w:rsid w:val="00D73697"/>
    <w:rsid w:val="00D80E9A"/>
    <w:rsid w:val="00D84F54"/>
    <w:rsid w:val="00D90234"/>
    <w:rsid w:val="00DA35C5"/>
    <w:rsid w:val="00DA411F"/>
    <w:rsid w:val="00DB00C9"/>
    <w:rsid w:val="00DB0FE5"/>
    <w:rsid w:val="00DD2AEF"/>
    <w:rsid w:val="00DD5090"/>
    <w:rsid w:val="00DE021A"/>
    <w:rsid w:val="00DE325D"/>
    <w:rsid w:val="00DF648C"/>
    <w:rsid w:val="00E00499"/>
    <w:rsid w:val="00E043E6"/>
    <w:rsid w:val="00E04967"/>
    <w:rsid w:val="00E06A27"/>
    <w:rsid w:val="00E145B2"/>
    <w:rsid w:val="00E326AC"/>
    <w:rsid w:val="00E37A13"/>
    <w:rsid w:val="00E42550"/>
    <w:rsid w:val="00E45C6F"/>
    <w:rsid w:val="00E56F58"/>
    <w:rsid w:val="00E66E35"/>
    <w:rsid w:val="00E97252"/>
    <w:rsid w:val="00EA22DE"/>
    <w:rsid w:val="00EB0AE0"/>
    <w:rsid w:val="00EC04A9"/>
    <w:rsid w:val="00ED7951"/>
    <w:rsid w:val="00EE1FB3"/>
    <w:rsid w:val="00EE4253"/>
    <w:rsid w:val="00EF673F"/>
    <w:rsid w:val="00F0259D"/>
    <w:rsid w:val="00F05197"/>
    <w:rsid w:val="00F2157E"/>
    <w:rsid w:val="00F23580"/>
    <w:rsid w:val="00F248A6"/>
    <w:rsid w:val="00F36F9B"/>
    <w:rsid w:val="00F40320"/>
    <w:rsid w:val="00F4606C"/>
    <w:rsid w:val="00F5294C"/>
    <w:rsid w:val="00F71091"/>
    <w:rsid w:val="00F727D7"/>
    <w:rsid w:val="00F72DA9"/>
    <w:rsid w:val="00F97C3F"/>
    <w:rsid w:val="00FC76F3"/>
    <w:rsid w:val="00FD3835"/>
    <w:rsid w:val="00FD735B"/>
    <w:rsid w:val="0548392C"/>
    <w:rsid w:val="08310233"/>
    <w:rsid w:val="0A06DB2C"/>
    <w:rsid w:val="0A1BAA4F"/>
    <w:rsid w:val="0F350E80"/>
    <w:rsid w:val="139E1316"/>
    <w:rsid w:val="1730DDCC"/>
    <w:rsid w:val="19208D80"/>
    <w:rsid w:val="1C773109"/>
    <w:rsid w:val="1DE71915"/>
    <w:rsid w:val="2206653C"/>
    <w:rsid w:val="2D552F71"/>
    <w:rsid w:val="33C2FB7A"/>
    <w:rsid w:val="43A6ED6F"/>
    <w:rsid w:val="4849C073"/>
    <w:rsid w:val="4B2470D9"/>
    <w:rsid w:val="4C04C5FB"/>
    <w:rsid w:val="4D6ABF56"/>
    <w:rsid w:val="5CDE528A"/>
    <w:rsid w:val="67A7BAB2"/>
    <w:rsid w:val="68C1A28F"/>
    <w:rsid w:val="68D2C60D"/>
    <w:rsid w:val="6C014A47"/>
    <w:rsid w:val="6FD90C7E"/>
    <w:rsid w:val="768115FB"/>
    <w:rsid w:val="7E33DE96"/>
    <w:rsid w:val="7FBB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ADD8C4"/>
  <w15:chartTrackingRefBased/>
  <w15:docId w15:val="{7C4CE658-D2CC-4BFD-BB91-053A4C36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B638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B403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403E0"/>
    <w:rPr>
      <w:color w:val="0000FF"/>
      <w:u w:val="single"/>
    </w:rPr>
  </w:style>
  <w:style w:type="paragraph" w:styleId="Zkladntext">
    <w:name w:val="Body Text"/>
    <w:basedOn w:val="Normln"/>
    <w:rsid w:val="00B403E0"/>
    <w:pPr>
      <w:spacing w:before="100" w:beforeAutospacing="1" w:after="100" w:afterAutospacing="1"/>
    </w:pPr>
  </w:style>
  <w:style w:type="paragraph" w:styleId="Normlnweb">
    <w:name w:val="Normal (Web)"/>
    <w:basedOn w:val="Normln"/>
    <w:rsid w:val="00B403E0"/>
    <w:pPr>
      <w:spacing w:before="100" w:beforeAutospacing="1" w:after="100" w:afterAutospacing="1"/>
    </w:pPr>
  </w:style>
  <w:style w:type="character" w:styleId="Siln">
    <w:name w:val="Strong"/>
    <w:qFormat/>
    <w:rsid w:val="00E043E6"/>
    <w:rPr>
      <w:b/>
      <w:bCs/>
    </w:rPr>
  </w:style>
  <w:style w:type="paragraph" w:customStyle="1" w:styleId="Textneodraen">
    <w:name w:val="Text neodražený"/>
    <w:basedOn w:val="Normln"/>
    <w:rsid w:val="00B6387A"/>
    <w:pPr>
      <w:spacing w:before="120"/>
      <w:jc w:val="both"/>
    </w:pPr>
    <w:rPr>
      <w:spacing w:val="8"/>
      <w:szCs w:val="20"/>
    </w:rPr>
  </w:style>
  <w:style w:type="paragraph" w:customStyle="1" w:styleId="DefinitionTerm">
    <w:name w:val="Definition Term"/>
    <w:basedOn w:val="Normln"/>
    <w:next w:val="Normln"/>
    <w:rsid w:val="005F374F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Zhlav">
    <w:name w:val="header"/>
    <w:basedOn w:val="Normln"/>
    <w:rsid w:val="005F37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37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F2671"/>
  </w:style>
  <w:style w:type="paragraph" w:styleId="Rozloendokumentu">
    <w:name w:val="Document Map"/>
    <w:basedOn w:val="Normln"/>
    <w:semiHidden/>
    <w:rsid w:val="0015679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Jednoduchtabulka1">
    <w:name w:val="Table Simple 1"/>
    <w:basedOn w:val="Normlntabulka"/>
    <w:rsid w:val="00906E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81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D509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D509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509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F96DCF80A28D4C8211E859C6EA5749" ma:contentTypeVersion="13" ma:contentTypeDescription="Vytvoří nový dokument" ma:contentTypeScope="" ma:versionID="917f911bbf30327f226b978af78dec70">
  <xsd:schema xmlns:xsd="http://www.w3.org/2001/XMLSchema" xmlns:xs="http://www.w3.org/2001/XMLSchema" xmlns:p="http://schemas.microsoft.com/office/2006/metadata/properties" xmlns:ns3="0fe6b8f6-78f3-4ddc-9939-5dbd77579da1" xmlns:ns4="11670031-57ed-4022-874f-7511673f1d81" targetNamespace="http://schemas.microsoft.com/office/2006/metadata/properties" ma:root="true" ma:fieldsID="a721501c41f54ecfcc56cdae7c8afa68" ns3:_="" ns4:_="">
    <xsd:import namespace="0fe6b8f6-78f3-4ddc-9939-5dbd77579da1"/>
    <xsd:import namespace="11670031-57ed-4022-874f-7511673f1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6b8f6-78f3-4ddc-9939-5dbd77579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70031-57ed-4022-874f-7511673f1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81848-36B5-4D43-A8EA-6AC464A0C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8EA6B-9C80-410C-BF15-25EABB3923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FBC950-CFF2-4EB8-BC52-E7034D305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6b8f6-78f3-4ddc-9939-5dbd77579da1"/>
    <ds:schemaRef ds:uri="11670031-57ed-4022-874f-7511673f1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939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&lt;- zpět</vt:lpstr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&lt;- zpět</dc:title>
  <dc:subject/>
  <dc:creator>Z. Hejlová</dc:creator>
  <cp:keywords/>
  <cp:lastModifiedBy>Lenka Krčmová</cp:lastModifiedBy>
  <cp:revision>6</cp:revision>
  <cp:lastPrinted>2019-05-09T19:42:00Z</cp:lastPrinted>
  <dcterms:created xsi:type="dcterms:W3CDTF">2023-04-11T13:43:00Z</dcterms:created>
  <dcterms:modified xsi:type="dcterms:W3CDTF">2023-04-12T09:26:00Z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0x010100ABF96DCF80A28D4C8211E859C6EA5749</vt:lpwstr>
  </property>
</Properties>
</file>