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F34" w:rsidRDefault="00AA0F34" w:rsidP="00BF21A3">
      <w:pPr>
        <w:jc w:val="right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>VY_62_INOVACE_Cou_25</w:t>
      </w:r>
      <w:bookmarkStart w:id="0" w:name="_GoBack"/>
      <w:bookmarkEnd w:id="0"/>
    </w:p>
    <w:p w:rsidR="001A6F67" w:rsidRDefault="001A6F67" w:rsidP="00BF21A3">
      <w:pPr>
        <w:jc w:val="center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>Způsoby plateb</w:t>
      </w:r>
    </w:p>
    <w:p w:rsidR="001A6F67" w:rsidRDefault="001A6F67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Při koupi časopisu na stánku platím </w:t>
      </w:r>
    </w:p>
    <w:p w:rsidR="001A6F67" w:rsidRDefault="001A6F67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hotově</w:t>
      </w:r>
    </w:p>
    <w:p w:rsidR="001A6F67" w:rsidRDefault="001A6F67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debetní kartou </w:t>
      </w:r>
    </w:p>
    <w:p w:rsidR="001A6F67" w:rsidRDefault="001A6F67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kreditní kartou </w:t>
      </w:r>
    </w:p>
    <w:p w:rsidR="001A6F67" w:rsidRDefault="001A6F67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Debetní nebo kreditní kartou nemohu platit </w:t>
      </w:r>
    </w:p>
    <w:p w:rsidR="001A6F67" w:rsidRDefault="001A6F67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potraviny </w:t>
      </w:r>
    </w:p>
    <w:p w:rsidR="001A6F67" w:rsidRDefault="001A6F67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zedníkovi </w:t>
      </w:r>
    </w:p>
    <w:p w:rsidR="001A6F67" w:rsidRDefault="001A6F67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oběd v restauraci </w:t>
      </w:r>
    </w:p>
    <w:p w:rsidR="001A6F67" w:rsidRDefault="001A6F67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SIPO znamená </w:t>
      </w:r>
    </w:p>
    <w:p w:rsidR="001A6F67" w:rsidRDefault="001A6F67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sdružení inkasa plateb obyvatelstvo </w:t>
      </w:r>
    </w:p>
    <w:p w:rsidR="001A6F67" w:rsidRDefault="001A6F67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sdílené informace pošty občanům </w:t>
      </w:r>
    </w:p>
    <w:p w:rsidR="001A6F67" w:rsidRDefault="001A6F67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sdružené inkaso pojištění obyvatelstva </w:t>
      </w:r>
    </w:p>
    <w:p w:rsidR="001A6F67" w:rsidRDefault="001A6F67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Chceš poslat kamarádovi 200,- Kč. Jaké máš možnosti zaslání? </w:t>
      </w:r>
    </w:p>
    <w:p w:rsidR="001A6F67" w:rsidRDefault="001A6F67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složenkou na účet </w:t>
      </w:r>
    </w:p>
    <w:p w:rsidR="001A6F67" w:rsidRDefault="001A6F67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poukázkou k výběru hotovosti </w:t>
      </w:r>
    </w:p>
    <w:p w:rsidR="001A6F67" w:rsidRDefault="001A6F67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na dobírku </w:t>
      </w:r>
    </w:p>
    <w:p w:rsidR="001A6F67" w:rsidRDefault="001A6F67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platba na dobírku? </w:t>
      </w:r>
    </w:p>
    <w:p w:rsidR="001A6F67" w:rsidRDefault="001A6F67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ČP mně doručí zásilku, která obsahuje mnou objednané zboží a předá mi ji poté, co zaplatím cenu (kterou pak ČP vyplatí tomu, u koho jsem si zboží objednal) </w:t>
      </w:r>
    </w:p>
    <w:p w:rsidR="001A6F67" w:rsidRDefault="001A6F67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ČP mně doručí mnou objednané zboží, já si je prohlédnu a rozhodnu se, zda je zaplatím nebo vrátím zpět </w:t>
      </w:r>
    </w:p>
    <w:p w:rsidR="001A6F67" w:rsidRDefault="001A6F67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složím částku na bankovní účet a banka převede peníze tomu, u koho jsem si zboží objednal </w:t>
      </w:r>
    </w:p>
    <w:p w:rsidR="001A6F67" w:rsidRPr="00574EA6" w:rsidRDefault="001A6F67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>Co umožňuje kreditní karta</w:t>
      </w:r>
    </w:p>
    <w:p w:rsidR="001A6F67" w:rsidRDefault="001A6F67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platit, když v bance nemám peníze, tento úvěr pak nemusím splatit</w:t>
      </w:r>
    </w:p>
    <w:p w:rsidR="001A6F67" w:rsidRDefault="001A6F67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platit, i když v bance nemám peníze, tento úvěr pak však musím splatit </w:t>
      </w:r>
    </w:p>
    <w:p w:rsidR="001A6F67" w:rsidRDefault="001A6F67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jestliže v bance nemám peníze, nemůžu s touto kartou platit  </w:t>
      </w:r>
    </w:p>
    <w:p w:rsidR="001A6F67" w:rsidRDefault="001A6F67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riskantní při platbě na dobírku </w:t>
      </w:r>
    </w:p>
    <w:p w:rsidR="001A6F67" w:rsidRDefault="001A6F67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nemá žádné riziko </w:t>
      </w:r>
    </w:p>
    <w:p w:rsidR="001A6F67" w:rsidRDefault="001A6F67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nebezpečí, že si ČP dá na zásilku přirážku </w:t>
      </w:r>
    </w:p>
    <w:p w:rsidR="001A6F67" w:rsidRDefault="001A6F67" w:rsidP="009F4C9E">
      <w:pPr>
        <w:pStyle w:val="Odstavecseseznamem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nemožnost zkontrolovat obsah zásilky před jejím zaplacením </w:t>
      </w:r>
    </w:p>
    <w:p w:rsidR="001A6F67" w:rsidRDefault="001A6F67" w:rsidP="009F249A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Jaké je nebezpečí při platbě převodem z účtu </w:t>
      </w:r>
    </w:p>
    <w:p w:rsidR="001A6F67" w:rsidRDefault="001A6F67" w:rsidP="009F249A">
      <w:pPr>
        <w:pStyle w:val="Odstavecseseznamem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není žádné nebezpečí </w:t>
      </w:r>
    </w:p>
    <w:p w:rsidR="001A6F67" w:rsidRDefault="001A6F67" w:rsidP="009F249A">
      <w:pPr>
        <w:pStyle w:val="Odstavecseseznamem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nebezpečí, že platím padělkem </w:t>
      </w:r>
    </w:p>
    <w:p w:rsidR="001A6F67" w:rsidRDefault="001A6F67" w:rsidP="009F249A">
      <w:pPr>
        <w:pStyle w:val="Odstavecseseznamem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nebezpečí chyby při zadání čísla cílového účtu </w:t>
      </w:r>
    </w:p>
    <w:p w:rsidR="001A6F67" w:rsidRDefault="001A6F67" w:rsidP="009F249A">
      <w:pPr>
        <w:pStyle w:val="Odstavecseseznamem"/>
        <w:ind w:left="1080"/>
        <w:jc w:val="both"/>
        <w:rPr>
          <w:rFonts w:ascii="Times New Roman" w:hAnsi="Times New Roman"/>
          <w:sz w:val="24"/>
          <w:szCs w:val="24"/>
          <w:lang w:val="cs-CZ"/>
        </w:rPr>
      </w:pPr>
    </w:p>
    <w:p w:rsidR="001A6F67" w:rsidRPr="00574EA6" w:rsidRDefault="001A6F67" w:rsidP="00574EA6">
      <w:pPr>
        <w:ind w:left="720"/>
        <w:jc w:val="both"/>
        <w:rPr>
          <w:rFonts w:ascii="Times New Roman" w:hAnsi="Times New Roman"/>
          <w:sz w:val="24"/>
          <w:szCs w:val="24"/>
          <w:lang w:val="cs-CZ"/>
        </w:rPr>
      </w:pPr>
    </w:p>
    <w:sectPr w:rsidR="001A6F67" w:rsidRPr="00574EA6" w:rsidSect="008523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1B9"/>
    <w:multiLevelType w:val="hybridMultilevel"/>
    <w:tmpl w:val="614ACEA2"/>
    <w:lvl w:ilvl="0" w:tplc="96BE7B9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B6C4E78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EA96F59"/>
    <w:multiLevelType w:val="hybridMultilevel"/>
    <w:tmpl w:val="76AE6AA4"/>
    <w:lvl w:ilvl="0" w:tplc="8A8CAE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5345E4"/>
    <w:multiLevelType w:val="hybridMultilevel"/>
    <w:tmpl w:val="471C8C70"/>
    <w:lvl w:ilvl="0" w:tplc="15EA13D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6C610CE"/>
    <w:multiLevelType w:val="hybridMultilevel"/>
    <w:tmpl w:val="A9CC62AE"/>
    <w:lvl w:ilvl="0" w:tplc="6CF2ED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11B6A1B"/>
    <w:multiLevelType w:val="hybridMultilevel"/>
    <w:tmpl w:val="43EC457E"/>
    <w:lvl w:ilvl="0" w:tplc="CF4E945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4314086"/>
    <w:multiLevelType w:val="hybridMultilevel"/>
    <w:tmpl w:val="7C38F558"/>
    <w:lvl w:ilvl="0" w:tplc="CDC456E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E0D2061"/>
    <w:multiLevelType w:val="hybridMultilevel"/>
    <w:tmpl w:val="D2B4EC42"/>
    <w:lvl w:ilvl="0" w:tplc="8AE4F2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71A3A9A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615675ED"/>
    <w:multiLevelType w:val="hybridMultilevel"/>
    <w:tmpl w:val="8788F4AC"/>
    <w:lvl w:ilvl="0" w:tplc="6CA8FC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EA6"/>
    <w:rsid w:val="001A6F67"/>
    <w:rsid w:val="001A720A"/>
    <w:rsid w:val="002C0872"/>
    <w:rsid w:val="00327195"/>
    <w:rsid w:val="005734B7"/>
    <w:rsid w:val="00574EA6"/>
    <w:rsid w:val="00631DAB"/>
    <w:rsid w:val="006959AE"/>
    <w:rsid w:val="007B0D0F"/>
    <w:rsid w:val="00852389"/>
    <w:rsid w:val="0093459F"/>
    <w:rsid w:val="009F249A"/>
    <w:rsid w:val="009F4C9E"/>
    <w:rsid w:val="00AA0F34"/>
    <w:rsid w:val="00AB1B5C"/>
    <w:rsid w:val="00B753D6"/>
    <w:rsid w:val="00BF21A3"/>
    <w:rsid w:val="00C441F7"/>
    <w:rsid w:val="00D336A5"/>
    <w:rsid w:val="00EA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389"/>
    <w:pPr>
      <w:spacing w:after="200" w:line="276" w:lineRule="auto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574E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8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1164</Characters>
  <Application>Microsoft Office Word</Application>
  <DocSecurity>0</DocSecurity>
  <Lines>9</Lines>
  <Paragraphs>2</Paragraphs>
  <ScaleCrop>false</ScaleCrop>
  <Company> 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Zdeněk Cabejšek</cp:lastModifiedBy>
  <cp:revision>10</cp:revision>
  <dcterms:created xsi:type="dcterms:W3CDTF">2011-05-29T10:44:00Z</dcterms:created>
  <dcterms:modified xsi:type="dcterms:W3CDTF">2011-09-20T07:13:00Z</dcterms:modified>
</cp:coreProperties>
</file>