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5718" w14:textId="66DB0ADC" w:rsidR="00F32906" w:rsidRPr="003033EC" w:rsidRDefault="00F32906" w:rsidP="00F32906">
      <w:pPr>
        <w:jc w:val="center"/>
        <w:rPr>
          <w:sz w:val="32"/>
          <w:szCs w:val="32"/>
        </w:rPr>
      </w:pPr>
      <w:r w:rsidRPr="003033EC">
        <w:rPr>
          <w:rFonts w:ascii="Arial" w:hAnsi="Arial" w:cs="Arial"/>
          <w:b/>
          <w:bCs/>
          <w:sz w:val="32"/>
          <w:szCs w:val="32"/>
        </w:rPr>
        <w:t>Školní řád</w:t>
      </w:r>
    </w:p>
    <w:tbl>
      <w:tblPr>
        <w:tblW w:w="0" w:type="auto"/>
        <w:tblInd w:w="-68" w:type="dxa"/>
        <w:tblCellMar>
          <w:left w:w="70" w:type="dxa"/>
          <w:right w:w="70" w:type="dxa"/>
        </w:tblCellMar>
        <w:tblLook w:val="0000" w:firstRow="0" w:lastRow="0" w:firstColumn="0" w:lastColumn="0" w:noHBand="0" w:noVBand="0"/>
      </w:tblPr>
      <w:tblGrid>
        <w:gridCol w:w="8520"/>
        <w:gridCol w:w="55"/>
        <w:gridCol w:w="87"/>
      </w:tblGrid>
      <w:tr w:rsidR="001366E3" w:rsidRPr="00F32906" w14:paraId="130093F7" w14:textId="77777777" w:rsidTr="001F4A41">
        <w:trPr>
          <w:gridAfter w:val="1"/>
          <w:wAfter w:w="87" w:type="dxa"/>
          <w:trHeight w:val="326"/>
        </w:trPr>
        <w:tc>
          <w:tcPr>
            <w:tcW w:w="8575" w:type="dxa"/>
            <w:gridSpan w:val="2"/>
            <w:vAlign w:val="center"/>
          </w:tcPr>
          <w:p w14:paraId="130093F6" w14:textId="60545431" w:rsidR="001366E3" w:rsidRPr="00F32906" w:rsidRDefault="001366E3" w:rsidP="006E5EC6">
            <w:pPr>
              <w:jc w:val="center"/>
              <w:rPr>
                <w:rFonts w:ascii="Arial" w:hAnsi="Arial" w:cs="Arial"/>
                <w:b/>
                <w:bCs/>
              </w:rPr>
            </w:pPr>
            <w:r w:rsidRPr="00F32906">
              <w:rPr>
                <w:rFonts w:ascii="Arial" w:hAnsi="Arial" w:cs="Arial"/>
                <w:b/>
                <w:bCs/>
              </w:rPr>
              <w:t>Základní škola a mateřská škola Březník, přísp</w:t>
            </w:r>
            <w:r w:rsidR="00F32906" w:rsidRPr="00F32906">
              <w:rPr>
                <w:rFonts w:ascii="Arial" w:hAnsi="Arial" w:cs="Arial"/>
                <w:b/>
                <w:bCs/>
              </w:rPr>
              <w:t>ěvková</w:t>
            </w:r>
            <w:r w:rsidRPr="00F32906">
              <w:rPr>
                <w:rFonts w:ascii="Arial" w:hAnsi="Arial" w:cs="Arial"/>
                <w:b/>
                <w:bCs/>
              </w:rPr>
              <w:t xml:space="preserve"> org</w:t>
            </w:r>
            <w:r w:rsidR="00F32906" w:rsidRPr="00F32906">
              <w:rPr>
                <w:rFonts w:ascii="Arial" w:hAnsi="Arial" w:cs="Arial"/>
                <w:b/>
                <w:bCs/>
              </w:rPr>
              <w:t>anizace</w:t>
            </w:r>
          </w:p>
        </w:tc>
      </w:tr>
      <w:tr w:rsidR="001366E3" w:rsidRPr="00DD605E" w14:paraId="130093F9" w14:textId="77777777" w:rsidTr="001F4A41">
        <w:trPr>
          <w:gridAfter w:val="1"/>
          <w:wAfter w:w="87" w:type="dxa"/>
          <w:trHeight w:val="326"/>
        </w:trPr>
        <w:tc>
          <w:tcPr>
            <w:tcW w:w="8575" w:type="dxa"/>
            <w:gridSpan w:val="2"/>
            <w:vAlign w:val="center"/>
          </w:tcPr>
          <w:p w14:paraId="130093F8" w14:textId="7C3C7D46" w:rsidR="001366E3" w:rsidRPr="007B26F4" w:rsidRDefault="001366E3" w:rsidP="006E5EC6">
            <w:pPr>
              <w:jc w:val="center"/>
              <w:rPr>
                <w:rFonts w:ascii="Arial" w:hAnsi="Arial" w:cs="Arial"/>
                <w:b/>
                <w:bCs/>
                <w:sz w:val="20"/>
                <w:szCs w:val="20"/>
              </w:rPr>
            </w:pPr>
          </w:p>
        </w:tc>
      </w:tr>
      <w:tr w:rsidR="001366E3" w:rsidRPr="00436400" w14:paraId="13009402" w14:textId="77777777" w:rsidTr="001F4A41">
        <w:tblPrEx>
          <w:tblLook w:val="00A0" w:firstRow="1" w:lastRow="0" w:firstColumn="1" w:lastColumn="0" w:noHBand="0" w:noVBand="0"/>
        </w:tblPrEx>
        <w:trPr>
          <w:gridAfter w:val="2"/>
          <w:wAfter w:w="142" w:type="dxa"/>
          <w:trHeight w:val="315"/>
        </w:trPr>
        <w:tc>
          <w:tcPr>
            <w:tcW w:w="8520" w:type="dxa"/>
            <w:shd w:val="clear" w:color="auto" w:fill="FFFFCC"/>
            <w:noWrap/>
            <w:vAlign w:val="center"/>
          </w:tcPr>
          <w:p w14:paraId="13009401" w14:textId="0CA1ED0F" w:rsidR="001366E3" w:rsidRPr="00436400" w:rsidRDefault="001366E3" w:rsidP="00FB5EA0">
            <w:pPr>
              <w:pStyle w:val="Styl3"/>
              <w:rPr>
                <w:rFonts w:ascii="Arial" w:hAnsi="Arial" w:cs="Arial"/>
                <w:sz w:val="18"/>
                <w:szCs w:val="18"/>
              </w:rPr>
            </w:pPr>
            <w:r w:rsidRPr="007A6B1A">
              <w:rPr>
                <w:rFonts w:ascii="Arial" w:hAnsi="Arial" w:cs="Arial"/>
                <w:sz w:val="18"/>
                <w:szCs w:val="18"/>
              </w:rPr>
              <w:t xml:space="preserve">1. Vydání, obsah a závaznost školního řádu </w:t>
            </w:r>
          </w:p>
        </w:tc>
      </w:tr>
      <w:tr w:rsidR="001366E3" w:rsidRPr="00436400" w14:paraId="13009405"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5AE432DA" w14:textId="77777777" w:rsidR="00B05B92" w:rsidRDefault="00B05B92" w:rsidP="009406AD">
            <w:pPr>
              <w:ind w:left="57" w:hanging="142"/>
              <w:rPr>
                <w:rFonts w:ascii="Arial" w:hAnsi="Arial" w:cs="Arial"/>
                <w:b/>
                <w:bCs/>
                <w:sz w:val="18"/>
                <w:szCs w:val="18"/>
                <w:u w:val="single"/>
              </w:rPr>
            </w:pPr>
          </w:p>
          <w:p w14:paraId="13009403" w14:textId="6F102EE6" w:rsidR="001366E3" w:rsidRPr="00436400" w:rsidRDefault="001366E3" w:rsidP="009406AD">
            <w:pPr>
              <w:ind w:left="57" w:hanging="142"/>
              <w:rPr>
                <w:rFonts w:ascii="Arial" w:hAnsi="Arial" w:cs="Arial"/>
                <w:b/>
                <w:bCs/>
                <w:sz w:val="18"/>
                <w:szCs w:val="18"/>
                <w:u w:val="single"/>
              </w:rPr>
            </w:pPr>
            <w:r w:rsidRPr="00436400">
              <w:rPr>
                <w:rFonts w:ascii="Arial" w:hAnsi="Arial" w:cs="Arial"/>
                <w:b/>
                <w:bCs/>
                <w:sz w:val="18"/>
                <w:szCs w:val="18"/>
                <w:u w:val="single"/>
              </w:rPr>
              <w:t>1.1 Vydání školního řádu</w:t>
            </w:r>
          </w:p>
          <w:p w14:paraId="13009404" w14:textId="77777777" w:rsidR="001366E3" w:rsidRPr="00436400" w:rsidRDefault="001366E3" w:rsidP="009406AD">
            <w:pPr>
              <w:ind w:left="57"/>
              <w:rPr>
                <w:rFonts w:ascii="Arial" w:hAnsi="Arial" w:cs="Arial"/>
                <w:sz w:val="18"/>
                <w:szCs w:val="18"/>
              </w:rPr>
            </w:pPr>
            <w:r w:rsidRPr="00436400">
              <w:rPr>
                <w:rFonts w:ascii="Arial" w:hAnsi="Arial" w:cs="Arial"/>
                <w:sz w:val="18"/>
                <w:szCs w:val="18"/>
              </w:rPr>
              <w:t>Na základě ustanovení § 30 zákona č. 561/2004 Sb., školský zákon, vydává ředitel školy po projednání v pedagogické radě a schválení ve školské radě tento řád školy.</w:t>
            </w:r>
          </w:p>
        </w:tc>
      </w:tr>
      <w:tr w:rsidR="001366E3" w:rsidRPr="00436400" w14:paraId="13009411"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06" w14:textId="77777777" w:rsidR="001366E3" w:rsidRPr="00436400" w:rsidRDefault="001366E3" w:rsidP="009406AD">
            <w:pPr>
              <w:ind w:left="57" w:hanging="142"/>
              <w:rPr>
                <w:rFonts w:ascii="Arial" w:hAnsi="Arial" w:cs="Arial"/>
                <w:b/>
                <w:bCs/>
                <w:sz w:val="18"/>
                <w:szCs w:val="18"/>
                <w:u w:val="single"/>
              </w:rPr>
            </w:pPr>
            <w:r w:rsidRPr="00436400">
              <w:rPr>
                <w:rFonts w:ascii="Arial" w:hAnsi="Arial" w:cs="Arial"/>
                <w:b/>
                <w:bCs/>
                <w:sz w:val="18"/>
                <w:szCs w:val="18"/>
                <w:u w:val="single"/>
              </w:rPr>
              <w:t>1.2 Obsah školního řádu</w:t>
            </w:r>
          </w:p>
          <w:p w14:paraId="13009407" w14:textId="77777777" w:rsidR="001366E3" w:rsidRPr="00436400" w:rsidRDefault="001366E3" w:rsidP="009406AD">
            <w:pPr>
              <w:ind w:left="57" w:hanging="142"/>
              <w:rPr>
                <w:rFonts w:ascii="Arial" w:hAnsi="Arial" w:cs="Arial"/>
                <w:sz w:val="18"/>
                <w:szCs w:val="18"/>
              </w:rPr>
            </w:pPr>
            <w:r w:rsidRPr="00F32906">
              <w:rPr>
                <w:rFonts w:ascii="Arial" w:hAnsi="Arial" w:cs="Arial"/>
                <w:sz w:val="18"/>
                <w:szCs w:val="18"/>
                <w:u w:val="single"/>
              </w:rPr>
              <w:t>Školní řád upravuje</w:t>
            </w:r>
            <w:r w:rsidRPr="00436400">
              <w:rPr>
                <w:rFonts w:ascii="Arial" w:hAnsi="Arial" w:cs="Arial"/>
                <w:sz w:val="18"/>
                <w:szCs w:val="18"/>
              </w:rPr>
              <w:t>:</w:t>
            </w:r>
          </w:p>
          <w:p w14:paraId="13009408" w14:textId="74C328A5" w:rsidR="001366E3" w:rsidRPr="0011300E" w:rsidRDefault="001366E3" w:rsidP="00051849">
            <w:pPr>
              <w:pStyle w:val="Odstavecseseznamem"/>
              <w:numPr>
                <w:ilvl w:val="0"/>
                <w:numId w:val="12"/>
              </w:numPr>
              <w:ind w:left="426" w:hanging="284"/>
              <w:rPr>
                <w:rFonts w:ascii="Arial" w:hAnsi="Arial" w:cs="Arial"/>
                <w:sz w:val="18"/>
                <w:szCs w:val="18"/>
              </w:rPr>
            </w:pPr>
            <w:r w:rsidRPr="0011300E">
              <w:rPr>
                <w:rFonts w:ascii="Arial" w:hAnsi="Arial" w:cs="Arial"/>
                <w:sz w:val="18"/>
                <w:szCs w:val="18"/>
              </w:rPr>
              <w:t xml:space="preserve">Podrobnosti k výkonu práv a povinností žáků jejich zákonných zástupců ve škole </w:t>
            </w:r>
            <w:r w:rsidRPr="0011300E">
              <w:rPr>
                <w:rFonts w:ascii="Arial" w:hAnsi="Arial" w:cs="Arial"/>
                <w:sz w:val="18"/>
                <w:szCs w:val="18"/>
              </w:rPr>
              <w:br/>
              <w:t>(§ 30 odst. 1 písm. a) školského zákona).</w:t>
            </w:r>
          </w:p>
          <w:p w14:paraId="13009409" w14:textId="774541CB" w:rsidR="001366E3" w:rsidRPr="0011300E" w:rsidRDefault="001366E3" w:rsidP="00051849">
            <w:pPr>
              <w:pStyle w:val="Odstavecseseznamem"/>
              <w:numPr>
                <w:ilvl w:val="0"/>
                <w:numId w:val="12"/>
              </w:numPr>
              <w:ind w:left="426" w:hanging="284"/>
              <w:rPr>
                <w:rFonts w:ascii="Arial" w:hAnsi="Arial" w:cs="Arial"/>
                <w:sz w:val="18"/>
                <w:szCs w:val="18"/>
              </w:rPr>
            </w:pPr>
            <w:r w:rsidRPr="0011300E">
              <w:rPr>
                <w:rFonts w:ascii="Arial" w:hAnsi="Arial" w:cs="Arial"/>
                <w:sz w:val="18"/>
                <w:szCs w:val="18"/>
              </w:rPr>
              <w:t>Podrobnosti o pravidlech vzájemných vztahů se zaměstnanci ve škole (§ 30 odst. 1 písm. a) školského zákona).</w:t>
            </w:r>
          </w:p>
          <w:p w14:paraId="1300940A" w14:textId="2A8B3D6C" w:rsidR="001366E3" w:rsidRPr="0011300E" w:rsidRDefault="001366E3" w:rsidP="00051849">
            <w:pPr>
              <w:pStyle w:val="Odstavecseseznamem"/>
              <w:numPr>
                <w:ilvl w:val="0"/>
                <w:numId w:val="12"/>
              </w:numPr>
              <w:ind w:left="426" w:hanging="284"/>
              <w:rPr>
                <w:rFonts w:ascii="Arial" w:hAnsi="Arial" w:cs="Arial"/>
                <w:sz w:val="18"/>
                <w:szCs w:val="18"/>
              </w:rPr>
            </w:pPr>
            <w:r w:rsidRPr="0011300E">
              <w:rPr>
                <w:rFonts w:ascii="Arial" w:hAnsi="Arial" w:cs="Arial"/>
                <w:sz w:val="18"/>
                <w:szCs w:val="18"/>
              </w:rPr>
              <w:t>Provoz a vnitřní režim školy (§ 30 odst. 1 písm. b) školského zákona).</w:t>
            </w:r>
          </w:p>
          <w:p w14:paraId="1300940B" w14:textId="622D4FE3" w:rsidR="001366E3" w:rsidRPr="0011300E" w:rsidRDefault="00F30D36" w:rsidP="00051849">
            <w:pPr>
              <w:pStyle w:val="Odstavecseseznamem"/>
              <w:numPr>
                <w:ilvl w:val="0"/>
                <w:numId w:val="12"/>
              </w:numPr>
              <w:ind w:left="426" w:hanging="284"/>
              <w:rPr>
                <w:rFonts w:ascii="Arial" w:hAnsi="Arial" w:cs="Arial"/>
                <w:sz w:val="18"/>
                <w:szCs w:val="18"/>
              </w:rPr>
            </w:pPr>
            <w:r w:rsidRPr="0011300E">
              <w:rPr>
                <w:rFonts w:ascii="Arial" w:hAnsi="Arial" w:cs="Arial"/>
                <w:sz w:val="18"/>
                <w:szCs w:val="18"/>
              </w:rPr>
              <w:t>P</w:t>
            </w:r>
            <w:r w:rsidR="001366E3" w:rsidRPr="0011300E">
              <w:rPr>
                <w:rFonts w:ascii="Arial" w:hAnsi="Arial" w:cs="Arial"/>
                <w:sz w:val="18"/>
                <w:szCs w:val="18"/>
              </w:rPr>
              <w:t xml:space="preserve">odmínky zajištění bezpečnosti a ochrany zdraví žáků a jejich ochrany </w:t>
            </w:r>
            <w:r w:rsidR="001366E3" w:rsidRPr="0011300E">
              <w:rPr>
                <w:rFonts w:ascii="Arial" w:hAnsi="Arial" w:cs="Arial"/>
                <w:sz w:val="18"/>
                <w:szCs w:val="18"/>
              </w:rPr>
              <w:br/>
              <w:t>před sociálně patologickými jevy a před projevy diskriminace, nepřátelství nebo násilí (§ 30 odst. 1 písm. c) školského zákona).</w:t>
            </w:r>
          </w:p>
          <w:p w14:paraId="1300940C" w14:textId="409826EA" w:rsidR="001366E3" w:rsidRPr="0011300E" w:rsidRDefault="001366E3" w:rsidP="00051849">
            <w:pPr>
              <w:pStyle w:val="Odstavecseseznamem"/>
              <w:numPr>
                <w:ilvl w:val="0"/>
                <w:numId w:val="12"/>
              </w:numPr>
              <w:ind w:left="426" w:hanging="284"/>
              <w:rPr>
                <w:rFonts w:ascii="Arial" w:hAnsi="Arial" w:cs="Arial"/>
                <w:sz w:val="18"/>
                <w:szCs w:val="18"/>
              </w:rPr>
            </w:pPr>
            <w:r w:rsidRPr="0011300E">
              <w:rPr>
                <w:rFonts w:ascii="Arial" w:hAnsi="Arial" w:cs="Arial"/>
                <w:sz w:val="18"/>
                <w:szCs w:val="18"/>
              </w:rPr>
              <w:t>Podmínky zacházení s majetkem školy ze strany žáků (§ 30 odst. 1 písm. d) školského zákona).</w:t>
            </w:r>
          </w:p>
          <w:p w14:paraId="1300940D" w14:textId="55891418" w:rsidR="001366E3" w:rsidRPr="0011300E" w:rsidRDefault="001366E3" w:rsidP="00051849">
            <w:pPr>
              <w:pStyle w:val="Odstavecseseznamem"/>
              <w:numPr>
                <w:ilvl w:val="0"/>
                <w:numId w:val="12"/>
              </w:numPr>
              <w:ind w:left="426" w:hanging="284"/>
              <w:rPr>
                <w:rFonts w:ascii="Arial" w:hAnsi="Arial" w:cs="Arial"/>
                <w:sz w:val="18"/>
                <w:szCs w:val="18"/>
              </w:rPr>
            </w:pPr>
            <w:r w:rsidRPr="0011300E">
              <w:rPr>
                <w:rFonts w:ascii="Arial" w:hAnsi="Arial" w:cs="Arial"/>
                <w:sz w:val="18"/>
                <w:szCs w:val="18"/>
              </w:rPr>
              <w:t>Pravidla pro hodnocení výsledků vzdělávání žáků (§ 30 odst. 2 školského zákona).</w:t>
            </w:r>
          </w:p>
          <w:p w14:paraId="1300940E" w14:textId="0C61B1DC" w:rsidR="001366E3" w:rsidRPr="0011300E" w:rsidRDefault="001366E3" w:rsidP="00051849">
            <w:pPr>
              <w:pStyle w:val="Odstavecseseznamem"/>
              <w:numPr>
                <w:ilvl w:val="0"/>
                <w:numId w:val="12"/>
              </w:numPr>
              <w:ind w:left="426" w:hanging="284"/>
              <w:rPr>
                <w:rFonts w:ascii="Arial" w:hAnsi="Arial" w:cs="Arial"/>
                <w:sz w:val="18"/>
                <w:szCs w:val="18"/>
              </w:rPr>
            </w:pPr>
            <w:r w:rsidRPr="0011300E">
              <w:rPr>
                <w:rFonts w:ascii="Arial" w:hAnsi="Arial" w:cs="Arial"/>
                <w:sz w:val="18"/>
                <w:szCs w:val="18"/>
              </w:rPr>
              <w:t>Podmínky ukládání výchovných opatření (§ 31 školského zákona).</w:t>
            </w:r>
          </w:p>
          <w:p w14:paraId="5AF0B9F6" w14:textId="07C51BCB" w:rsidR="009406AD" w:rsidRPr="0011300E" w:rsidRDefault="001366E3" w:rsidP="00051849">
            <w:pPr>
              <w:pStyle w:val="Odstavecseseznamem"/>
              <w:numPr>
                <w:ilvl w:val="0"/>
                <w:numId w:val="12"/>
              </w:numPr>
              <w:ind w:left="426" w:hanging="284"/>
              <w:rPr>
                <w:rFonts w:ascii="Arial" w:hAnsi="Arial" w:cs="Arial"/>
                <w:sz w:val="18"/>
                <w:szCs w:val="18"/>
              </w:rPr>
            </w:pPr>
            <w:r w:rsidRPr="0011300E">
              <w:rPr>
                <w:rFonts w:ascii="Arial" w:hAnsi="Arial" w:cs="Arial"/>
                <w:sz w:val="18"/>
                <w:szCs w:val="18"/>
              </w:rPr>
              <w:t>Podmínky pro omlouvání a uvolňování žáků z vyučování (§ 50 odst. 1 školského zákona).</w:t>
            </w:r>
            <w:r w:rsidR="009406AD" w:rsidRPr="0011300E">
              <w:rPr>
                <w:rFonts w:ascii="Arial" w:hAnsi="Arial" w:cs="Arial"/>
                <w:sz w:val="18"/>
                <w:szCs w:val="18"/>
              </w:rPr>
              <w:t xml:space="preserve"> </w:t>
            </w:r>
          </w:p>
          <w:p w14:paraId="13009410" w14:textId="390DB4AC" w:rsidR="001366E3" w:rsidRPr="0011300E" w:rsidRDefault="009406AD" w:rsidP="00051849">
            <w:pPr>
              <w:pStyle w:val="Odstavecseseznamem"/>
              <w:numPr>
                <w:ilvl w:val="0"/>
                <w:numId w:val="12"/>
              </w:numPr>
              <w:ind w:left="426" w:hanging="284"/>
              <w:rPr>
                <w:rFonts w:ascii="Arial" w:hAnsi="Arial" w:cs="Arial"/>
                <w:sz w:val="18"/>
                <w:szCs w:val="18"/>
              </w:rPr>
            </w:pPr>
            <w:r w:rsidRPr="0011300E">
              <w:rPr>
                <w:rFonts w:ascii="Arial" w:hAnsi="Arial" w:cs="Arial"/>
                <w:sz w:val="18"/>
                <w:szCs w:val="18"/>
              </w:rPr>
              <w:t>P</w:t>
            </w:r>
            <w:r w:rsidR="001366E3" w:rsidRPr="0011300E">
              <w:rPr>
                <w:rFonts w:ascii="Arial" w:hAnsi="Arial" w:cs="Arial"/>
                <w:sz w:val="18"/>
                <w:szCs w:val="18"/>
              </w:rPr>
              <w:t>oučení o povinnosti dodržovat školní řád (§ 22 odst. 1 písm. b), § 30 odst. 3 školského zákona).</w:t>
            </w:r>
          </w:p>
        </w:tc>
      </w:tr>
      <w:tr w:rsidR="001366E3" w:rsidRPr="00436400" w14:paraId="13009414"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12" w14:textId="77777777" w:rsidR="001366E3" w:rsidRPr="00F32906" w:rsidRDefault="001366E3" w:rsidP="009406AD">
            <w:pPr>
              <w:ind w:left="57" w:hanging="142"/>
              <w:rPr>
                <w:rFonts w:ascii="Arial" w:hAnsi="Arial" w:cs="Arial"/>
                <w:b/>
                <w:bCs/>
                <w:sz w:val="18"/>
                <w:szCs w:val="18"/>
                <w:u w:val="single"/>
              </w:rPr>
            </w:pPr>
            <w:r w:rsidRPr="00F32906">
              <w:rPr>
                <w:rFonts w:ascii="Arial" w:hAnsi="Arial" w:cs="Arial"/>
                <w:b/>
                <w:bCs/>
                <w:sz w:val="18"/>
                <w:szCs w:val="18"/>
                <w:u w:val="single"/>
              </w:rPr>
              <w:t>1.3 Závaznost školního řádu</w:t>
            </w:r>
          </w:p>
          <w:p w14:paraId="43CDDAF1" w14:textId="69DF86BC" w:rsidR="001366E3" w:rsidRPr="00FD3FBE" w:rsidRDefault="001366E3" w:rsidP="00051849">
            <w:pPr>
              <w:pStyle w:val="Odstavecseseznamem"/>
              <w:numPr>
                <w:ilvl w:val="0"/>
                <w:numId w:val="12"/>
              </w:numPr>
              <w:rPr>
                <w:rFonts w:ascii="Arial" w:hAnsi="Arial" w:cs="Arial"/>
                <w:sz w:val="18"/>
                <w:szCs w:val="18"/>
              </w:rPr>
            </w:pPr>
            <w:r w:rsidRPr="00FD3FBE">
              <w:rPr>
                <w:rFonts w:ascii="Arial" w:hAnsi="Arial" w:cs="Arial"/>
                <w:sz w:val="18"/>
                <w:szCs w:val="18"/>
              </w:rPr>
              <w:t>Školní řád je závazný pro</w:t>
            </w:r>
            <w:r w:rsidR="00350B6E" w:rsidRPr="00FD3FBE">
              <w:rPr>
                <w:rFonts w:ascii="Arial" w:hAnsi="Arial" w:cs="Arial"/>
                <w:sz w:val="18"/>
                <w:szCs w:val="18"/>
              </w:rPr>
              <w:t xml:space="preserve"> </w:t>
            </w:r>
            <w:r w:rsidRPr="00FD3FBE">
              <w:rPr>
                <w:rFonts w:ascii="Arial" w:hAnsi="Arial" w:cs="Arial"/>
                <w:sz w:val="18"/>
                <w:szCs w:val="18"/>
              </w:rPr>
              <w:t>všechny žáky školy, jejich zákonné zástupce a všechny zaměstnance školy a je platný i pro akce související s výchovně vzdělávací činnosti školy, které se uskutečňují mimo budovu školy.</w:t>
            </w:r>
          </w:p>
          <w:p w14:paraId="13009413" w14:textId="71E39B68" w:rsidR="009808DB" w:rsidRPr="00436400" w:rsidRDefault="009808DB" w:rsidP="009406AD">
            <w:pPr>
              <w:ind w:left="57" w:hanging="142"/>
              <w:rPr>
                <w:rFonts w:ascii="Arial" w:hAnsi="Arial" w:cs="Arial"/>
                <w:sz w:val="18"/>
                <w:szCs w:val="18"/>
              </w:rPr>
            </w:pPr>
          </w:p>
        </w:tc>
      </w:tr>
      <w:tr w:rsidR="001366E3" w:rsidRPr="00436400" w14:paraId="13009416" w14:textId="77777777" w:rsidTr="001F4A41">
        <w:tblPrEx>
          <w:tblLook w:val="00A0" w:firstRow="1" w:lastRow="0" w:firstColumn="1" w:lastColumn="0" w:noHBand="0" w:noVBand="0"/>
        </w:tblPrEx>
        <w:trPr>
          <w:gridAfter w:val="2"/>
          <w:wAfter w:w="142" w:type="dxa"/>
          <w:trHeight w:val="315"/>
        </w:trPr>
        <w:tc>
          <w:tcPr>
            <w:tcW w:w="8520" w:type="dxa"/>
            <w:shd w:val="clear" w:color="auto" w:fill="FFFFCC"/>
            <w:noWrap/>
            <w:vAlign w:val="center"/>
          </w:tcPr>
          <w:p w14:paraId="66D25AB5" w14:textId="4A06F3DA" w:rsidR="00FB5EA0" w:rsidRDefault="001366E3" w:rsidP="00DD605E">
            <w:pPr>
              <w:ind w:left="142" w:hanging="142"/>
              <w:jc w:val="both"/>
              <w:rPr>
                <w:rFonts w:ascii="Arial" w:hAnsi="Arial" w:cs="Arial"/>
                <w:b/>
                <w:bCs/>
                <w:color w:val="800000"/>
                <w:sz w:val="18"/>
                <w:szCs w:val="18"/>
              </w:rPr>
            </w:pPr>
            <w:r w:rsidRPr="00436400">
              <w:rPr>
                <w:rFonts w:ascii="Arial" w:hAnsi="Arial" w:cs="Arial"/>
                <w:b/>
                <w:bCs/>
                <w:color w:val="800000"/>
                <w:sz w:val="18"/>
                <w:szCs w:val="18"/>
              </w:rPr>
              <w:t xml:space="preserve">2. Podrobnosti k výkonu práv a povinností žáků </w:t>
            </w:r>
            <w:r w:rsidR="0029485C">
              <w:rPr>
                <w:rFonts w:ascii="Arial" w:hAnsi="Arial" w:cs="Arial"/>
                <w:b/>
                <w:bCs/>
                <w:color w:val="800000"/>
                <w:sz w:val="18"/>
                <w:szCs w:val="18"/>
              </w:rPr>
              <w:t xml:space="preserve">a </w:t>
            </w:r>
            <w:r w:rsidRPr="00436400">
              <w:rPr>
                <w:rFonts w:ascii="Arial" w:hAnsi="Arial" w:cs="Arial"/>
                <w:b/>
                <w:bCs/>
                <w:color w:val="800000"/>
                <w:sz w:val="18"/>
                <w:szCs w:val="18"/>
              </w:rPr>
              <w:t>jejich zákonných zástupců</w:t>
            </w:r>
          </w:p>
          <w:p w14:paraId="13009415" w14:textId="0832AAEC" w:rsidR="001366E3" w:rsidRPr="00436400" w:rsidRDefault="001366E3" w:rsidP="00DD605E">
            <w:pPr>
              <w:ind w:left="142" w:hanging="142"/>
              <w:jc w:val="both"/>
              <w:rPr>
                <w:rFonts w:ascii="Arial" w:hAnsi="Arial" w:cs="Arial"/>
                <w:b/>
                <w:bCs/>
                <w:color w:val="800000"/>
                <w:sz w:val="18"/>
                <w:szCs w:val="18"/>
              </w:rPr>
            </w:pPr>
            <w:r w:rsidRPr="00436400">
              <w:rPr>
                <w:rFonts w:ascii="Arial" w:hAnsi="Arial" w:cs="Arial"/>
                <w:b/>
                <w:bCs/>
                <w:color w:val="800000"/>
                <w:sz w:val="18"/>
                <w:szCs w:val="18"/>
              </w:rPr>
              <w:t xml:space="preserve"> </w:t>
            </w:r>
          </w:p>
        </w:tc>
      </w:tr>
      <w:tr w:rsidR="001366E3" w:rsidRPr="00436400" w14:paraId="13009446"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6139B4A1" w14:textId="77777777" w:rsidR="00B05B92" w:rsidRDefault="00B05B92" w:rsidP="00900879">
            <w:pPr>
              <w:ind w:left="142" w:hanging="142"/>
              <w:rPr>
                <w:rFonts w:ascii="Arial" w:hAnsi="Arial" w:cs="Arial"/>
                <w:b/>
                <w:bCs/>
                <w:sz w:val="18"/>
                <w:szCs w:val="18"/>
                <w:u w:val="single"/>
              </w:rPr>
            </w:pPr>
          </w:p>
          <w:p w14:paraId="13009417" w14:textId="7F7FB46D" w:rsidR="001366E3" w:rsidRPr="00F32906" w:rsidRDefault="001366E3" w:rsidP="00900879">
            <w:pPr>
              <w:ind w:left="142" w:hanging="142"/>
              <w:rPr>
                <w:rFonts w:ascii="Arial" w:hAnsi="Arial" w:cs="Arial"/>
                <w:b/>
                <w:bCs/>
                <w:sz w:val="18"/>
                <w:szCs w:val="18"/>
                <w:u w:val="single"/>
              </w:rPr>
            </w:pPr>
            <w:r w:rsidRPr="00F32906">
              <w:rPr>
                <w:rFonts w:ascii="Arial" w:hAnsi="Arial" w:cs="Arial"/>
                <w:b/>
                <w:bCs/>
                <w:sz w:val="18"/>
                <w:szCs w:val="18"/>
                <w:u w:val="single"/>
              </w:rPr>
              <w:t>2.1 Obecné vymezení práv a povinností žáků</w:t>
            </w:r>
          </w:p>
          <w:p w14:paraId="13009418" w14:textId="77777777" w:rsidR="001366E3" w:rsidRPr="00436400" w:rsidRDefault="001366E3" w:rsidP="00900879">
            <w:pPr>
              <w:ind w:left="142" w:hanging="142"/>
              <w:rPr>
                <w:rFonts w:ascii="Arial" w:hAnsi="Arial" w:cs="Arial"/>
                <w:sz w:val="18"/>
                <w:szCs w:val="18"/>
                <w:u w:val="single"/>
              </w:rPr>
            </w:pPr>
          </w:p>
          <w:p w14:paraId="13009419" w14:textId="46565A0F" w:rsidR="001366E3" w:rsidRPr="00436400" w:rsidRDefault="001366E3" w:rsidP="00900879">
            <w:pPr>
              <w:ind w:left="142" w:hanging="142"/>
              <w:rPr>
                <w:rFonts w:ascii="Arial" w:hAnsi="Arial" w:cs="Arial"/>
                <w:sz w:val="18"/>
                <w:szCs w:val="18"/>
              </w:rPr>
            </w:pPr>
            <w:r w:rsidRPr="00436400">
              <w:rPr>
                <w:rFonts w:ascii="Arial" w:hAnsi="Arial" w:cs="Arial"/>
                <w:sz w:val="18"/>
                <w:szCs w:val="18"/>
                <w:u w:val="single"/>
              </w:rPr>
              <w:t>Základní práva žáků</w:t>
            </w:r>
          </w:p>
          <w:p w14:paraId="1300941A" w14:textId="77777777" w:rsidR="001366E3" w:rsidRPr="00436400" w:rsidRDefault="001366E3" w:rsidP="00900879">
            <w:pPr>
              <w:ind w:left="142" w:hanging="142"/>
              <w:rPr>
                <w:rFonts w:ascii="Arial" w:hAnsi="Arial" w:cs="Arial"/>
                <w:sz w:val="18"/>
                <w:szCs w:val="18"/>
              </w:rPr>
            </w:pPr>
            <w:r w:rsidRPr="00436400">
              <w:rPr>
                <w:rFonts w:ascii="Arial" w:hAnsi="Arial" w:cs="Arial"/>
                <w:sz w:val="18"/>
                <w:szCs w:val="18"/>
              </w:rPr>
              <w:t>Žáci mají právo:</w:t>
            </w:r>
          </w:p>
          <w:p w14:paraId="1300941B" w14:textId="52443FD4" w:rsidR="001366E3" w:rsidRPr="00436400" w:rsidRDefault="001366E3" w:rsidP="00051849">
            <w:pPr>
              <w:pStyle w:val="Styl1"/>
              <w:numPr>
                <w:ilvl w:val="0"/>
                <w:numId w:val="12"/>
              </w:numPr>
              <w:ind w:left="426" w:hanging="284"/>
              <w:rPr>
                <w:rFonts w:ascii="Arial" w:hAnsi="Arial" w:cs="Arial"/>
                <w:sz w:val="18"/>
                <w:szCs w:val="18"/>
              </w:rPr>
            </w:pPr>
            <w:r w:rsidRPr="00436400">
              <w:rPr>
                <w:rFonts w:ascii="Arial" w:hAnsi="Arial" w:cs="Arial"/>
                <w:sz w:val="18"/>
                <w:szCs w:val="18"/>
              </w:rPr>
              <w:t>na základní vzdělání a školské služby,</w:t>
            </w:r>
          </w:p>
          <w:p w14:paraId="1300941C" w14:textId="1F5188D3" w:rsidR="001366E3" w:rsidRPr="00436400" w:rsidRDefault="001366E3" w:rsidP="00051849">
            <w:pPr>
              <w:pStyle w:val="Styl1"/>
              <w:numPr>
                <w:ilvl w:val="0"/>
                <w:numId w:val="12"/>
              </w:numPr>
              <w:ind w:left="426" w:hanging="284"/>
              <w:rPr>
                <w:rFonts w:ascii="Arial" w:hAnsi="Arial" w:cs="Arial"/>
                <w:sz w:val="18"/>
                <w:szCs w:val="18"/>
              </w:rPr>
            </w:pPr>
            <w:r w:rsidRPr="00436400">
              <w:rPr>
                <w:rFonts w:ascii="Arial" w:hAnsi="Arial" w:cs="Arial"/>
                <w:sz w:val="18"/>
                <w:szCs w:val="18"/>
              </w:rPr>
              <w:t xml:space="preserve">na rovný přístup ke vzdělávání bez jakékoliv diskriminace, </w:t>
            </w:r>
          </w:p>
          <w:p w14:paraId="1300941D" w14:textId="15FAD435" w:rsidR="001366E3" w:rsidRPr="00436400" w:rsidRDefault="001366E3" w:rsidP="00051849">
            <w:pPr>
              <w:pStyle w:val="Styl1"/>
              <w:numPr>
                <w:ilvl w:val="0"/>
                <w:numId w:val="12"/>
              </w:numPr>
              <w:ind w:left="426" w:hanging="284"/>
              <w:rPr>
                <w:rFonts w:ascii="Arial" w:hAnsi="Arial" w:cs="Arial"/>
                <w:sz w:val="18"/>
                <w:szCs w:val="18"/>
              </w:rPr>
            </w:pPr>
            <w:r w:rsidRPr="00436400">
              <w:rPr>
                <w:rFonts w:ascii="Arial" w:hAnsi="Arial" w:cs="Arial"/>
                <w:sz w:val="18"/>
                <w:szCs w:val="18"/>
              </w:rPr>
              <w:t>na ústavně zaručená práva a svobody při výchově a vzdělávání a všech dalších činnostech školy,</w:t>
            </w:r>
          </w:p>
          <w:p w14:paraId="1300941E" w14:textId="52ABA8A7" w:rsidR="001366E3" w:rsidRPr="00436400" w:rsidRDefault="001366E3" w:rsidP="00051849">
            <w:pPr>
              <w:pStyle w:val="Styl1"/>
              <w:numPr>
                <w:ilvl w:val="0"/>
                <w:numId w:val="12"/>
              </w:numPr>
              <w:ind w:left="426" w:hanging="284"/>
              <w:rPr>
                <w:rFonts w:ascii="Arial" w:hAnsi="Arial" w:cs="Arial"/>
                <w:sz w:val="18"/>
                <w:szCs w:val="18"/>
              </w:rPr>
            </w:pPr>
            <w:r w:rsidRPr="00436400">
              <w:rPr>
                <w:rFonts w:ascii="Arial" w:hAnsi="Arial" w:cs="Arial"/>
                <w:sz w:val="18"/>
                <w:szCs w:val="18"/>
              </w:rPr>
              <w:t>na bezpečnost a ochranu zdraví během školního vyučování a na školních akcích,</w:t>
            </w:r>
          </w:p>
          <w:p w14:paraId="1300941F" w14:textId="1E71FFBD" w:rsidR="001366E3" w:rsidRPr="00436400" w:rsidRDefault="001366E3" w:rsidP="00051849">
            <w:pPr>
              <w:pStyle w:val="Styl1"/>
              <w:numPr>
                <w:ilvl w:val="0"/>
                <w:numId w:val="12"/>
              </w:numPr>
              <w:ind w:left="426" w:hanging="284"/>
              <w:rPr>
                <w:rFonts w:ascii="Arial" w:hAnsi="Arial" w:cs="Arial"/>
                <w:sz w:val="18"/>
                <w:szCs w:val="18"/>
              </w:rPr>
            </w:pPr>
            <w:r w:rsidRPr="00436400">
              <w:rPr>
                <w:rFonts w:ascii="Arial" w:hAnsi="Arial" w:cs="Arial"/>
                <w:sz w:val="18"/>
                <w:szCs w:val="18"/>
              </w:rPr>
              <w:t>na ochranu před sociálně-patologickými jevy, před projevy diskriminace, nepřátelství a násilí,</w:t>
            </w:r>
          </w:p>
          <w:p w14:paraId="13009420" w14:textId="4B0E9CFC" w:rsidR="001366E3" w:rsidRPr="00436400" w:rsidRDefault="0029485C" w:rsidP="00051849">
            <w:pPr>
              <w:pStyle w:val="Styl1"/>
              <w:numPr>
                <w:ilvl w:val="0"/>
                <w:numId w:val="12"/>
              </w:numPr>
              <w:ind w:left="426" w:hanging="284"/>
              <w:rPr>
                <w:rFonts w:ascii="Arial" w:hAnsi="Arial" w:cs="Arial"/>
                <w:sz w:val="18"/>
                <w:szCs w:val="18"/>
              </w:rPr>
            </w:pPr>
            <w:r>
              <w:rPr>
                <w:rFonts w:ascii="Arial" w:hAnsi="Arial" w:cs="Arial"/>
                <w:sz w:val="18"/>
                <w:szCs w:val="18"/>
              </w:rPr>
              <w:t>Ž</w:t>
            </w:r>
            <w:r w:rsidR="001366E3" w:rsidRPr="00436400">
              <w:rPr>
                <w:rFonts w:ascii="Arial" w:hAnsi="Arial" w:cs="Arial"/>
                <w:sz w:val="18"/>
                <w:szCs w:val="18"/>
              </w:rPr>
              <w:t xml:space="preserve">áci mohou zakládat v rámci školy samosprávné orgány žáků, volit a být do nich voleni, pracovat </w:t>
            </w:r>
            <w:r w:rsidR="000B462E">
              <w:rPr>
                <w:rFonts w:ascii="Arial" w:hAnsi="Arial" w:cs="Arial"/>
                <w:sz w:val="18"/>
                <w:szCs w:val="18"/>
              </w:rPr>
              <w:br/>
            </w:r>
            <w:r w:rsidR="001366E3" w:rsidRPr="00436400">
              <w:rPr>
                <w:rFonts w:ascii="Arial" w:hAnsi="Arial" w:cs="Arial"/>
                <w:sz w:val="18"/>
                <w:szCs w:val="18"/>
              </w:rPr>
              <w:t>v nich a jejich prostřednictvím se obracet na ředitele školy nebo školskou radu s tím, že ředitel školy nebo školská rada jsou povinni se stanovisky a vyjádřeními těchto samosprávných orgánů zabývat a své stanovisko k nim odůvodnit.</w:t>
            </w:r>
          </w:p>
          <w:p w14:paraId="13009421" w14:textId="622E4F0C" w:rsidR="001366E3" w:rsidRPr="00436400" w:rsidRDefault="001366E3" w:rsidP="00051849">
            <w:pPr>
              <w:pStyle w:val="Styl1"/>
              <w:numPr>
                <w:ilvl w:val="0"/>
                <w:numId w:val="12"/>
              </w:numPr>
              <w:ind w:left="426" w:hanging="284"/>
              <w:rPr>
                <w:rFonts w:ascii="Arial" w:hAnsi="Arial" w:cs="Arial"/>
                <w:sz w:val="18"/>
                <w:szCs w:val="18"/>
              </w:rPr>
            </w:pPr>
            <w:r w:rsidRPr="00436400">
              <w:rPr>
                <w:rFonts w:ascii="Arial" w:hAnsi="Arial" w:cs="Arial"/>
                <w:sz w:val="18"/>
                <w:szCs w:val="18"/>
              </w:rPr>
              <w:t>na informace o průběhu a výsledcích svého vzdělávání,</w:t>
            </w:r>
          </w:p>
          <w:p w14:paraId="13009422" w14:textId="259B7500" w:rsidR="001366E3" w:rsidRPr="00436400" w:rsidRDefault="001366E3" w:rsidP="00051849">
            <w:pPr>
              <w:pStyle w:val="Styl1"/>
              <w:numPr>
                <w:ilvl w:val="0"/>
                <w:numId w:val="12"/>
              </w:numPr>
              <w:ind w:left="426" w:hanging="284"/>
              <w:rPr>
                <w:rFonts w:ascii="Arial" w:hAnsi="Arial" w:cs="Arial"/>
                <w:sz w:val="18"/>
                <w:szCs w:val="18"/>
              </w:rPr>
            </w:pPr>
            <w:r w:rsidRPr="00436400">
              <w:rPr>
                <w:rFonts w:ascii="Arial" w:hAnsi="Arial" w:cs="Arial"/>
                <w:sz w:val="18"/>
                <w:szCs w:val="18"/>
              </w:rPr>
              <w:t>požádat o poradenskou pomoc školy v záležitostech týkajících se vzdělávání,</w:t>
            </w:r>
          </w:p>
          <w:p w14:paraId="13009423" w14:textId="6CE04214" w:rsidR="001366E3" w:rsidRPr="00436400" w:rsidRDefault="001366E3" w:rsidP="00051849">
            <w:pPr>
              <w:pStyle w:val="Styl1"/>
              <w:numPr>
                <w:ilvl w:val="0"/>
                <w:numId w:val="12"/>
              </w:numPr>
              <w:ind w:left="426" w:hanging="284"/>
              <w:rPr>
                <w:rFonts w:ascii="Arial" w:hAnsi="Arial" w:cs="Arial"/>
                <w:sz w:val="18"/>
                <w:szCs w:val="18"/>
              </w:rPr>
            </w:pPr>
            <w:r w:rsidRPr="00436400">
              <w:rPr>
                <w:rFonts w:ascii="Arial" w:hAnsi="Arial" w:cs="Arial"/>
                <w:spacing w:val="-3"/>
                <w:sz w:val="18"/>
                <w:szCs w:val="18"/>
              </w:rPr>
              <w:t>vznášet své náměty, stížnosti a požadavky osobně nebo prostřednictvím třídní</w:t>
            </w:r>
            <w:r w:rsidR="001C70E7">
              <w:rPr>
                <w:rFonts w:ascii="Arial" w:hAnsi="Arial" w:cs="Arial"/>
                <w:spacing w:val="-3"/>
                <w:sz w:val="18"/>
                <w:szCs w:val="18"/>
              </w:rPr>
              <w:t>ho učitele</w:t>
            </w:r>
            <w:r w:rsidR="00BD3366">
              <w:rPr>
                <w:rFonts w:ascii="Arial" w:hAnsi="Arial" w:cs="Arial"/>
                <w:spacing w:val="-3"/>
                <w:sz w:val="18"/>
                <w:szCs w:val="18"/>
              </w:rPr>
              <w:t xml:space="preserve"> na</w:t>
            </w:r>
            <w:r w:rsidRPr="00436400">
              <w:rPr>
                <w:rFonts w:ascii="Arial" w:hAnsi="Arial" w:cs="Arial"/>
                <w:spacing w:val="-3"/>
                <w:sz w:val="18"/>
                <w:szCs w:val="18"/>
              </w:rPr>
              <w:t> vedení školy a mají právo na jejich řádné projednání,</w:t>
            </w:r>
          </w:p>
          <w:p w14:paraId="13009424" w14:textId="69C0B25A" w:rsidR="001366E3" w:rsidRPr="00436400" w:rsidRDefault="001366E3" w:rsidP="00051849">
            <w:pPr>
              <w:pStyle w:val="Styl1"/>
              <w:numPr>
                <w:ilvl w:val="0"/>
                <w:numId w:val="12"/>
              </w:numPr>
              <w:ind w:left="426" w:hanging="284"/>
              <w:rPr>
                <w:rFonts w:ascii="Arial" w:hAnsi="Arial" w:cs="Arial"/>
                <w:sz w:val="18"/>
                <w:szCs w:val="18"/>
              </w:rPr>
            </w:pPr>
            <w:r w:rsidRPr="00436400">
              <w:rPr>
                <w:rFonts w:ascii="Arial" w:hAnsi="Arial" w:cs="Arial"/>
                <w:sz w:val="18"/>
                <w:szCs w:val="18"/>
              </w:rPr>
              <w:t>na rovnoměrné rozvržení výuky po celý školní rok,</w:t>
            </w:r>
          </w:p>
          <w:p w14:paraId="13009425" w14:textId="20870CD3" w:rsidR="001366E3" w:rsidRPr="00436400" w:rsidRDefault="001366E3" w:rsidP="00051849">
            <w:pPr>
              <w:pStyle w:val="Styl1"/>
              <w:numPr>
                <w:ilvl w:val="0"/>
                <w:numId w:val="12"/>
              </w:numPr>
              <w:ind w:left="426" w:hanging="284"/>
              <w:rPr>
                <w:rFonts w:ascii="Arial" w:hAnsi="Arial" w:cs="Arial"/>
                <w:sz w:val="18"/>
                <w:szCs w:val="18"/>
              </w:rPr>
            </w:pPr>
            <w:r w:rsidRPr="00436400">
              <w:rPr>
                <w:rFonts w:ascii="Arial" w:hAnsi="Arial" w:cs="Arial"/>
                <w:sz w:val="18"/>
                <w:szCs w:val="18"/>
              </w:rPr>
              <w:t>v případě nejasností v učivu požádat o pomoc vyučujícího,</w:t>
            </w:r>
          </w:p>
          <w:p w14:paraId="13009426" w14:textId="7803C43B" w:rsidR="001366E3" w:rsidRPr="00436400" w:rsidRDefault="001366E3" w:rsidP="00051849">
            <w:pPr>
              <w:pStyle w:val="Styl1"/>
              <w:numPr>
                <w:ilvl w:val="0"/>
                <w:numId w:val="12"/>
              </w:numPr>
              <w:ind w:left="426" w:hanging="284"/>
              <w:jc w:val="both"/>
              <w:rPr>
                <w:rFonts w:ascii="Arial" w:hAnsi="Arial" w:cs="Arial"/>
                <w:sz w:val="18"/>
                <w:szCs w:val="18"/>
              </w:rPr>
            </w:pPr>
            <w:r w:rsidRPr="00436400">
              <w:rPr>
                <w:rFonts w:ascii="Arial" w:hAnsi="Arial" w:cs="Arial"/>
                <w:sz w:val="18"/>
                <w:szCs w:val="18"/>
              </w:rPr>
              <w:t>vytvářet třídní samosprávu, volit a být do ní voleni,</w:t>
            </w:r>
          </w:p>
          <w:p w14:paraId="13009427" w14:textId="438BF382" w:rsidR="001366E3" w:rsidRPr="00436400" w:rsidRDefault="001366E3" w:rsidP="00051849">
            <w:pPr>
              <w:pStyle w:val="Styl1"/>
              <w:numPr>
                <w:ilvl w:val="0"/>
                <w:numId w:val="12"/>
              </w:numPr>
              <w:ind w:left="426" w:hanging="284"/>
              <w:jc w:val="both"/>
              <w:rPr>
                <w:rFonts w:ascii="Arial" w:hAnsi="Arial" w:cs="Arial"/>
                <w:sz w:val="18"/>
                <w:szCs w:val="18"/>
              </w:rPr>
            </w:pPr>
            <w:r w:rsidRPr="00436400">
              <w:rPr>
                <w:rFonts w:ascii="Arial" w:hAnsi="Arial" w:cs="Arial"/>
                <w:spacing w:val="-3"/>
                <w:sz w:val="18"/>
                <w:szCs w:val="18"/>
              </w:rPr>
              <w:t>na korektní jednání a chování ze strany zaměstnanců školy,</w:t>
            </w:r>
          </w:p>
          <w:p w14:paraId="13009428" w14:textId="6B09A79A" w:rsidR="001366E3" w:rsidRPr="00436400" w:rsidRDefault="001366E3" w:rsidP="00051849">
            <w:pPr>
              <w:pStyle w:val="Styl1"/>
              <w:numPr>
                <w:ilvl w:val="0"/>
                <w:numId w:val="12"/>
              </w:numPr>
              <w:ind w:left="426" w:hanging="284"/>
              <w:jc w:val="both"/>
              <w:rPr>
                <w:rFonts w:ascii="Arial" w:hAnsi="Arial" w:cs="Arial"/>
                <w:sz w:val="18"/>
                <w:szCs w:val="18"/>
              </w:rPr>
            </w:pPr>
            <w:r w:rsidRPr="00436400">
              <w:rPr>
                <w:rFonts w:ascii="Arial" w:hAnsi="Arial" w:cs="Arial"/>
                <w:spacing w:val="-3"/>
                <w:sz w:val="18"/>
                <w:szCs w:val="18"/>
              </w:rPr>
              <w:t>účastnit se všech akcí pořádaných školou,</w:t>
            </w:r>
          </w:p>
          <w:p w14:paraId="30A7654E" w14:textId="5AF6FB05" w:rsidR="00715E82" w:rsidRDefault="001366E3" w:rsidP="00051849">
            <w:pPr>
              <w:pStyle w:val="Styl1"/>
              <w:numPr>
                <w:ilvl w:val="0"/>
                <w:numId w:val="12"/>
              </w:numPr>
              <w:ind w:left="426" w:hanging="284"/>
              <w:jc w:val="both"/>
              <w:rPr>
                <w:rFonts w:ascii="Arial" w:hAnsi="Arial" w:cs="Arial"/>
                <w:sz w:val="18"/>
                <w:szCs w:val="18"/>
              </w:rPr>
            </w:pPr>
            <w:r w:rsidRPr="00436400">
              <w:rPr>
                <w:rFonts w:ascii="Arial" w:hAnsi="Arial" w:cs="Arial"/>
                <w:sz w:val="18"/>
                <w:szCs w:val="18"/>
              </w:rPr>
              <w:t>na volný čas a přiměřený odpočinek a oddechovou činnost odpovídající jeho věku</w:t>
            </w:r>
            <w:r w:rsidR="00715E82">
              <w:rPr>
                <w:rFonts w:ascii="Arial" w:hAnsi="Arial" w:cs="Arial"/>
                <w:sz w:val="18"/>
                <w:szCs w:val="18"/>
              </w:rPr>
              <w:t>.</w:t>
            </w:r>
          </w:p>
          <w:p w14:paraId="20E64179" w14:textId="4D19BDCE" w:rsidR="00715E82" w:rsidRPr="00436400" w:rsidRDefault="00715E82" w:rsidP="00051849">
            <w:pPr>
              <w:pStyle w:val="Styl1"/>
              <w:numPr>
                <w:ilvl w:val="0"/>
                <w:numId w:val="12"/>
              </w:numPr>
              <w:ind w:left="426" w:hanging="284"/>
              <w:jc w:val="both"/>
              <w:rPr>
                <w:rFonts w:ascii="Arial" w:hAnsi="Arial" w:cs="Arial"/>
                <w:sz w:val="18"/>
                <w:szCs w:val="18"/>
              </w:rPr>
            </w:pPr>
            <w:r w:rsidRPr="00436400">
              <w:rPr>
                <w:rFonts w:ascii="Arial" w:hAnsi="Arial" w:cs="Arial"/>
                <w:sz w:val="18"/>
                <w:szCs w:val="18"/>
              </w:rPr>
              <w:t>Žáci mají právo přicházet s nápady, podněty a návrhy, které se týkají činnosti školy nebo třídy, a to buď přímo k třídnímu učiteli, nebo řediteli školy.</w:t>
            </w:r>
          </w:p>
          <w:p w14:paraId="3C6A7428" w14:textId="6F936CC3" w:rsidR="00715E82" w:rsidRPr="00436400" w:rsidRDefault="00715E82" w:rsidP="00051849">
            <w:pPr>
              <w:pStyle w:val="Styl1"/>
              <w:numPr>
                <w:ilvl w:val="0"/>
                <w:numId w:val="12"/>
              </w:numPr>
              <w:ind w:left="426" w:hanging="284"/>
              <w:rPr>
                <w:rFonts w:ascii="Arial" w:hAnsi="Arial" w:cs="Arial"/>
                <w:sz w:val="18"/>
                <w:szCs w:val="18"/>
              </w:rPr>
            </w:pPr>
            <w:r w:rsidRPr="00436400">
              <w:rPr>
                <w:rFonts w:ascii="Arial" w:hAnsi="Arial" w:cs="Arial"/>
                <w:sz w:val="18"/>
                <w:szCs w:val="18"/>
              </w:rPr>
              <w:t xml:space="preserve">Žáci mají právo kdykoliv se obrátit na pedagogického pracovníka školy s žádostí </w:t>
            </w:r>
            <w:r w:rsidRPr="00436400">
              <w:rPr>
                <w:rFonts w:ascii="Arial" w:hAnsi="Arial" w:cs="Arial"/>
                <w:sz w:val="18"/>
                <w:szCs w:val="18"/>
              </w:rPr>
              <w:br/>
              <w:t>o pomoc, radu či informaci.</w:t>
            </w:r>
          </w:p>
          <w:p w14:paraId="13009429" w14:textId="6DF63DF7" w:rsidR="001366E3" w:rsidRPr="00436400" w:rsidRDefault="001366E3" w:rsidP="001F648E">
            <w:pPr>
              <w:pStyle w:val="Styl1"/>
              <w:ind w:left="426" w:firstLine="0"/>
              <w:jc w:val="both"/>
              <w:rPr>
                <w:rFonts w:ascii="Arial" w:hAnsi="Arial" w:cs="Arial"/>
                <w:sz w:val="18"/>
                <w:szCs w:val="18"/>
              </w:rPr>
            </w:pPr>
          </w:p>
          <w:p w14:paraId="1300942A" w14:textId="77777777" w:rsidR="001366E3" w:rsidRPr="00436400" w:rsidRDefault="001366E3" w:rsidP="005D7961">
            <w:pPr>
              <w:ind w:hanging="360"/>
              <w:jc w:val="both"/>
              <w:rPr>
                <w:rFonts w:ascii="Arial" w:hAnsi="Arial" w:cs="Arial"/>
                <w:sz w:val="18"/>
                <w:szCs w:val="18"/>
                <w:u w:val="single"/>
              </w:rPr>
            </w:pPr>
          </w:p>
          <w:p w14:paraId="1300942B" w14:textId="27B7842C" w:rsidR="001366E3" w:rsidRPr="00436400" w:rsidRDefault="001366E3" w:rsidP="00DD605E">
            <w:pPr>
              <w:ind w:left="142" w:hanging="142"/>
              <w:jc w:val="both"/>
              <w:rPr>
                <w:rFonts w:ascii="Arial" w:hAnsi="Arial" w:cs="Arial"/>
                <w:sz w:val="18"/>
                <w:szCs w:val="18"/>
              </w:rPr>
            </w:pPr>
            <w:r w:rsidRPr="00436400">
              <w:rPr>
                <w:rFonts w:ascii="Arial" w:hAnsi="Arial" w:cs="Arial"/>
                <w:sz w:val="18"/>
                <w:szCs w:val="18"/>
                <w:u w:val="single"/>
              </w:rPr>
              <w:t>Základní povinnosti žáků</w:t>
            </w:r>
            <w:r w:rsidR="003561A7">
              <w:rPr>
                <w:rFonts w:ascii="Arial" w:hAnsi="Arial" w:cs="Arial"/>
                <w:sz w:val="18"/>
                <w:szCs w:val="18"/>
                <w:u w:val="single"/>
              </w:rPr>
              <w:t xml:space="preserve"> </w:t>
            </w:r>
          </w:p>
          <w:p w14:paraId="1300942C"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Žáci jsou povinni:</w:t>
            </w:r>
          </w:p>
          <w:p w14:paraId="1300942D" w14:textId="1E8BC5CE"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řádně docházet do školy a řádně se vzdělávat,</w:t>
            </w:r>
          </w:p>
          <w:p w14:paraId="1300942E" w14:textId="73302E40"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dodržovat školní řád a další vnitřní předpisy školy,</w:t>
            </w:r>
          </w:p>
          <w:p w14:paraId="1300942F" w14:textId="1A6B32DB"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plnit pokyny zaměstnanců školy vydané v souladu s právními předpisy a školním řádem,</w:t>
            </w:r>
          </w:p>
          <w:p w14:paraId="13009430" w14:textId="1D8ABABA"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lastRenderedPageBreak/>
              <w:t xml:space="preserve">ve škole i na akcích školy vystupovat slušně a ohleduplně,  </w:t>
            </w:r>
          </w:p>
          <w:p w14:paraId="13009431" w14:textId="6E2A29C4"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nepoškozovat majetek školy a spolužáků,</w:t>
            </w:r>
          </w:p>
          <w:p w14:paraId="13009432" w14:textId="629126E2" w:rsidR="001366E3" w:rsidRPr="00436400" w:rsidRDefault="001366E3" w:rsidP="00051849">
            <w:pPr>
              <w:pStyle w:val="Styl1"/>
              <w:numPr>
                <w:ilvl w:val="0"/>
                <w:numId w:val="13"/>
              </w:numPr>
              <w:ind w:left="426" w:hanging="284"/>
              <w:rPr>
                <w:rFonts w:ascii="Arial" w:hAnsi="Arial" w:cs="Arial"/>
                <w:sz w:val="18"/>
                <w:szCs w:val="18"/>
              </w:rPr>
            </w:pPr>
            <w:r w:rsidRPr="00436400">
              <w:rPr>
                <w:rFonts w:ascii="Arial" w:hAnsi="Arial" w:cs="Arial"/>
                <w:sz w:val="18"/>
                <w:szCs w:val="18"/>
              </w:rPr>
              <w:t>informovat školu o změně zdravotní způsobilosti, zdravotních obtížích nebo jiných závažných skutečnostech, které by mohly mít vliv na průběh vzdělávání.</w:t>
            </w:r>
          </w:p>
          <w:p w14:paraId="13009433" w14:textId="77777777" w:rsidR="001366E3" w:rsidRPr="00436400" w:rsidRDefault="001366E3" w:rsidP="00DD605E">
            <w:pPr>
              <w:jc w:val="both"/>
              <w:rPr>
                <w:rFonts w:ascii="Arial" w:hAnsi="Arial" w:cs="Arial"/>
                <w:sz w:val="18"/>
                <w:szCs w:val="18"/>
                <w:u w:val="single"/>
              </w:rPr>
            </w:pPr>
          </w:p>
          <w:p w14:paraId="13009434" w14:textId="0A5823B5" w:rsidR="001366E3" w:rsidRPr="00436400" w:rsidRDefault="001366E3" w:rsidP="00DD605E">
            <w:pPr>
              <w:jc w:val="both"/>
              <w:rPr>
                <w:rFonts w:ascii="Arial" w:hAnsi="Arial" w:cs="Arial"/>
                <w:sz w:val="18"/>
                <w:szCs w:val="18"/>
              </w:rPr>
            </w:pPr>
            <w:r w:rsidRPr="00436400">
              <w:rPr>
                <w:rFonts w:ascii="Arial" w:hAnsi="Arial" w:cs="Arial"/>
                <w:sz w:val="18"/>
                <w:szCs w:val="18"/>
                <w:u w:val="single"/>
              </w:rPr>
              <w:t xml:space="preserve">Základní práva zákonných zástupců žáků </w:t>
            </w:r>
          </w:p>
          <w:p w14:paraId="13009435"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Zákonní zástupci mají práva:</w:t>
            </w:r>
          </w:p>
          <w:p w14:paraId="13009436" w14:textId="710C5421"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 xml:space="preserve">na informace o průběhu a výsledcích </w:t>
            </w:r>
            <w:r w:rsidR="00407747">
              <w:rPr>
                <w:rFonts w:ascii="Arial" w:hAnsi="Arial" w:cs="Arial"/>
                <w:sz w:val="18"/>
                <w:szCs w:val="18"/>
              </w:rPr>
              <w:t>v</w:t>
            </w:r>
            <w:r w:rsidRPr="00436400">
              <w:rPr>
                <w:rFonts w:ascii="Arial" w:hAnsi="Arial" w:cs="Arial"/>
                <w:sz w:val="18"/>
                <w:szCs w:val="18"/>
              </w:rPr>
              <w:t>zdělávání</w:t>
            </w:r>
            <w:r w:rsidR="007F5193">
              <w:rPr>
                <w:rFonts w:ascii="Arial" w:hAnsi="Arial" w:cs="Arial"/>
                <w:sz w:val="18"/>
                <w:szCs w:val="18"/>
              </w:rPr>
              <w:t xml:space="preserve"> jejich dítěte</w:t>
            </w:r>
            <w:r w:rsidRPr="00436400">
              <w:rPr>
                <w:rFonts w:ascii="Arial" w:hAnsi="Arial" w:cs="Arial"/>
                <w:sz w:val="18"/>
                <w:szCs w:val="18"/>
              </w:rPr>
              <w:t>,</w:t>
            </w:r>
          </w:p>
          <w:p w14:paraId="13009437" w14:textId="3B629270"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volit a být voleni do školské rady,</w:t>
            </w:r>
          </w:p>
          <w:p w14:paraId="13009438" w14:textId="4F98B2F8"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vyjadřovat se ke všem rozhodnutím týkajícím se podstatných záležitostí vzdělávání jejich dítěte, přičemž jejich vyjádřením musí být věnována pozornost,</w:t>
            </w:r>
          </w:p>
          <w:p w14:paraId="13009439" w14:textId="3016BD98" w:rsidR="001366E3" w:rsidRPr="00436400" w:rsidRDefault="001366E3" w:rsidP="00051849">
            <w:pPr>
              <w:pStyle w:val="Styl1"/>
              <w:numPr>
                <w:ilvl w:val="0"/>
                <w:numId w:val="13"/>
              </w:numPr>
              <w:ind w:left="426" w:hanging="284"/>
              <w:rPr>
                <w:rFonts w:ascii="Arial" w:hAnsi="Arial" w:cs="Arial"/>
                <w:sz w:val="18"/>
                <w:szCs w:val="18"/>
              </w:rPr>
            </w:pPr>
            <w:r w:rsidRPr="00436400">
              <w:rPr>
                <w:rFonts w:ascii="Arial" w:hAnsi="Arial" w:cs="Arial"/>
                <w:sz w:val="18"/>
                <w:szCs w:val="18"/>
              </w:rPr>
              <w:t xml:space="preserve">na informace a poradenskou pomoc školy nebo školského poradenského zařízení </w:t>
            </w:r>
            <w:r w:rsidRPr="00436400">
              <w:rPr>
                <w:rFonts w:ascii="Arial" w:hAnsi="Arial" w:cs="Arial"/>
                <w:sz w:val="18"/>
                <w:szCs w:val="18"/>
              </w:rPr>
              <w:br/>
              <w:t>v záležitostech týkajících se vzdělávání jejich dítěte,</w:t>
            </w:r>
          </w:p>
          <w:p w14:paraId="1300943A" w14:textId="73744077"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pacing w:val="-3"/>
                <w:sz w:val="18"/>
                <w:szCs w:val="18"/>
              </w:rPr>
              <w:t>na korektní jednání a chování ze strany zaměstnanců školy.</w:t>
            </w:r>
          </w:p>
          <w:p w14:paraId="1300943B" w14:textId="77777777" w:rsidR="001366E3" w:rsidRPr="00436400" w:rsidRDefault="001366E3" w:rsidP="00DD605E">
            <w:pPr>
              <w:ind w:left="142" w:hanging="142"/>
              <w:jc w:val="both"/>
              <w:rPr>
                <w:rFonts w:ascii="Arial" w:hAnsi="Arial" w:cs="Arial"/>
                <w:sz w:val="18"/>
                <w:szCs w:val="18"/>
                <w:u w:val="single"/>
              </w:rPr>
            </w:pPr>
          </w:p>
          <w:p w14:paraId="1300943C" w14:textId="79C9D5A0" w:rsidR="001366E3" w:rsidRPr="00436400" w:rsidRDefault="001366E3" w:rsidP="00DD605E">
            <w:pPr>
              <w:ind w:left="142" w:hanging="142"/>
              <w:jc w:val="both"/>
              <w:rPr>
                <w:rFonts w:ascii="Arial" w:hAnsi="Arial" w:cs="Arial"/>
                <w:sz w:val="18"/>
                <w:szCs w:val="18"/>
              </w:rPr>
            </w:pPr>
            <w:r w:rsidRPr="00436400">
              <w:rPr>
                <w:rFonts w:ascii="Arial" w:hAnsi="Arial" w:cs="Arial"/>
                <w:sz w:val="18"/>
                <w:szCs w:val="18"/>
                <w:u w:val="single"/>
              </w:rPr>
              <w:t xml:space="preserve">Základní povinnosti zákonných zástupců žáků </w:t>
            </w:r>
          </w:p>
          <w:p w14:paraId="1300943D" w14:textId="77777777" w:rsidR="001366E3" w:rsidRPr="00436400" w:rsidRDefault="001366E3" w:rsidP="00DD605E">
            <w:pPr>
              <w:ind w:left="142" w:hanging="142"/>
              <w:jc w:val="both"/>
              <w:rPr>
                <w:rFonts w:ascii="Arial" w:hAnsi="Arial" w:cs="Arial"/>
                <w:sz w:val="18"/>
                <w:szCs w:val="18"/>
              </w:rPr>
            </w:pPr>
            <w:r w:rsidRPr="00436400">
              <w:rPr>
                <w:rFonts w:ascii="Arial" w:hAnsi="Arial" w:cs="Arial"/>
                <w:sz w:val="18"/>
                <w:szCs w:val="18"/>
              </w:rPr>
              <w:t>Zákonní zástupci mají povinnosti:</w:t>
            </w:r>
          </w:p>
          <w:p w14:paraId="1300943E" w14:textId="0A8E795C"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zajistit, aby žák docházel řádně do školy,</w:t>
            </w:r>
          </w:p>
          <w:p w14:paraId="1300943F" w14:textId="16D27D37"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informovat školu o změně zdravotní způsobilosti, zdravotních obtížích žáka nebo jiných závažných skutečnostech, které by mohly mít vliv na průběh vzdělávání,</w:t>
            </w:r>
          </w:p>
          <w:p w14:paraId="13009440" w14:textId="241A62B3"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dokládat důvody nepřítomnosti žáka ve vyučování v souladu s podmínkami stanovenými školním řádem,</w:t>
            </w:r>
          </w:p>
          <w:p w14:paraId="13009441" w14:textId="23493DF4"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oznamovat škole údaje, které jsou podstatné pro průběh vzdělávání nebo bezpečnost žáka, a změny v těchto údajích,</w:t>
            </w:r>
          </w:p>
          <w:p w14:paraId="13009442" w14:textId="4BDA73B6"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nahradit škodu, kterou žák způsobil svým nevhodným chováním a úmyslným ničením školního majetku,</w:t>
            </w:r>
          </w:p>
          <w:p w14:paraId="13009443" w14:textId="1695DE31"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průběžně kontrolovat žákovskou knížku (nejméně 1 x týdně) a kontrolu potvrdí svým podpisem,</w:t>
            </w:r>
          </w:p>
          <w:p w14:paraId="13009444" w14:textId="0E79C5CF" w:rsidR="001366E3" w:rsidRPr="00436400" w:rsidRDefault="001366E3" w:rsidP="00051849">
            <w:pPr>
              <w:pStyle w:val="Styl1"/>
              <w:numPr>
                <w:ilvl w:val="0"/>
                <w:numId w:val="13"/>
              </w:numPr>
              <w:ind w:left="426" w:hanging="284"/>
              <w:jc w:val="both"/>
              <w:rPr>
                <w:rFonts w:ascii="Arial" w:hAnsi="Arial" w:cs="Arial"/>
                <w:sz w:val="18"/>
                <w:szCs w:val="18"/>
              </w:rPr>
            </w:pPr>
            <w:r w:rsidRPr="00436400">
              <w:rPr>
                <w:rFonts w:ascii="Arial" w:hAnsi="Arial" w:cs="Arial"/>
                <w:sz w:val="18"/>
                <w:szCs w:val="18"/>
              </w:rPr>
              <w:t>na vyzvání ředitele se dostavit do školy k projednání závažných skutečností,</w:t>
            </w:r>
          </w:p>
          <w:p w14:paraId="13009445" w14:textId="1F20B6A0"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řídit se školním řádem a respektovat další vnitřní předpisy školy.</w:t>
            </w:r>
          </w:p>
        </w:tc>
      </w:tr>
      <w:tr w:rsidR="001366E3" w:rsidRPr="00436400" w14:paraId="13009451"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47" w14:textId="77777777" w:rsidR="001366E3" w:rsidRPr="00436400" w:rsidRDefault="001366E3" w:rsidP="00DD605E">
            <w:pPr>
              <w:ind w:left="142" w:hanging="142"/>
              <w:jc w:val="both"/>
              <w:rPr>
                <w:rFonts w:ascii="Arial" w:hAnsi="Arial" w:cs="Arial"/>
                <w:sz w:val="18"/>
                <w:szCs w:val="18"/>
                <w:u w:val="single"/>
              </w:rPr>
            </w:pPr>
          </w:p>
          <w:p w14:paraId="13009448" w14:textId="77777777" w:rsidR="001366E3" w:rsidRPr="00962D50" w:rsidRDefault="001366E3" w:rsidP="00DD605E">
            <w:pPr>
              <w:ind w:left="142" w:hanging="142"/>
              <w:jc w:val="both"/>
              <w:rPr>
                <w:rFonts w:ascii="Arial" w:hAnsi="Arial" w:cs="Arial"/>
                <w:b/>
                <w:bCs/>
                <w:sz w:val="18"/>
                <w:szCs w:val="18"/>
                <w:u w:val="single"/>
              </w:rPr>
            </w:pPr>
            <w:r w:rsidRPr="00962D50">
              <w:rPr>
                <w:rFonts w:ascii="Arial" w:hAnsi="Arial" w:cs="Arial"/>
                <w:b/>
                <w:bCs/>
                <w:sz w:val="18"/>
                <w:szCs w:val="18"/>
                <w:u w:val="single"/>
              </w:rPr>
              <w:t>2.2 Docházka do školy</w:t>
            </w:r>
          </w:p>
          <w:p w14:paraId="13009449" w14:textId="4BE6A0BB" w:rsidR="001366E3" w:rsidRPr="00436400" w:rsidRDefault="001366E3" w:rsidP="00051849">
            <w:pPr>
              <w:pStyle w:val="Bezmezer"/>
              <w:numPr>
                <w:ilvl w:val="0"/>
                <w:numId w:val="14"/>
              </w:numPr>
              <w:ind w:left="426" w:hanging="284"/>
              <w:jc w:val="both"/>
              <w:rPr>
                <w:rFonts w:ascii="Arial" w:hAnsi="Arial" w:cs="Arial"/>
                <w:sz w:val="18"/>
                <w:szCs w:val="18"/>
              </w:rPr>
            </w:pPr>
            <w:r w:rsidRPr="00436400">
              <w:rPr>
                <w:rFonts w:ascii="Arial" w:hAnsi="Arial" w:cs="Arial"/>
                <w:sz w:val="18"/>
                <w:szCs w:val="18"/>
              </w:rPr>
              <w:t xml:space="preserve">Žák chodí do školy pravidelně a včas podle rozvrhu hodin. </w:t>
            </w:r>
          </w:p>
          <w:p w14:paraId="1300944B" w14:textId="465B860D" w:rsidR="001366E3" w:rsidRPr="00436400" w:rsidRDefault="001366E3" w:rsidP="00051849">
            <w:pPr>
              <w:pStyle w:val="Bezmezer"/>
              <w:numPr>
                <w:ilvl w:val="0"/>
                <w:numId w:val="14"/>
              </w:numPr>
              <w:ind w:left="426" w:hanging="284"/>
              <w:rPr>
                <w:rFonts w:ascii="Arial" w:hAnsi="Arial" w:cs="Arial"/>
                <w:sz w:val="18"/>
                <w:szCs w:val="18"/>
                <w:lang w:eastAsia="cs-CZ"/>
              </w:rPr>
            </w:pPr>
            <w:r w:rsidRPr="00436400">
              <w:rPr>
                <w:rFonts w:ascii="Arial" w:hAnsi="Arial" w:cs="Arial"/>
                <w:sz w:val="18"/>
                <w:szCs w:val="18"/>
              </w:rPr>
              <w:t>Žák se v době mimo vyučování nezdržuje v prostorách školy. Pobyt ve</w:t>
            </w:r>
            <w:r w:rsidR="00F32906">
              <w:rPr>
                <w:rFonts w:ascii="Arial" w:hAnsi="Arial" w:cs="Arial"/>
                <w:sz w:val="18"/>
                <w:szCs w:val="18"/>
              </w:rPr>
              <w:t xml:space="preserve"> </w:t>
            </w:r>
            <w:r w:rsidRPr="00436400">
              <w:rPr>
                <w:rFonts w:ascii="Arial" w:hAnsi="Arial" w:cs="Arial"/>
                <w:sz w:val="18"/>
                <w:szCs w:val="18"/>
              </w:rPr>
              <w:t>školních prostorách mimo vyučování je povolen pouze v přítomnosti pedagogického pracovníka nebo zaměstnance školy.</w:t>
            </w:r>
          </w:p>
          <w:p w14:paraId="1300944C" w14:textId="79F4B57C" w:rsidR="001366E3" w:rsidRPr="00436400" w:rsidRDefault="001366E3" w:rsidP="00051849">
            <w:pPr>
              <w:pStyle w:val="Bezmezer"/>
              <w:numPr>
                <w:ilvl w:val="0"/>
                <w:numId w:val="14"/>
              </w:numPr>
              <w:ind w:left="426" w:hanging="284"/>
              <w:rPr>
                <w:rFonts w:ascii="Arial" w:hAnsi="Arial" w:cs="Arial"/>
                <w:sz w:val="18"/>
                <w:szCs w:val="18"/>
                <w:lang w:eastAsia="cs-CZ"/>
              </w:rPr>
            </w:pPr>
            <w:r w:rsidRPr="00436400">
              <w:rPr>
                <w:rFonts w:ascii="Arial" w:hAnsi="Arial" w:cs="Arial"/>
                <w:sz w:val="18"/>
                <w:szCs w:val="18"/>
              </w:rPr>
              <w:t>Za docházku žáka zodpovídají zákonní zástupci žáka.</w:t>
            </w:r>
          </w:p>
          <w:p w14:paraId="1300944D" w14:textId="7872B63A" w:rsidR="001366E3" w:rsidRPr="00436400" w:rsidRDefault="001366E3" w:rsidP="00051849">
            <w:pPr>
              <w:pStyle w:val="Bezmezer"/>
              <w:numPr>
                <w:ilvl w:val="0"/>
                <w:numId w:val="14"/>
              </w:numPr>
              <w:ind w:left="426" w:hanging="284"/>
              <w:jc w:val="both"/>
              <w:rPr>
                <w:rFonts w:ascii="Arial" w:hAnsi="Arial" w:cs="Arial"/>
                <w:sz w:val="18"/>
                <w:szCs w:val="18"/>
                <w:lang w:eastAsia="cs-CZ"/>
              </w:rPr>
            </w:pPr>
            <w:r w:rsidRPr="00436400">
              <w:rPr>
                <w:rFonts w:ascii="Arial" w:hAnsi="Arial" w:cs="Arial"/>
                <w:sz w:val="18"/>
                <w:szCs w:val="18"/>
              </w:rPr>
              <w:t>Evidenci docházky žák</w:t>
            </w:r>
            <w:r w:rsidR="006F3581">
              <w:rPr>
                <w:rFonts w:ascii="Arial" w:hAnsi="Arial" w:cs="Arial"/>
                <w:sz w:val="18"/>
                <w:szCs w:val="18"/>
              </w:rPr>
              <w:t>a</w:t>
            </w:r>
            <w:r w:rsidRPr="00436400">
              <w:rPr>
                <w:rFonts w:ascii="Arial" w:hAnsi="Arial" w:cs="Arial"/>
                <w:sz w:val="18"/>
                <w:szCs w:val="18"/>
              </w:rPr>
              <w:t xml:space="preserve"> do vyučování vede třídní učitel.</w:t>
            </w:r>
          </w:p>
          <w:p w14:paraId="1300944E" w14:textId="6E896203" w:rsidR="001366E3" w:rsidRPr="00436400" w:rsidRDefault="001366E3" w:rsidP="00051849">
            <w:pPr>
              <w:pStyle w:val="Bezmezer"/>
              <w:numPr>
                <w:ilvl w:val="0"/>
                <w:numId w:val="14"/>
              </w:numPr>
              <w:ind w:left="426" w:hanging="284"/>
              <w:jc w:val="both"/>
              <w:rPr>
                <w:rFonts w:ascii="Arial" w:hAnsi="Arial" w:cs="Arial"/>
                <w:sz w:val="18"/>
                <w:szCs w:val="18"/>
                <w:lang w:eastAsia="cs-CZ"/>
              </w:rPr>
            </w:pPr>
            <w:r w:rsidRPr="00436400">
              <w:rPr>
                <w:rFonts w:ascii="Arial" w:hAnsi="Arial" w:cs="Arial"/>
                <w:sz w:val="18"/>
                <w:szCs w:val="18"/>
              </w:rPr>
              <w:t>Žá</w:t>
            </w:r>
            <w:r w:rsidR="006F3581">
              <w:rPr>
                <w:rFonts w:ascii="Arial" w:hAnsi="Arial" w:cs="Arial"/>
                <w:sz w:val="18"/>
                <w:szCs w:val="18"/>
              </w:rPr>
              <w:t>k</w:t>
            </w:r>
            <w:r w:rsidRPr="00436400">
              <w:rPr>
                <w:rFonts w:ascii="Arial" w:hAnsi="Arial" w:cs="Arial"/>
                <w:sz w:val="18"/>
                <w:szCs w:val="18"/>
              </w:rPr>
              <w:t xml:space="preserve"> přichází do školy alespoň 10 minut před začátkem vyučování a opouští školu nejpozději 15 minut po ukončení dopoledního nebo odpoledního vyučování (výjimky povoluje třídní učitel).</w:t>
            </w:r>
          </w:p>
          <w:p w14:paraId="1300944F" w14:textId="3E40417D" w:rsidR="001366E3" w:rsidRPr="00FE7469" w:rsidRDefault="00FF3A31" w:rsidP="00051849">
            <w:pPr>
              <w:pStyle w:val="Odstavecseseznamem"/>
              <w:numPr>
                <w:ilvl w:val="0"/>
                <w:numId w:val="14"/>
              </w:numPr>
              <w:ind w:left="426" w:hanging="284"/>
              <w:jc w:val="both"/>
              <w:rPr>
                <w:rFonts w:ascii="Arial" w:hAnsi="Arial" w:cs="Arial"/>
                <w:sz w:val="18"/>
                <w:szCs w:val="18"/>
              </w:rPr>
            </w:pPr>
            <w:r>
              <w:rPr>
                <w:rFonts w:ascii="Arial" w:hAnsi="Arial" w:cs="Arial"/>
                <w:sz w:val="18"/>
                <w:szCs w:val="18"/>
              </w:rPr>
              <w:t>Ž</w:t>
            </w:r>
            <w:r w:rsidR="00581FD5">
              <w:rPr>
                <w:rFonts w:ascii="Arial" w:hAnsi="Arial" w:cs="Arial"/>
                <w:sz w:val="18"/>
                <w:szCs w:val="18"/>
              </w:rPr>
              <w:t>ák</w:t>
            </w:r>
            <w:r w:rsidR="006F3581">
              <w:rPr>
                <w:rFonts w:ascii="Arial" w:hAnsi="Arial" w:cs="Arial"/>
                <w:sz w:val="18"/>
                <w:szCs w:val="18"/>
              </w:rPr>
              <w:t>ovi</w:t>
            </w:r>
            <w:r w:rsidR="00581FD5">
              <w:rPr>
                <w:rFonts w:ascii="Arial" w:hAnsi="Arial" w:cs="Arial"/>
                <w:sz w:val="18"/>
                <w:szCs w:val="18"/>
              </w:rPr>
              <w:t xml:space="preserve"> n</w:t>
            </w:r>
            <w:r w:rsidR="001366E3" w:rsidRPr="00FE7469">
              <w:rPr>
                <w:rFonts w:ascii="Arial" w:hAnsi="Arial" w:cs="Arial"/>
                <w:sz w:val="18"/>
                <w:szCs w:val="18"/>
              </w:rPr>
              <w:t xml:space="preserve">ení </w:t>
            </w:r>
            <w:r w:rsidR="001301D6">
              <w:rPr>
                <w:rFonts w:ascii="Arial" w:hAnsi="Arial" w:cs="Arial"/>
                <w:sz w:val="18"/>
                <w:szCs w:val="18"/>
              </w:rPr>
              <w:t xml:space="preserve">bez povolení </w:t>
            </w:r>
            <w:r w:rsidR="001366E3" w:rsidRPr="00FE7469">
              <w:rPr>
                <w:rFonts w:ascii="Arial" w:hAnsi="Arial" w:cs="Arial"/>
                <w:sz w:val="18"/>
                <w:szCs w:val="18"/>
              </w:rPr>
              <w:t>dovoleno vycházet ze školní budovy</w:t>
            </w:r>
            <w:r w:rsidR="00F87594">
              <w:rPr>
                <w:rFonts w:ascii="Arial" w:hAnsi="Arial" w:cs="Arial"/>
                <w:sz w:val="18"/>
                <w:szCs w:val="18"/>
              </w:rPr>
              <w:t>.</w:t>
            </w:r>
            <w:r w:rsidR="00DF4BF3">
              <w:rPr>
                <w:rFonts w:ascii="Arial" w:hAnsi="Arial" w:cs="Arial"/>
                <w:sz w:val="18"/>
                <w:szCs w:val="18"/>
              </w:rPr>
              <w:t xml:space="preserve"> </w:t>
            </w:r>
          </w:p>
          <w:p w14:paraId="13009450" w14:textId="77777777" w:rsidR="001366E3" w:rsidRPr="00436400" w:rsidRDefault="001366E3" w:rsidP="00DD605E">
            <w:pPr>
              <w:ind w:left="142" w:hanging="142"/>
              <w:jc w:val="both"/>
              <w:rPr>
                <w:rFonts w:ascii="Arial" w:hAnsi="Arial" w:cs="Arial"/>
                <w:sz w:val="18"/>
                <w:szCs w:val="18"/>
              </w:rPr>
            </w:pPr>
          </w:p>
        </w:tc>
      </w:tr>
      <w:tr w:rsidR="001366E3" w:rsidRPr="00436400" w14:paraId="13009460"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52" w14:textId="77777777" w:rsidR="001366E3" w:rsidRPr="00436400" w:rsidRDefault="001366E3" w:rsidP="00DD605E">
            <w:pPr>
              <w:pStyle w:val="Styl2"/>
              <w:jc w:val="both"/>
              <w:rPr>
                <w:rFonts w:ascii="Arial" w:hAnsi="Arial" w:cs="Arial"/>
                <w:sz w:val="18"/>
                <w:szCs w:val="18"/>
              </w:rPr>
            </w:pPr>
          </w:p>
          <w:p w14:paraId="13009453" w14:textId="77777777" w:rsidR="001366E3" w:rsidRPr="00835473" w:rsidRDefault="001366E3" w:rsidP="00F8548E">
            <w:pPr>
              <w:pStyle w:val="Styl2"/>
              <w:ind w:left="0" w:firstLine="0"/>
              <w:jc w:val="both"/>
              <w:rPr>
                <w:rFonts w:ascii="Arial" w:hAnsi="Arial" w:cs="Arial"/>
                <w:b/>
                <w:bCs/>
                <w:sz w:val="18"/>
                <w:szCs w:val="18"/>
              </w:rPr>
            </w:pPr>
            <w:r w:rsidRPr="00835473">
              <w:rPr>
                <w:rFonts w:ascii="Arial" w:hAnsi="Arial" w:cs="Arial"/>
                <w:b/>
                <w:bCs/>
                <w:sz w:val="18"/>
                <w:szCs w:val="18"/>
              </w:rPr>
              <w:t>2.3 Základní pravidla chování ve škole</w:t>
            </w:r>
          </w:p>
          <w:p w14:paraId="13009454" w14:textId="36EC4211"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Žák školy dodržuje pravidla slušného chování ve vztahu ke všem zaměstnancům školy i spolužákům. Nepoužív</w:t>
            </w:r>
            <w:r w:rsidR="00A72C0C">
              <w:rPr>
                <w:rFonts w:ascii="Arial" w:hAnsi="Arial" w:cs="Arial"/>
                <w:sz w:val="18"/>
                <w:szCs w:val="18"/>
              </w:rPr>
              <w:t>á</w:t>
            </w:r>
            <w:r w:rsidRPr="00436400">
              <w:rPr>
                <w:rFonts w:ascii="Arial" w:hAnsi="Arial" w:cs="Arial"/>
                <w:sz w:val="18"/>
                <w:szCs w:val="18"/>
              </w:rPr>
              <w:t xml:space="preserve"> hrubých a vulgárních slov. Používání výrazů jako „Děkuji“, „Prosím“, „Dovolte“ apod. je samozřejmostí.</w:t>
            </w:r>
          </w:p>
          <w:p w14:paraId="13009455" w14:textId="79FFA4CB"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Žák zdraví v budově i mimo ni srozumitelným pozdravem. Všichni žáci oslovují zaměstnance školy</w:t>
            </w:r>
            <w:proofErr w:type="gramStart"/>
            <w:r w:rsidR="0054589E">
              <w:rPr>
                <w:rFonts w:ascii="Arial" w:hAnsi="Arial" w:cs="Arial"/>
                <w:sz w:val="18"/>
                <w:szCs w:val="18"/>
              </w:rPr>
              <w:t>:</w:t>
            </w:r>
            <w:r w:rsidRPr="00436400">
              <w:rPr>
                <w:rFonts w:ascii="Arial" w:hAnsi="Arial" w:cs="Arial"/>
                <w:sz w:val="18"/>
                <w:szCs w:val="18"/>
              </w:rPr>
              <w:t xml:space="preserve"> ,,Pane</w:t>
            </w:r>
            <w:proofErr w:type="gramEnd"/>
            <w:r w:rsidRPr="00436400">
              <w:rPr>
                <w:rFonts w:ascii="Arial" w:hAnsi="Arial" w:cs="Arial"/>
                <w:sz w:val="18"/>
                <w:szCs w:val="18"/>
              </w:rPr>
              <w:t>, paní s</w:t>
            </w:r>
            <w:r w:rsidR="00DF4BF3">
              <w:rPr>
                <w:rFonts w:ascii="Arial" w:hAnsi="Arial" w:cs="Arial"/>
                <w:sz w:val="18"/>
                <w:szCs w:val="18"/>
              </w:rPr>
              <w:t> </w:t>
            </w:r>
            <w:r w:rsidRPr="00436400">
              <w:rPr>
                <w:rFonts w:ascii="Arial" w:hAnsi="Arial" w:cs="Arial"/>
                <w:sz w:val="18"/>
                <w:szCs w:val="18"/>
              </w:rPr>
              <w:t>funkcí</w:t>
            </w:r>
            <w:r w:rsidR="00DF4BF3">
              <w:rPr>
                <w:rFonts w:ascii="Arial" w:hAnsi="Arial" w:cs="Arial"/>
                <w:sz w:val="18"/>
                <w:szCs w:val="18"/>
              </w:rPr>
              <w:t>“</w:t>
            </w:r>
            <w:r w:rsidRPr="00436400">
              <w:rPr>
                <w:rFonts w:ascii="Arial" w:hAnsi="Arial" w:cs="Arial"/>
                <w:sz w:val="18"/>
                <w:szCs w:val="18"/>
              </w:rPr>
              <w:t>.</w:t>
            </w:r>
          </w:p>
          <w:p w14:paraId="13009457" w14:textId="164B3CE9" w:rsidR="001366E3" w:rsidRPr="00436400" w:rsidRDefault="001366E3" w:rsidP="00051849">
            <w:pPr>
              <w:pStyle w:val="Styl1"/>
              <w:numPr>
                <w:ilvl w:val="0"/>
                <w:numId w:val="14"/>
              </w:numPr>
              <w:ind w:left="426" w:hanging="284"/>
              <w:rPr>
                <w:rFonts w:ascii="Arial" w:hAnsi="Arial" w:cs="Arial"/>
                <w:sz w:val="18"/>
                <w:szCs w:val="18"/>
              </w:rPr>
            </w:pPr>
            <w:r w:rsidRPr="00436400">
              <w:rPr>
                <w:rFonts w:ascii="Arial" w:hAnsi="Arial" w:cs="Arial"/>
                <w:sz w:val="18"/>
                <w:szCs w:val="18"/>
              </w:rPr>
              <w:t>Žák je povinen respektovat práva spolužáků a zaměstnanců školy</w:t>
            </w:r>
            <w:r w:rsidR="00A601D4">
              <w:rPr>
                <w:rFonts w:ascii="Arial" w:hAnsi="Arial" w:cs="Arial"/>
                <w:sz w:val="18"/>
                <w:szCs w:val="18"/>
              </w:rPr>
              <w:t>.</w:t>
            </w:r>
          </w:p>
          <w:p w14:paraId="13009458" w14:textId="0B30784B"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Žák je zodpovědný za své chování a školní výsledky.</w:t>
            </w:r>
          </w:p>
          <w:p w14:paraId="1300945A" w14:textId="1D70ECBB" w:rsidR="001366E3" w:rsidRPr="00436400" w:rsidRDefault="001366E3" w:rsidP="00051849">
            <w:pPr>
              <w:pStyle w:val="Styl1"/>
              <w:numPr>
                <w:ilvl w:val="0"/>
                <w:numId w:val="14"/>
              </w:numPr>
              <w:ind w:left="426" w:hanging="284"/>
              <w:rPr>
                <w:rFonts w:ascii="Arial" w:hAnsi="Arial" w:cs="Arial"/>
                <w:sz w:val="18"/>
                <w:szCs w:val="18"/>
              </w:rPr>
            </w:pPr>
            <w:r w:rsidRPr="00436400">
              <w:rPr>
                <w:rFonts w:ascii="Arial" w:hAnsi="Arial" w:cs="Arial"/>
                <w:sz w:val="18"/>
                <w:szCs w:val="18"/>
              </w:rPr>
              <w:t>Zvláště hrubé slovní a úmyslné fyzické útoky žáka vůči spolužákům a zaměstnancům školy jsou považovány za závažné porušení školního řádu.</w:t>
            </w:r>
          </w:p>
          <w:p w14:paraId="1300945B" w14:textId="103680E0"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Žák pomáhá slabším nebo postiženým spolužákům, popřípadě dospělým návštěvníkům školy.</w:t>
            </w:r>
          </w:p>
          <w:p w14:paraId="1300945D" w14:textId="53B18A96"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Žák svých chováním a vystupováním na veřejnosti nepoškozuje dobré jméno školy.</w:t>
            </w:r>
          </w:p>
          <w:p w14:paraId="1300945E" w14:textId="4F75E80D"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Žá</w:t>
            </w:r>
            <w:r w:rsidR="00A72C0C">
              <w:rPr>
                <w:rFonts w:ascii="Arial" w:hAnsi="Arial" w:cs="Arial"/>
                <w:sz w:val="18"/>
                <w:szCs w:val="18"/>
              </w:rPr>
              <w:t>k</w:t>
            </w:r>
            <w:r w:rsidRPr="00436400">
              <w:rPr>
                <w:rFonts w:ascii="Arial" w:hAnsi="Arial" w:cs="Arial"/>
                <w:sz w:val="18"/>
                <w:szCs w:val="18"/>
              </w:rPr>
              <w:t xml:space="preserve"> nenarušuj</w:t>
            </w:r>
            <w:r w:rsidR="001003E5">
              <w:rPr>
                <w:rFonts w:ascii="Arial" w:hAnsi="Arial" w:cs="Arial"/>
                <w:sz w:val="18"/>
                <w:szCs w:val="18"/>
              </w:rPr>
              <w:t>e</w:t>
            </w:r>
            <w:r w:rsidRPr="00436400">
              <w:rPr>
                <w:rFonts w:ascii="Arial" w:hAnsi="Arial" w:cs="Arial"/>
                <w:sz w:val="18"/>
                <w:szCs w:val="18"/>
              </w:rPr>
              <w:t xml:space="preserve"> průběh vyučovací hodiny nevhodný</w:t>
            </w:r>
            <w:r w:rsidR="001003E5">
              <w:rPr>
                <w:rFonts w:ascii="Arial" w:hAnsi="Arial" w:cs="Arial"/>
                <w:sz w:val="18"/>
                <w:szCs w:val="18"/>
              </w:rPr>
              <w:t>m</w:t>
            </w:r>
            <w:r w:rsidRPr="00436400">
              <w:rPr>
                <w:rFonts w:ascii="Arial" w:hAnsi="Arial" w:cs="Arial"/>
                <w:sz w:val="18"/>
                <w:szCs w:val="18"/>
              </w:rPr>
              <w:t xml:space="preserve"> chováním a činnostmi, které </w:t>
            </w:r>
            <w:r w:rsidR="00493AF2">
              <w:rPr>
                <w:rFonts w:ascii="Arial" w:hAnsi="Arial" w:cs="Arial"/>
                <w:sz w:val="18"/>
                <w:szCs w:val="18"/>
              </w:rPr>
              <w:t xml:space="preserve">nesouvisí </w:t>
            </w:r>
            <w:r w:rsidR="0001742E">
              <w:rPr>
                <w:rFonts w:ascii="Arial" w:hAnsi="Arial" w:cs="Arial"/>
                <w:sz w:val="18"/>
                <w:szCs w:val="18"/>
              </w:rPr>
              <w:br/>
            </w:r>
            <w:r w:rsidR="00493AF2">
              <w:rPr>
                <w:rFonts w:ascii="Arial" w:hAnsi="Arial" w:cs="Arial"/>
                <w:sz w:val="18"/>
                <w:szCs w:val="18"/>
              </w:rPr>
              <w:t>s výukou</w:t>
            </w:r>
            <w:r w:rsidRPr="00436400">
              <w:rPr>
                <w:rFonts w:ascii="Arial" w:hAnsi="Arial" w:cs="Arial"/>
                <w:sz w:val="18"/>
                <w:szCs w:val="18"/>
              </w:rPr>
              <w:t xml:space="preserve"> (vyrušování při vyučování, napovídání při zkoušení, opisování při písemných zkouškách </w:t>
            </w:r>
            <w:r w:rsidR="0001742E">
              <w:rPr>
                <w:rFonts w:ascii="Arial" w:hAnsi="Arial" w:cs="Arial"/>
                <w:sz w:val="18"/>
                <w:szCs w:val="18"/>
              </w:rPr>
              <w:br/>
            </w:r>
            <w:r w:rsidRPr="00436400">
              <w:rPr>
                <w:rFonts w:ascii="Arial" w:hAnsi="Arial" w:cs="Arial"/>
                <w:sz w:val="18"/>
                <w:szCs w:val="18"/>
              </w:rPr>
              <w:t>a používání nepovolených pomůcek). Přestávek využívají k přípravě na vyučování,</w:t>
            </w:r>
            <w:r w:rsidR="000B6F2E">
              <w:rPr>
                <w:rFonts w:ascii="Arial" w:hAnsi="Arial" w:cs="Arial"/>
                <w:sz w:val="18"/>
                <w:szCs w:val="18"/>
              </w:rPr>
              <w:t xml:space="preserve"> k</w:t>
            </w:r>
            <w:r w:rsidRPr="00436400">
              <w:rPr>
                <w:rFonts w:ascii="Arial" w:hAnsi="Arial" w:cs="Arial"/>
                <w:sz w:val="18"/>
                <w:szCs w:val="18"/>
              </w:rPr>
              <w:t xml:space="preserve"> odpočinku</w:t>
            </w:r>
            <w:r w:rsidR="00936158">
              <w:rPr>
                <w:rFonts w:ascii="Arial" w:hAnsi="Arial" w:cs="Arial"/>
                <w:sz w:val="18"/>
                <w:szCs w:val="18"/>
              </w:rPr>
              <w:t xml:space="preserve"> </w:t>
            </w:r>
            <w:r w:rsidR="0001742E">
              <w:rPr>
                <w:rFonts w:ascii="Arial" w:hAnsi="Arial" w:cs="Arial"/>
                <w:sz w:val="18"/>
                <w:szCs w:val="18"/>
              </w:rPr>
              <w:br/>
            </w:r>
            <w:r w:rsidR="0075521D">
              <w:rPr>
                <w:rFonts w:ascii="Arial" w:hAnsi="Arial" w:cs="Arial"/>
                <w:sz w:val="18"/>
                <w:szCs w:val="18"/>
              </w:rPr>
              <w:t>a hygieně.</w:t>
            </w:r>
          </w:p>
          <w:p w14:paraId="2B1A2361" w14:textId="658ECF8B" w:rsidR="00571C2E" w:rsidRDefault="001A4C82" w:rsidP="00051849">
            <w:pPr>
              <w:pStyle w:val="Styl1"/>
              <w:numPr>
                <w:ilvl w:val="0"/>
                <w:numId w:val="14"/>
              </w:numPr>
              <w:ind w:left="426" w:hanging="284"/>
              <w:jc w:val="both"/>
              <w:rPr>
                <w:rFonts w:ascii="Arial" w:hAnsi="Arial" w:cs="Arial"/>
                <w:sz w:val="18"/>
                <w:szCs w:val="18"/>
              </w:rPr>
            </w:pPr>
            <w:r w:rsidRPr="00CC2F6F">
              <w:rPr>
                <w:rFonts w:ascii="Arial" w:hAnsi="Arial" w:cs="Arial"/>
                <w:sz w:val="18"/>
                <w:szCs w:val="18"/>
              </w:rPr>
              <w:t>Pokud si žá</w:t>
            </w:r>
            <w:r w:rsidR="0000096D">
              <w:rPr>
                <w:rFonts w:ascii="Arial" w:hAnsi="Arial" w:cs="Arial"/>
                <w:sz w:val="18"/>
                <w:szCs w:val="18"/>
              </w:rPr>
              <w:t>k</w:t>
            </w:r>
            <w:r w:rsidRPr="00CC2F6F">
              <w:rPr>
                <w:rFonts w:ascii="Arial" w:hAnsi="Arial" w:cs="Arial"/>
                <w:sz w:val="18"/>
                <w:szCs w:val="18"/>
              </w:rPr>
              <w:t xml:space="preserve"> dones</w:t>
            </w:r>
            <w:r w:rsidR="0000096D">
              <w:rPr>
                <w:rFonts w:ascii="Arial" w:hAnsi="Arial" w:cs="Arial"/>
                <w:sz w:val="18"/>
                <w:szCs w:val="18"/>
              </w:rPr>
              <w:t>e</w:t>
            </w:r>
            <w:r w:rsidRPr="00CC2F6F">
              <w:rPr>
                <w:rFonts w:ascii="Arial" w:hAnsi="Arial" w:cs="Arial"/>
                <w:sz w:val="18"/>
                <w:szCs w:val="18"/>
              </w:rPr>
              <w:t xml:space="preserve"> do školy mobilní telefon, musí být během </w:t>
            </w:r>
            <w:r w:rsidR="00FC0F03" w:rsidRPr="00CC2F6F">
              <w:rPr>
                <w:rFonts w:ascii="Arial" w:hAnsi="Arial" w:cs="Arial"/>
                <w:sz w:val="18"/>
                <w:szCs w:val="18"/>
              </w:rPr>
              <w:t xml:space="preserve">pobytu </w:t>
            </w:r>
            <w:r w:rsidR="007B7CFE" w:rsidRPr="00CC2F6F">
              <w:rPr>
                <w:rFonts w:ascii="Arial" w:hAnsi="Arial" w:cs="Arial"/>
                <w:sz w:val="18"/>
                <w:szCs w:val="18"/>
              </w:rPr>
              <w:t>ve škol</w:t>
            </w:r>
            <w:r w:rsidR="0000096D">
              <w:rPr>
                <w:rFonts w:ascii="Arial" w:hAnsi="Arial" w:cs="Arial"/>
                <w:sz w:val="18"/>
                <w:szCs w:val="18"/>
              </w:rPr>
              <w:t>e</w:t>
            </w:r>
            <w:r w:rsidRPr="00CC2F6F">
              <w:rPr>
                <w:rFonts w:ascii="Arial" w:hAnsi="Arial" w:cs="Arial"/>
                <w:sz w:val="18"/>
                <w:szCs w:val="18"/>
              </w:rPr>
              <w:t xml:space="preserve"> vypnu</w:t>
            </w:r>
            <w:r w:rsidR="0000096D">
              <w:rPr>
                <w:rFonts w:ascii="Arial" w:hAnsi="Arial" w:cs="Arial"/>
                <w:sz w:val="18"/>
                <w:szCs w:val="18"/>
              </w:rPr>
              <w:t>t</w:t>
            </w:r>
            <w:r w:rsidRPr="00CC2F6F">
              <w:rPr>
                <w:rFonts w:ascii="Arial" w:hAnsi="Arial" w:cs="Arial"/>
                <w:sz w:val="18"/>
                <w:szCs w:val="18"/>
              </w:rPr>
              <w:t xml:space="preserve"> a uložen ve školní taš</w:t>
            </w:r>
            <w:r w:rsidR="0000096D">
              <w:rPr>
                <w:rFonts w:ascii="Arial" w:hAnsi="Arial" w:cs="Arial"/>
                <w:sz w:val="18"/>
                <w:szCs w:val="18"/>
              </w:rPr>
              <w:t>ce</w:t>
            </w:r>
            <w:r w:rsidRPr="00CC2F6F">
              <w:rPr>
                <w:rFonts w:ascii="Arial" w:hAnsi="Arial" w:cs="Arial"/>
                <w:sz w:val="18"/>
                <w:szCs w:val="18"/>
              </w:rPr>
              <w:t>.</w:t>
            </w:r>
          </w:p>
          <w:p w14:paraId="657121AB" w14:textId="215E84AE" w:rsidR="001A4C82" w:rsidRPr="0000096D" w:rsidRDefault="001A4C82" w:rsidP="0000096D">
            <w:pPr>
              <w:pStyle w:val="Styl1"/>
              <w:numPr>
                <w:ilvl w:val="0"/>
                <w:numId w:val="14"/>
              </w:numPr>
              <w:ind w:left="426" w:hanging="284"/>
              <w:rPr>
                <w:rFonts w:ascii="Arial" w:hAnsi="Arial" w:cs="Arial"/>
                <w:sz w:val="18"/>
                <w:szCs w:val="18"/>
              </w:rPr>
            </w:pPr>
            <w:r w:rsidRPr="00436400">
              <w:rPr>
                <w:rFonts w:ascii="Arial" w:hAnsi="Arial" w:cs="Arial"/>
                <w:sz w:val="18"/>
                <w:szCs w:val="18"/>
              </w:rPr>
              <w:t>Žák</w:t>
            </w:r>
            <w:r w:rsidR="0000096D">
              <w:rPr>
                <w:rFonts w:ascii="Arial" w:hAnsi="Arial" w:cs="Arial"/>
                <w:sz w:val="18"/>
                <w:szCs w:val="18"/>
              </w:rPr>
              <w:t>ovi</w:t>
            </w:r>
            <w:r w:rsidRPr="00436400">
              <w:rPr>
                <w:rFonts w:ascii="Arial" w:hAnsi="Arial" w:cs="Arial"/>
                <w:sz w:val="18"/>
                <w:szCs w:val="18"/>
              </w:rPr>
              <w:t xml:space="preserve"> není povoleno </w:t>
            </w:r>
            <w:r w:rsidR="00C0030F">
              <w:rPr>
                <w:rFonts w:ascii="Arial" w:hAnsi="Arial" w:cs="Arial"/>
                <w:sz w:val="18"/>
                <w:szCs w:val="18"/>
              </w:rPr>
              <w:t>při</w:t>
            </w:r>
            <w:r w:rsidR="0000236F">
              <w:rPr>
                <w:rFonts w:ascii="Arial" w:hAnsi="Arial" w:cs="Arial"/>
                <w:sz w:val="18"/>
                <w:szCs w:val="18"/>
              </w:rPr>
              <w:t xml:space="preserve"> výuce</w:t>
            </w:r>
            <w:r w:rsidRPr="00436400">
              <w:rPr>
                <w:rFonts w:ascii="Arial" w:hAnsi="Arial" w:cs="Arial"/>
                <w:sz w:val="18"/>
                <w:szCs w:val="18"/>
              </w:rPr>
              <w:t xml:space="preserve"> a </w:t>
            </w:r>
            <w:r w:rsidR="0000236F">
              <w:rPr>
                <w:rFonts w:ascii="Arial" w:hAnsi="Arial" w:cs="Arial"/>
                <w:sz w:val="18"/>
                <w:szCs w:val="18"/>
              </w:rPr>
              <w:t>souvisejících</w:t>
            </w:r>
            <w:r w:rsidRPr="00436400">
              <w:rPr>
                <w:rFonts w:ascii="Arial" w:hAnsi="Arial" w:cs="Arial"/>
                <w:sz w:val="18"/>
                <w:szCs w:val="18"/>
              </w:rPr>
              <w:t xml:space="preserve"> akcích pořádaných školou pořizovat jakýkoli záznam na mobilní telefon, či jinou záznamovou techniku bez povolení vyučujícího či dozoru. </w:t>
            </w:r>
            <w:r w:rsidRPr="0000096D">
              <w:rPr>
                <w:rFonts w:ascii="Arial" w:hAnsi="Arial" w:cs="Arial"/>
                <w:sz w:val="18"/>
                <w:szCs w:val="18"/>
              </w:rPr>
              <w:t>Pořízení a následné zveřejnění nebo jiné šíření takové nahrávky je považováno za závažné porušení školního řádu.</w:t>
            </w:r>
          </w:p>
          <w:p w14:paraId="26AA34B1" w14:textId="3644A0AD" w:rsidR="00571C2E" w:rsidRDefault="00571C2E"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Žák je plně zodpovědný za svůj majetek v prostorách školy. Doporučujeme nosit pouze věci potřebné k výuce, cenné věci do školy nenosit</w:t>
            </w:r>
            <w:r>
              <w:rPr>
                <w:rFonts w:ascii="Arial" w:hAnsi="Arial" w:cs="Arial"/>
                <w:sz w:val="18"/>
                <w:szCs w:val="18"/>
              </w:rPr>
              <w:t>.</w:t>
            </w:r>
            <w:r w:rsidRPr="00CC2F6F">
              <w:rPr>
                <w:rFonts w:ascii="Arial" w:hAnsi="Arial" w:cs="Arial"/>
                <w:sz w:val="18"/>
                <w:szCs w:val="18"/>
              </w:rPr>
              <w:t xml:space="preserve"> </w:t>
            </w:r>
            <w:r w:rsidRPr="00436400">
              <w:rPr>
                <w:rFonts w:ascii="Arial" w:hAnsi="Arial" w:cs="Arial"/>
                <w:sz w:val="18"/>
                <w:szCs w:val="18"/>
              </w:rPr>
              <w:t>Ztráty věcí hlásí žáci neprodleně učiteli.</w:t>
            </w:r>
          </w:p>
          <w:p w14:paraId="4E9E9EF3" w14:textId="1573AF6F" w:rsidR="00203E60" w:rsidRDefault="00E55679" w:rsidP="003D3E32">
            <w:pPr>
              <w:pStyle w:val="Styl1"/>
              <w:numPr>
                <w:ilvl w:val="0"/>
                <w:numId w:val="14"/>
              </w:numPr>
              <w:ind w:left="426" w:hanging="284"/>
              <w:jc w:val="both"/>
              <w:rPr>
                <w:rFonts w:ascii="Arial" w:hAnsi="Arial" w:cs="Arial"/>
                <w:sz w:val="18"/>
                <w:szCs w:val="18"/>
              </w:rPr>
            </w:pPr>
            <w:r w:rsidRPr="00203E60">
              <w:rPr>
                <w:rFonts w:ascii="Arial" w:hAnsi="Arial" w:cs="Arial"/>
                <w:sz w:val="18"/>
                <w:szCs w:val="18"/>
              </w:rPr>
              <w:t>Žá</w:t>
            </w:r>
            <w:r w:rsidR="00741699" w:rsidRPr="00203E60">
              <w:rPr>
                <w:rFonts w:ascii="Arial" w:hAnsi="Arial" w:cs="Arial"/>
                <w:sz w:val="18"/>
                <w:szCs w:val="18"/>
              </w:rPr>
              <w:t>k</w:t>
            </w:r>
            <w:r w:rsidRPr="00203E60">
              <w:rPr>
                <w:rFonts w:ascii="Arial" w:hAnsi="Arial" w:cs="Arial"/>
                <w:sz w:val="18"/>
                <w:szCs w:val="18"/>
              </w:rPr>
              <w:t xml:space="preserve"> do školy nenosí nevhodné nápoje/potraviny (energetické drinky a také jiné nápoje/potraviny evokující návykové látky – alkohol, tabák</w:t>
            </w:r>
            <w:r w:rsidR="00835473" w:rsidRPr="00203E60">
              <w:rPr>
                <w:rFonts w:ascii="Arial" w:hAnsi="Arial" w:cs="Arial"/>
                <w:sz w:val="18"/>
                <w:szCs w:val="18"/>
              </w:rPr>
              <w:t>)</w:t>
            </w:r>
            <w:r w:rsidRPr="00203E60">
              <w:rPr>
                <w:rFonts w:ascii="Arial" w:hAnsi="Arial" w:cs="Arial"/>
                <w:sz w:val="18"/>
                <w:szCs w:val="18"/>
              </w:rPr>
              <w:t>.</w:t>
            </w:r>
          </w:p>
          <w:p w14:paraId="23FA1DEE" w14:textId="14985D8D" w:rsidR="001C712E" w:rsidRPr="00432B98" w:rsidRDefault="003D3E32" w:rsidP="00432B98">
            <w:pPr>
              <w:pStyle w:val="Styl1"/>
              <w:numPr>
                <w:ilvl w:val="0"/>
                <w:numId w:val="14"/>
              </w:numPr>
              <w:ind w:left="426" w:hanging="284"/>
              <w:jc w:val="both"/>
              <w:rPr>
                <w:rFonts w:ascii="Arial" w:hAnsi="Arial" w:cs="Arial"/>
                <w:sz w:val="18"/>
                <w:szCs w:val="18"/>
              </w:rPr>
            </w:pPr>
            <w:r w:rsidRPr="00432B98">
              <w:rPr>
                <w:rFonts w:ascii="Arial" w:hAnsi="Arial" w:cs="Arial"/>
                <w:sz w:val="18"/>
                <w:szCs w:val="18"/>
              </w:rPr>
              <w:lastRenderedPageBreak/>
              <w:t>Žákům a studentům je zakázáno do školy vnášet a ve škole užívat návykové látky a jedy a takové látky, které je svým vzhledem, chutí a konzistencí napodobují.</w:t>
            </w:r>
          </w:p>
          <w:p w14:paraId="35499646" w14:textId="281D6480" w:rsidR="00E8301D" w:rsidRDefault="00571C2E"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Žák</w:t>
            </w:r>
            <w:r w:rsidR="00D860B4">
              <w:rPr>
                <w:rFonts w:ascii="Arial" w:hAnsi="Arial" w:cs="Arial"/>
                <w:sz w:val="18"/>
                <w:szCs w:val="18"/>
              </w:rPr>
              <w:t>ovi</w:t>
            </w:r>
            <w:r w:rsidRPr="00436400">
              <w:rPr>
                <w:rFonts w:ascii="Arial" w:hAnsi="Arial" w:cs="Arial"/>
                <w:sz w:val="18"/>
                <w:szCs w:val="18"/>
              </w:rPr>
              <w:t xml:space="preserve"> není dovoleno vnášet do školy nebezpečné látky a předměty </w:t>
            </w:r>
            <w:r>
              <w:rPr>
                <w:rFonts w:ascii="Arial" w:hAnsi="Arial" w:cs="Arial"/>
                <w:sz w:val="18"/>
                <w:szCs w:val="18"/>
              </w:rPr>
              <w:t>(</w:t>
            </w:r>
            <w:r w:rsidRPr="00436400">
              <w:rPr>
                <w:rFonts w:ascii="Arial" w:hAnsi="Arial" w:cs="Arial"/>
                <w:sz w:val="18"/>
                <w:szCs w:val="18"/>
              </w:rPr>
              <w:t>jakékoliv zbraně</w:t>
            </w:r>
            <w:r>
              <w:rPr>
                <w:rFonts w:ascii="Arial" w:hAnsi="Arial" w:cs="Arial"/>
                <w:sz w:val="18"/>
                <w:szCs w:val="18"/>
              </w:rPr>
              <w:t xml:space="preserve">, </w:t>
            </w:r>
            <w:r w:rsidRPr="00436400">
              <w:rPr>
                <w:rFonts w:ascii="Arial" w:hAnsi="Arial" w:cs="Arial"/>
                <w:sz w:val="18"/>
                <w:szCs w:val="18"/>
              </w:rPr>
              <w:t>nož</w:t>
            </w:r>
            <w:r>
              <w:rPr>
                <w:rFonts w:ascii="Arial" w:hAnsi="Arial" w:cs="Arial"/>
                <w:sz w:val="18"/>
                <w:szCs w:val="18"/>
              </w:rPr>
              <w:t>e</w:t>
            </w:r>
            <w:r w:rsidRPr="00436400">
              <w:rPr>
                <w:rFonts w:ascii="Arial" w:hAnsi="Arial" w:cs="Arial"/>
                <w:sz w:val="18"/>
                <w:szCs w:val="18"/>
              </w:rPr>
              <w:t xml:space="preserve">, výbušniny </w:t>
            </w:r>
            <w:r>
              <w:rPr>
                <w:rFonts w:ascii="Arial" w:hAnsi="Arial" w:cs="Arial"/>
                <w:sz w:val="18"/>
                <w:szCs w:val="18"/>
              </w:rPr>
              <w:t>apod.)</w:t>
            </w:r>
            <w:r w:rsidRPr="00436400">
              <w:rPr>
                <w:rFonts w:ascii="Arial" w:hAnsi="Arial" w:cs="Arial"/>
                <w:sz w:val="18"/>
                <w:szCs w:val="18"/>
              </w:rPr>
              <w:t xml:space="preserve"> Toto ustanovení se vztahuje i na všechny akce pořádané školou</w:t>
            </w:r>
            <w:r>
              <w:rPr>
                <w:rFonts w:ascii="Arial" w:hAnsi="Arial" w:cs="Arial"/>
                <w:sz w:val="18"/>
                <w:szCs w:val="18"/>
              </w:rPr>
              <w:t>.</w:t>
            </w:r>
          </w:p>
          <w:p w14:paraId="05E48FBC" w14:textId="7F0AE283" w:rsidR="00571C2E" w:rsidRPr="00436400" w:rsidRDefault="00571C2E"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Velmi striktně a důrazně bude žák</w:t>
            </w:r>
            <w:r w:rsidR="00D860B4">
              <w:rPr>
                <w:rFonts w:ascii="Arial" w:hAnsi="Arial" w:cs="Arial"/>
                <w:sz w:val="18"/>
                <w:szCs w:val="18"/>
              </w:rPr>
              <w:t>em</w:t>
            </w:r>
            <w:r w:rsidRPr="00436400">
              <w:rPr>
                <w:rFonts w:ascii="Arial" w:hAnsi="Arial" w:cs="Arial"/>
                <w:sz w:val="18"/>
                <w:szCs w:val="18"/>
              </w:rPr>
              <w:t xml:space="preserve"> dodržován zákaz nošení, šíření a používání návykových látek</w:t>
            </w:r>
            <w:r w:rsidR="00D860B4">
              <w:rPr>
                <w:rFonts w:ascii="Arial" w:hAnsi="Arial" w:cs="Arial"/>
                <w:sz w:val="18"/>
                <w:szCs w:val="18"/>
              </w:rPr>
              <w:t>.</w:t>
            </w:r>
          </w:p>
          <w:p w14:paraId="6599263A" w14:textId="067E9B68" w:rsidR="001C712E" w:rsidRPr="00436400" w:rsidRDefault="00E55679"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Veškeré projevy šikany</w:t>
            </w:r>
            <w:r w:rsidR="00BF6790">
              <w:rPr>
                <w:rFonts w:ascii="Arial" w:hAnsi="Arial" w:cs="Arial"/>
                <w:sz w:val="18"/>
                <w:szCs w:val="18"/>
              </w:rPr>
              <w:t>, rasi</w:t>
            </w:r>
            <w:r w:rsidR="00D450C8">
              <w:rPr>
                <w:rFonts w:ascii="Arial" w:hAnsi="Arial" w:cs="Arial"/>
                <w:sz w:val="18"/>
                <w:szCs w:val="18"/>
              </w:rPr>
              <w:t>smu</w:t>
            </w:r>
            <w:r w:rsidR="008C2557">
              <w:rPr>
                <w:rFonts w:ascii="Arial" w:hAnsi="Arial" w:cs="Arial"/>
                <w:sz w:val="18"/>
                <w:szCs w:val="18"/>
              </w:rPr>
              <w:t>, xenofobie</w:t>
            </w:r>
            <w:r w:rsidR="00D450C8">
              <w:rPr>
                <w:rFonts w:ascii="Arial" w:hAnsi="Arial" w:cs="Arial"/>
                <w:sz w:val="18"/>
                <w:szCs w:val="18"/>
              </w:rPr>
              <w:t>,</w:t>
            </w:r>
            <w:r w:rsidR="00BF6790">
              <w:rPr>
                <w:rFonts w:ascii="Arial" w:hAnsi="Arial" w:cs="Arial"/>
                <w:sz w:val="18"/>
                <w:szCs w:val="18"/>
              </w:rPr>
              <w:t xml:space="preserve"> omezování osobní svobody </w:t>
            </w:r>
            <w:r w:rsidRPr="00436400">
              <w:rPr>
                <w:rFonts w:ascii="Arial" w:hAnsi="Arial" w:cs="Arial"/>
                <w:sz w:val="18"/>
                <w:szCs w:val="18"/>
              </w:rPr>
              <w:t xml:space="preserve">budou školou </w:t>
            </w:r>
            <w:r w:rsidR="00F66CAE">
              <w:rPr>
                <w:rFonts w:ascii="Arial" w:hAnsi="Arial" w:cs="Arial"/>
                <w:sz w:val="18"/>
                <w:szCs w:val="18"/>
              </w:rPr>
              <w:t xml:space="preserve">kázeňsky </w:t>
            </w:r>
            <w:r w:rsidR="00A4157B">
              <w:rPr>
                <w:rFonts w:ascii="Arial" w:hAnsi="Arial" w:cs="Arial"/>
                <w:sz w:val="18"/>
                <w:szCs w:val="18"/>
              </w:rPr>
              <w:t>řešeny</w:t>
            </w:r>
            <w:r w:rsidR="00A601CE">
              <w:rPr>
                <w:rFonts w:ascii="Arial" w:hAnsi="Arial" w:cs="Arial"/>
                <w:sz w:val="18"/>
                <w:szCs w:val="18"/>
              </w:rPr>
              <w:t>.</w:t>
            </w:r>
          </w:p>
          <w:p w14:paraId="7C08B121" w14:textId="3A6323A9" w:rsidR="00617436" w:rsidRPr="00436400" w:rsidRDefault="00E55679" w:rsidP="00051849">
            <w:pPr>
              <w:pStyle w:val="Styl1"/>
              <w:numPr>
                <w:ilvl w:val="0"/>
                <w:numId w:val="14"/>
              </w:numPr>
              <w:ind w:left="426" w:hanging="284"/>
              <w:rPr>
                <w:rFonts w:ascii="Arial" w:hAnsi="Arial" w:cs="Arial"/>
                <w:sz w:val="18"/>
                <w:szCs w:val="18"/>
              </w:rPr>
            </w:pPr>
            <w:r w:rsidRPr="00436400">
              <w:rPr>
                <w:rFonts w:ascii="Arial" w:hAnsi="Arial" w:cs="Arial"/>
                <w:sz w:val="18"/>
                <w:szCs w:val="18"/>
              </w:rPr>
              <w:t>Agresivní chování namířené proti učiteli</w:t>
            </w:r>
            <w:r w:rsidR="00D25210">
              <w:rPr>
                <w:rFonts w:ascii="Arial" w:hAnsi="Arial" w:cs="Arial"/>
                <w:sz w:val="18"/>
                <w:szCs w:val="18"/>
              </w:rPr>
              <w:t xml:space="preserve">, žáku či jiné osobě </w:t>
            </w:r>
            <w:r w:rsidRPr="00436400">
              <w:rPr>
                <w:rFonts w:ascii="Arial" w:hAnsi="Arial" w:cs="Arial"/>
                <w:sz w:val="18"/>
                <w:szCs w:val="18"/>
              </w:rPr>
              <w:t>(např. verbální osočování, vulgarismy, urážky, …) bude považováno za hrubé porušení školního řádu, projednáno se zákonnými zástupci žáka a potrestáno podle závažnosti</w:t>
            </w:r>
            <w:r w:rsidR="00E61FF0">
              <w:rPr>
                <w:rFonts w:ascii="Arial" w:hAnsi="Arial" w:cs="Arial"/>
                <w:sz w:val="18"/>
                <w:szCs w:val="18"/>
              </w:rPr>
              <w:t>.</w:t>
            </w:r>
            <w:r w:rsidRPr="00436400">
              <w:rPr>
                <w:rFonts w:ascii="Arial" w:hAnsi="Arial" w:cs="Arial"/>
                <w:sz w:val="18"/>
                <w:szCs w:val="18"/>
              </w:rPr>
              <w:t xml:space="preserve"> </w:t>
            </w:r>
          </w:p>
          <w:p w14:paraId="506E9AEE" w14:textId="77777777" w:rsidR="00F66CAE" w:rsidRDefault="00E55679"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 xml:space="preserve">Žák </w:t>
            </w:r>
            <w:proofErr w:type="gramStart"/>
            <w:r w:rsidRPr="00436400">
              <w:rPr>
                <w:rFonts w:ascii="Arial" w:hAnsi="Arial" w:cs="Arial"/>
                <w:sz w:val="18"/>
                <w:szCs w:val="18"/>
              </w:rPr>
              <w:t>šetří</w:t>
            </w:r>
            <w:proofErr w:type="gramEnd"/>
            <w:r w:rsidRPr="00436400">
              <w:rPr>
                <w:rFonts w:ascii="Arial" w:hAnsi="Arial" w:cs="Arial"/>
                <w:sz w:val="18"/>
                <w:szCs w:val="18"/>
              </w:rPr>
              <w:t xml:space="preserve"> školní zařízení, jakož i věci svoje a svých spolužáků. Úmyslnou škodu je žák nebo jeho zákonný zástupce povinen nahradit. Na WC udrž</w:t>
            </w:r>
            <w:r w:rsidR="00F66CAE">
              <w:rPr>
                <w:rFonts w:ascii="Arial" w:hAnsi="Arial" w:cs="Arial"/>
                <w:sz w:val="18"/>
                <w:szCs w:val="18"/>
              </w:rPr>
              <w:t>uje</w:t>
            </w:r>
            <w:r w:rsidRPr="00436400">
              <w:rPr>
                <w:rFonts w:ascii="Arial" w:hAnsi="Arial" w:cs="Arial"/>
                <w:sz w:val="18"/>
                <w:szCs w:val="18"/>
              </w:rPr>
              <w:t xml:space="preserve"> čistotu, šetrně zachází s toaletním papírem, nezdržu</w:t>
            </w:r>
            <w:r w:rsidR="00F66CAE">
              <w:rPr>
                <w:rFonts w:ascii="Arial" w:hAnsi="Arial" w:cs="Arial"/>
                <w:sz w:val="18"/>
                <w:szCs w:val="18"/>
              </w:rPr>
              <w:t>je</w:t>
            </w:r>
            <w:r w:rsidRPr="00436400">
              <w:rPr>
                <w:rFonts w:ascii="Arial" w:hAnsi="Arial" w:cs="Arial"/>
                <w:sz w:val="18"/>
                <w:szCs w:val="18"/>
              </w:rPr>
              <w:t xml:space="preserve"> se bezdůvodně v prostorách WC. </w:t>
            </w:r>
          </w:p>
          <w:p w14:paraId="063C1396" w14:textId="6346A03D" w:rsidR="00617436" w:rsidRPr="00436400" w:rsidRDefault="00E55679"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Žá</w:t>
            </w:r>
            <w:r w:rsidR="00F66CAE">
              <w:rPr>
                <w:rFonts w:ascii="Arial" w:hAnsi="Arial" w:cs="Arial"/>
                <w:sz w:val="18"/>
                <w:szCs w:val="18"/>
              </w:rPr>
              <w:t>k</w:t>
            </w:r>
            <w:r w:rsidRPr="00436400">
              <w:rPr>
                <w:rFonts w:ascii="Arial" w:hAnsi="Arial" w:cs="Arial"/>
                <w:sz w:val="18"/>
                <w:szCs w:val="18"/>
              </w:rPr>
              <w:t xml:space="preserve"> nemanipuluj</w:t>
            </w:r>
            <w:r w:rsidR="00F66CAE">
              <w:rPr>
                <w:rFonts w:ascii="Arial" w:hAnsi="Arial" w:cs="Arial"/>
                <w:sz w:val="18"/>
                <w:szCs w:val="18"/>
              </w:rPr>
              <w:t>e</w:t>
            </w:r>
            <w:r w:rsidRPr="00436400">
              <w:rPr>
                <w:rFonts w:ascii="Arial" w:hAnsi="Arial" w:cs="Arial"/>
                <w:sz w:val="18"/>
                <w:szCs w:val="18"/>
              </w:rPr>
              <w:t xml:space="preserve"> se žaluziemi a okny. </w:t>
            </w:r>
          </w:p>
          <w:p w14:paraId="1300945F" w14:textId="214549BA" w:rsidR="001366E3" w:rsidRPr="00436400" w:rsidRDefault="00E55679" w:rsidP="00051849">
            <w:pPr>
              <w:pStyle w:val="Styl1"/>
              <w:numPr>
                <w:ilvl w:val="0"/>
                <w:numId w:val="14"/>
              </w:numPr>
              <w:ind w:left="426" w:hanging="284"/>
              <w:rPr>
                <w:rFonts w:ascii="Arial" w:hAnsi="Arial" w:cs="Arial"/>
                <w:sz w:val="18"/>
                <w:szCs w:val="18"/>
              </w:rPr>
            </w:pPr>
            <w:r w:rsidRPr="00436400">
              <w:rPr>
                <w:rFonts w:ascii="Arial" w:hAnsi="Arial" w:cs="Arial"/>
                <w:sz w:val="18"/>
                <w:szCs w:val="18"/>
              </w:rPr>
              <w:t>Při práci s počítačem se</w:t>
            </w:r>
            <w:r w:rsidR="00710A09">
              <w:rPr>
                <w:rFonts w:ascii="Arial" w:hAnsi="Arial" w:cs="Arial"/>
                <w:sz w:val="18"/>
                <w:szCs w:val="18"/>
              </w:rPr>
              <w:t xml:space="preserve"> žá</w:t>
            </w:r>
            <w:r w:rsidR="009D3936">
              <w:rPr>
                <w:rFonts w:ascii="Arial" w:hAnsi="Arial" w:cs="Arial"/>
                <w:sz w:val="18"/>
                <w:szCs w:val="18"/>
              </w:rPr>
              <w:t>k</w:t>
            </w:r>
            <w:r w:rsidRPr="00436400">
              <w:rPr>
                <w:rFonts w:ascii="Arial" w:hAnsi="Arial" w:cs="Arial"/>
                <w:sz w:val="18"/>
                <w:szCs w:val="18"/>
              </w:rPr>
              <w:t xml:space="preserve"> řídí řádem počítačové učebny. Na internetu dodržuje</w:t>
            </w:r>
            <w:r w:rsidR="00A053E7">
              <w:rPr>
                <w:rFonts w:ascii="Arial" w:hAnsi="Arial" w:cs="Arial"/>
                <w:sz w:val="18"/>
                <w:szCs w:val="18"/>
              </w:rPr>
              <w:t xml:space="preserve"> </w:t>
            </w:r>
            <w:r w:rsidRPr="00436400">
              <w:rPr>
                <w:rFonts w:ascii="Arial" w:hAnsi="Arial" w:cs="Arial"/>
                <w:sz w:val="18"/>
                <w:szCs w:val="18"/>
              </w:rPr>
              <w:t>pravidla bezpečného internetu</w:t>
            </w:r>
            <w:r w:rsidR="00435773">
              <w:rPr>
                <w:rFonts w:ascii="Arial" w:hAnsi="Arial" w:cs="Arial"/>
                <w:sz w:val="18"/>
                <w:szCs w:val="18"/>
              </w:rPr>
              <w:t>.</w:t>
            </w:r>
            <w:r w:rsidRPr="00436400">
              <w:rPr>
                <w:rFonts w:ascii="Arial" w:hAnsi="Arial" w:cs="Arial"/>
                <w:sz w:val="18"/>
                <w:szCs w:val="18"/>
              </w:rPr>
              <w:t xml:space="preserve"> V případě problému kyberšikan</w:t>
            </w:r>
            <w:r w:rsidR="00435773">
              <w:rPr>
                <w:rFonts w:ascii="Arial" w:hAnsi="Arial" w:cs="Arial"/>
                <w:sz w:val="18"/>
                <w:szCs w:val="18"/>
              </w:rPr>
              <w:t>y</w:t>
            </w:r>
            <w:r w:rsidR="000062CB">
              <w:rPr>
                <w:rFonts w:ascii="Arial" w:hAnsi="Arial" w:cs="Arial"/>
                <w:sz w:val="18"/>
                <w:szCs w:val="18"/>
              </w:rPr>
              <w:t xml:space="preserve"> </w:t>
            </w:r>
            <w:r w:rsidRPr="00436400">
              <w:rPr>
                <w:rFonts w:ascii="Arial" w:hAnsi="Arial" w:cs="Arial"/>
                <w:sz w:val="18"/>
                <w:szCs w:val="18"/>
              </w:rPr>
              <w:t xml:space="preserve">se obrátí na učitele nebo vedení školy. </w:t>
            </w:r>
          </w:p>
        </w:tc>
      </w:tr>
      <w:tr w:rsidR="001366E3" w:rsidRPr="00436400" w14:paraId="1300946C"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61" w14:textId="77777777" w:rsidR="001366E3" w:rsidRPr="00436400" w:rsidRDefault="001366E3" w:rsidP="00DD605E">
            <w:pPr>
              <w:pStyle w:val="Styl2"/>
              <w:jc w:val="both"/>
              <w:rPr>
                <w:rFonts w:ascii="Arial" w:hAnsi="Arial" w:cs="Arial"/>
                <w:sz w:val="18"/>
                <w:szCs w:val="18"/>
              </w:rPr>
            </w:pPr>
          </w:p>
          <w:p w14:paraId="13009462" w14:textId="3E5ED9B6" w:rsidR="001366E3" w:rsidRPr="00835473" w:rsidRDefault="001366E3" w:rsidP="00DD605E">
            <w:pPr>
              <w:pStyle w:val="Styl2"/>
              <w:jc w:val="both"/>
              <w:rPr>
                <w:rFonts w:ascii="Arial" w:hAnsi="Arial" w:cs="Arial"/>
                <w:b/>
                <w:bCs/>
                <w:sz w:val="18"/>
                <w:szCs w:val="18"/>
              </w:rPr>
            </w:pPr>
            <w:r w:rsidRPr="00835473">
              <w:rPr>
                <w:rFonts w:ascii="Arial" w:hAnsi="Arial" w:cs="Arial"/>
                <w:b/>
                <w:bCs/>
                <w:sz w:val="18"/>
                <w:szCs w:val="18"/>
              </w:rPr>
              <w:t>2.4 Připravenost žák</w:t>
            </w:r>
            <w:r w:rsidR="009D3936">
              <w:rPr>
                <w:rFonts w:ascii="Arial" w:hAnsi="Arial" w:cs="Arial"/>
                <w:b/>
                <w:bCs/>
                <w:sz w:val="18"/>
                <w:szCs w:val="18"/>
              </w:rPr>
              <w:t>a</w:t>
            </w:r>
            <w:r w:rsidRPr="00835473">
              <w:rPr>
                <w:rFonts w:ascii="Arial" w:hAnsi="Arial" w:cs="Arial"/>
                <w:b/>
                <w:bCs/>
                <w:sz w:val="18"/>
                <w:szCs w:val="18"/>
              </w:rPr>
              <w:t xml:space="preserve"> na výuku, nošení pomůcek a školních potřeb</w:t>
            </w:r>
          </w:p>
          <w:p w14:paraId="13009463" w14:textId="5D3015FB" w:rsidR="001366E3" w:rsidRPr="00436400" w:rsidRDefault="001366E3" w:rsidP="00051849">
            <w:pPr>
              <w:pStyle w:val="Bezmezer"/>
              <w:numPr>
                <w:ilvl w:val="0"/>
                <w:numId w:val="14"/>
              </w:numPr>
              <w:ind w:left="426" w:hanging="284"/>
              <w:jc w:val="both"/>
              <w:rPr>
                <w:rFonts w:ascii="Arial" w:hAnsi="Arial" w:cs="Arial"/>
                <w:sz w:val="18"/>
                <w:szCs w:val="18"/>
              </w:rPr>
            </w:pPr>
            <w:r w:rsidRPr="00436400">
              <w:rPr>
                <w:rFonts w:ascii="Arial" w:hAnsi="Arial" w:cs="Arial"/>
                <w:sz w:val="18"/>
                <w:szCs w:val="18"/>
              </w:rPr>
              <w:t>Do školy přichází žá</w:t>
            </w:r>
            <w:r w:rsidR="009D3936">
              <w:rPr>
                <w:rFonts w:ascii="Arial" w:hAnsi="Arial" w:cs="Arial"/>
                <w:sz w:val="18"/>
                <w:szCs w:val="18"/>
              </w:rPr>
              <w:t>k</w:t>
            </w:r>
            <w:r w:rsidRPr="00436400">
              <w:rPr>
                <w:rFonts w:ascii="Arial" w:hAnsi="Arial" w:cs="Arial"/>
                <w:sz w:val="18"/>
                <w:szCs w:val="18"/>
              </w:rPr>
              <w:t xml:space="preserve"> vhodně a čistě upraveni</w:t>
            </w:r>
            <w:r w:rsidR="000A4A67">
              <w:rPr>
                <w:rFonts w:ascii="Arial" w:hAnsi="Arial" w:cs="Arial"/>
                <w:sz w:val="18"/>
                <w:szCs w:val="18"/>
              </w:rPr>
              <w:t>, ve třídě j</w:t>
            </w:r>
            <w:r w:rsidR="009D3936">
              <w:rPr>
                <w:rFonts w:ascii="Arial" w:hAnsi="Arial" w:cs="Arial"/>
                <w:sz w:val="18"/>
                <w:szCs w:val="18"/>
              </w:rPr>
              <w:t>e</w:t>
            </w:r>
            <w:r w:rsidR="000A4A67">
              <w:rPr>
                <w:rFonts w:ascii="Arial" w:hAnsi="Arial" w:cs="Arial"/>
                <w:sz w:val="18"/>
                <w:szCs w:val="18"/>
              </w:rPr>
              <w:t xml:space="preserve"> přezut a převlečen</w:t>
            </w:r>
            <w:r w:rsidR="00E86FA9">
              <w:rPr>
                <w:rFonts w:ascii="Arial" w:hAnsi="Arial" w:cs="Arial"/>
                <w:sz w:val="18"/>
                <w:szCs w:val="18"/>
              </w:rPr>
              <w:t>.</w:t>
            </w:r>
          </w:p>
          <w:p w14:paraId="13009464" w14:textId="2702A75B" w:rsidR="001366E3" w:rsidRPr="00436400" w:rsidRDefault="001366E3" w:rsidP="00051849">
            <w:pPr>
              <w:pStyle w:val="Bezmezer"/>
              <w:numPr>
                <w:ilvl w:val="0"/>
                <w:numId w:val="14"/>
              </w:numPr>
              <w:ind w:left="426" w:hanging="284"/>
              <w:jc w:val="both"/>
              <w:rPr>
                <w:rFonts w:ascii="Arial" w:hAnsi="Arial" w:cs="Arial"/>
                <w:sz w:val="18"/>
                <w:szCs w:val="18"/>
              </w:rPr>
            </w:pPr>
            <w:r w:rsidRPr="00436400">
              <w:rPr>
                <w:rFonts w:ascii="Arial" w:hAnsi="Arial" w:cs="Arial"/>
                <w:sz w:val="18"/>
                <w:szCs w:val="18"/>
              </w:rPr>
              <w:t>Žá</w:t>
            </w:r>
            <w:r w:rsidR="00E86FA9">
              <w:rPr>
                <w:rFonts w:ascii="Arial" w:hAnsi="Arial" w:cs="Arial"/>
                <w:sz w:val="18"/>
                <w:szCs w:val="18"/>
              </w:rPr>
              <w:t>k</w:t>
            </w:r>
            <w:r w:rsidRPr="00436400">
              <w:rPr>
                <w:rFonts w:ascii="Arial" w:hAnsi="Arial" w:cs="Arial"/>
                <w:sz w:val="18"/>
                <w:szCs w:val="18"/>
              </w:rPr>
              <w:t xml:space="preserve"> udržuj</w:t>
            </w:r>
            <w:r w:rsidR="00E86FA9">
              <w:rPr>
                <w:rFonts w:ascii="Arial" w:hAnsi="Arial" w:cs="Arial"/>
                <w:sz w:val="18"/>
                <w:szCs w:val="18"/>
              </w:rPr>
              <w:t>e</w:t>
            </w:r>
            <w:r w:rsidRPr="00436400">
              <w:rPr>
                <w:rFonts w:ascii="Arial" w:hAnsi="Arial" w:cs="Arial"/>
                <w:sz w:val="18"/>
                <w:szCs w:val="18"/>
              </w:rPr>
              <w:t xml:space="preserve"> své pracovní místo a jeho okolí v čistotě a pořádku.</w:t>
            </w:r>
          </w:p>
          <w:p w14:paraId="13009465" w14:textId="399A2646" w:rsidR="001366E3" w:rsidRPr="00436400" w:rsidRDefault="001366E3" w:rsidP="00051849">
            <w:pPr>
              <w:pStyle w:val="Bezmezer"/>
              <w:numPr>
                <w:ilvl w:val="0"/>
                <w:numId w:val="14"/>
              </w:numPr>
              <w:ind w:left="426" w:hanging="284"/>
              <w:jc w:val="both"/>
              <w:rPr>
                <w:rFonts w:ascii="Arial" w:hAnsi="Arial" w:cs="Arial"/>
                <w:sz w:val="18"/>
                <w:szCs w:val="18"/>
              </w:rPr>
            </w:pPr>
            <w:r w:rsidRPr="00436400">
              <w:rPr>
                <w:rFonts w:ascii="Arial" w:hAnsi="Arial" w:cs="Arial"/>
                <w:sz w:val="18"/>
                <w:szCs w:val="18"/>
              </w:rPr>
              <w:t>Žá</w:t>
            </w:r>
            <w:r w:rsidR="00E86FA9">
              <w:rPr>
                <w:rFonts w:ascii="Arial" w:hAnsi="Arial" w:cs="Arial"/>
                <w:sz w:val="18"/>
                <w:szCs w:val="18"/>
              </w:rPr>
              <w:t>k</w:t>
            </w:r>
            <w:r w:rsidRPr="00436400">
              <w:rPr>
                <w:rFonts w:ascii="Arial" w:hAnsi="Arial" w:cs="Arial"/>
                <w:sz w:val="18"/>
                <w:szCs w:val="18"/>
              </w:rPr>
              <w:t xml:space="preserve"> </w:t>
            </w:r>
            <w:r w:rsidR="005A65F2">
              <w:rPr>
                <w:rFonts w:ascii="Arial" w:hAnsi="Arial" w:cs="Arial"/>
                <w:sz w:val="18"/>
                <w:szCs w:val="18"/>
              </w:rPr>
              <w:t>j</w:t>
            </w:r>
            <w:r w:rsidR="00E86FA9">
              <w:rPr>
                <w:rFonts w:ascii="Arial" w:hAnsi="Arial" w:cs="Arial"/>
                <w:sz w:val="18"/>
                <w:szCs w:val="18"/>
              </w:rPr>
              <w:t>e</w:t>
            </w:r>
            <w:r w:rsidR="005A65F2">
              <w:rPr>
                <w:rFonts w:ascii="Arial" w:hAnsi="Arial" w:cs="Arial"/>
                <w:sz w:val="18"/>
                <w:szCs w:val="18"/>
              </w:rPr>
              <w:t xml:space="preserve"> připraven </w:t>
            </w:r>
            <w:r w:rsidR="00C535C0">
              <w:rPr>
                <w:rFonts w:ascii="Arial" w:hAnsi="Arial" w:cs="Arial"/>
                <w:sz w:val="18"/>
                <w:szCs w:val="18"/>
              </w:rPr>
              <w:t>na výuku podle pokynů vyučujících a druhu činnosti</w:t>
            </w:r>
            <w:r w:rsidR="00D879DD">
              <w:rPr>
                <w:rFonts w:ascii="Arial" w:hAnsi="Arial" w:cs="Arial"/>
                <w:sz w:val="18"/>
                <w:szCs w:val="18"/>
              </w:rPr>
              <w:t xml:space="preserve">. </w:t>
            </w:r>
            <w:r w:rsidR="00AE3003">
              <w:rPr>
                <w:rFonts w:ascii="Arial" w:hAnsi="Arial" w:cs="Arial"/>
                <w:sz w:val="18"/>
                <w:szCs w:val="18"/>
              </w:rPr>
              <w:t>N</w:t>
            </w:r>
            <w:r w:rsidRPr="00436400">
              <w:rPr>
                <w:rFonts w:ascii="Arial" w:hAnsi="Arial" w:cs="Arial"/>
                <w:sz w:val="18"/>
                <w:szCs w:val="18"/>
              </w:rPr>
              <w:t xml:space="preserve">a hodiny tělesné výchovy </w:t>
            </w:r>
            <w:r w:rsidR="00AE3003">
              <w:rPr>
                <w:rFonts w:ascii="Arial" w:hAnsi="Arial" w:cs="Arial"/>
                <w:sz w:val="18"/>
                <w:szCs w:val="18"/>
              </w:rPr>
              <w:t>a pracovních činností</w:t>
            </w:r>
            <w:r w:rsidR="000F64E9">
              <w:rPr>
                <w:rFonts w:ascii="Arial" w:hAnsi="Arial" w:cs="Arial"/>
                <w:sz w:val="18"/>
                <w:szCs w:val="18"/>
              </w:rPr>
              <w:t xml:space="preserve"> m</w:t>
            </w:r>
            <w:r w:rsidR="00E86FA9">
              <w:rPr>
                <w:rFonts w:ascii="Arial" w:hAnsi="Arial" w:cs="Arial"/>
                <w:sz w:val="18"/>
                <w:szCs w:val="18"/>
              </w:rPr>
              <w:t>á</w:t>
            </w:r>
            <w:r w:rsidR="000F64E9">
              <w:rPr>
                <w:rFonts w:ascii="Arial" w:hAnsi="Arial" w:cs="Arial"/>
                <w:sz w:val="18"/>
                <w:szCs w:val="18"/>
              </w:rPr>
              <w:t xml:space="preserve"> </w:t>
            </w:r>
            <w:r w:rsidRPr="00436400">
              <w:rPr>
                <w:rFonts w:ascii="Arial" w:hAnsi="Arial" w:cs="Arial"/>
                <w:sz w:val="18"/>
                <w:szCs w:val="18"/>
              </w:rPr>
              <w:t>vhodný oděv a obuv.</w:t>
            </w:r>
          </w:p>
          <w:p w14:paraId="13009466" w14:textId="201580A7" w:rsidR="001366E3" w:rsidRPr="00436400" w:rsidRDefault="001366E3" w:rsidP="00051849">
            <w:pPr>
              <w:pStyle w:val="Bezmezer"/>
              <w:numPr>
                <w:ilvl w:val="0"/>
                <w:numId w:val="14"/>
              </w:numPr>
              <w:ind w:left="426" w:hanging="284"/>
              <w:jc w:val="both"/>
              <w:rPr>
                <w:rFonts w:ascii="Arial" w:hAnsi="Arial" w:cs="Arial"/>
                <w:sz w:val="18"/>
                <w:szCs w:val="18"/>
              </w:rPr>
            </w:pPr>
            <w:r w:rsidRPr="00436400">
              <w:rPr>
                <w:rFonts w:ascii="Arial" w:hAnsi="Arial" w:cs="Arial"/>
                <w:sz w:val="18"/>
                <w:szCs w:val="18"/>
              </w:rPr>
              <w:t>Jestliže se žák nemohl na vyučování náležitě připravit nebo nevypracoval domácí úlohu, oml</w:t>
            </w:r>
            <w:r w:rsidR="00F22B5B">
              <w:rPr>
                <w:rFonts w:ascii="Arial" w:hAnsi="Arial" w:cs="Arial"/>
                <w:sz w:val="18"/>
                <w:szCs w:val="18"/>
              </w:rPr>
              <w:t>ouvá</w:t>
            </w:r>
            <w:r w:rsidRPr="00436400">
              <w:rPr>
                <w:rFonts w:ascii="Arial" w:hAnsi="Arial" w:cs="Arial"/>
                <w:sz w:val="18"/>
                <w:szCs w:val="18"/>
              </w:rPr>
              <w:t xml:space="preserve"> se učiteli na počátku vyučovací hodiny. </w:t>
            </w:r>
          </w:p>
          <w:p w14:paraId="13009467" w14:textId="0C0B1EC9" w:rsidR="001366E3" w:rsidRPr="00436400" w:rsidRDefault="001366E3" w:rsidP="00051849">
            <w:pPr>
              <w:pStyle w:val="Bezmezer"/>
              <w:numPr>
                <w:ilvl w:val="0"/>
                <w:numId w:val="14"/>
              </w:numPr>
              <w:ind w:left="426" w:hanging="284"/>
              <w:rPr>
                <w:rFonts w:ascii="Arial" w:hAnsi="Arial" w:cs="Arial"/>
                <w:sz w:val="18"/>
                <w:szCs w:val="18"/>
                <w:lang w:eastAsia="cs-CZ"/>
              </w:rPr>
            </w:pPr>
            <w:r w:rsidRPr="00436400">
              <w:rPr>
                <w:rFonts w:ascii="Arial" w:hAnsi="Arial" w:cs="Arial"/>
                <w:sz w:val="18"/>
                <w:szCs w:val="18"/>
              </w:rPr>
              <w:t xml:space="preserve">V hodinách se žák chová klidně a ukázněně, sleduje výklad, aktivně se zapojuje do práce, spolupracuje podle pokynů učitele. Chce-li mluvit, hlásí se a čeká, až bude vyzván. </w:t>
            </w:r>
            <w:r w:rsidR="00AE002C">
              <w:rPr>
                <w:rFonts w:ascii="Arial" w:hAnsi="Arial" w:cs="Arial"/>
                <w:sz w:val="18"/>
                <w:szCs w:val="18"/>
              </w:rPr>
              <w:t xml:space="preserve">Narušování </w:t>
            </w:r>
            <w:r w:rsidR="007556E9">
              <w:rPr>
                <w:rFonts w:ascii="Arial" w:hAnsi="Arial" w:cs="Arial"/>
                <w:sz w:val="18"/>
                <w:szCs w:val="18"/>
              </w:rPr>
              <w:t xml:space="preserve">hodiny jakýmkoliv </w:t>
            </w:r>
            <w:r w:rsidR="00C70294">
              <w:rPr>
                <w:rFonts w:ascii="Arial" w:hAnsi="Arial" w:cs="Arial"/>
                <w:sz w:val="18"/>
                <w:szCs w:val="18"/>
              </w:rPr>
              <w:t xml:space="preserve">nežádoucím </w:t>
            </w:r>
            <w:r w:rsidR="007556E9">
              <w:rPr>
                <w:rFonts w:ascii="Arial" w:hAnsi="Arial" w:cs="Arial"/>
                <w:sz w:val="18"/>
                <w:szCs w:val="18"/>
              </w:rPr>
              <w:t xml:space="preserve">projevem </w:t>
            </w:r>
            <w:r w:rsidR="00F22C69">
              <w:rPr>
                <w:rFonts w:ascii="Arial" w:hAnsi="Arial" w:cs="Arial"/>
                <w:sz w:val="18"/>
                <w:szCs w:val="18"/>
              </w:rPr>
              <w:t>bude</w:t>
            </w:r>
            <w:r w:rsidR="007556E9">
              <w:rPr>
                <w:rFonts w:ascii="Arial" w:hAnsi="Arial" w:cs="Arial"/>
                <w:sz w:val="18"/>
                <w:szCs w:val="18"/>
              </w:rPr>
              <w:t xml:space="preserve"> </w:t>
            </w:r>
            <w:r w:rsidR="00FD5590">
              <w:rPr>
                <w:rFonts w:ascii="Arial" w:hAnsi="Arial" w:cs="Arial"/>
                <w:sz w:val="18"/>
                <w:szCs w:val="18"/>
              </w:rPr>
              <w:t xml:space="preserve">řešeno </w:t>
            </w:r>
            <w:r w:rsidR="007556E9">
              <w:rPr>
                <w:rFonts w:ascii="Arial" w:hAnsi="Arial" w:cs="Arial"/>
                <w:sz w:val="18"/>
                <w:szCs w:val="18"/>
              </w:rPr>
              <w:t>kázeňsky</w:t>
            </w:r>
            <w:r w:rsidR="00FD5590">
              <w:rPr>
                <w:rFonts w:ascii="Arial" w:hAnsi="Arial" w:cs="Arial"/>
                <w:sz w:val="18"/>
                <w:szCs w:val="18"/>
              </w:rPr>
              <w:t>.</w:t>
            </w:r>
          </w:p>
          <w:p w14:paraId="13009468" w14:textId="48E8048C" w:rsidR="001366E3" w:rsidRPr="00436400" w:rsidRDefault="001366E3" w:rsidP="00051849">
            <w:pPr>
              <w:pStyle w:val="Bezmezer"/>
              <w:numPr>
                <w:ilvl w:val="0"/>
                <w:numId w:val="14"/>
              </w:numPr>
              <w:ind w:left="426" w:hanging="284"/>
              <w:rPr>
                <w:rFonts w:ascii="Arial" w:hAnsi="Arial" w:cs="Arial"/>
                <w:sz w:val="18"/>
                <w:szCs w:val="18"/>
                <w:lang w:eastAsia="cs-CZ"/>
              </w:rPr>
            </w:pPr>
            <w:r w:rsidRPr="00436400">
              <w:rPr>
                <w:rFonts w:ascii="Arial" w:hAnsi="Arial" w:cs="Arial"/>
                <w:sz w:val="18"/>
                <w:szCs w:val="18"/>
              </w:rPr>
              <w:t xml:space="preserve">Na začátku či v průběhu hodiny zdraví žák </w:t>
            </w:r>
            <w:r w:rsidR="00483CAD">
              <w:rPr>
                <w:rFonts w:ascii="Arial" w:hAnsi="Arial" w:cs="Arial"/>
                <w:sz w:val="18"/>
                <w:szCs w:val="18"/>
              </w:rPr>
              <w:t xml:space="preserve">dospělého </w:t>
            </w:r>
            <w:r w:rsidRPr="00436400">
              <w:rPr>
                <w:rFonts w:ascii="Arial" w:hAnsi="Arial" w:cs="Arial"/>
                <w:sz w:val="18"/>
                <w:szCs w:val="18"/>
              </w:rPr>
              <w:t xml:space="preserve">při </w:t>
            </w:r>
            <w:r w:rsidR="00483CAD">
              <w:rPr>
                <w:rFonts w:ascii="Arial" w:hAnsi="Arial" w:cs="Arial"/>
                <w:sz w:val="18"/>
                <w:szCs w:val="18"/>
              </w:rPr>
              <w:t>vstupu</w:t>
            </w:r>
            <w:r w:rsidRPr="00436400">
              <w:rPr>
                <w:rFonts w:ascii="Arial" w:hAnsi="Arial" w:cs="Arial"/>
                <w:sz w:val="18"/>
                <w:szCs w:val="18"/>
              </w:rPr>
              <w:t xml:space="preserve"> do třídy povstáním. Nenastoupí-li vyučující do 5</w:t>
            </w:r>
            <w:r w:rsidR="002E5A62" w:rsidRPr="00436400">
              <w:rPr>
                <w:rFonts w:ascii="Arial" w:hAnsi="Arial" w:cs="Arial"/>
                <w:sz w:val="18"/>
                <w:szCs w:val="18"/>
              </w:rPr>
              <w:t xml:space="preserve"> </w:t>
            </w:r>
            <w:r w:rsidRPr="00436400">
              <w:rPr>
                <w:rFonts w:ascii="Arial" w:hAnsi="Arial" w:cs="Arial"/>
                <w:sz w:val="18"/>
                <w:szCs w:val="18"/>
              </w:rPr>
              <w:t xml:space="preserve">minut po začátku vyučovací hodiny, uvědomí </w:t>
            </w:r>
            <w:r w:rsidR="00500FC3">
              <w:rPr>
                <w:rFonts w:ascii="Arial" w:hAnsi="Arial" w:cs="Arial"/>
                <w:sz w:val="18"/>
                <w:szCs w:val="18"/>
              </w:rPr>
              <w:t>služba</w:t>
            </w:r>
            <w:r w:rsidRPr="00436400">
              <w:rPr>
                <w:rFonts w:ascii="Arial" w:hAnsi="Arial" w:cs="Arial"/>
                <w:sz w:val="18"/>
                <w:szCs w:val="18"/>
              </w:rPr>
              <w:t xml:space="preserve"> o této skutečnosti vedení školy. </w:t>
            </w:r>
          </w:p>
          <w:p w14:paraId="13009469" w14:textId="2052E811" w:rsidR="001366E3" w:rsidRPr="00436400" w:rsidRDefault="001366E3" w:rsidP="00051849">
            <w:pPr>
              <w:pStyle w:val="Bezmezer"/>
              <w:numPr>
                <w:ilvl w:val="0"/>
                <w:numId w:val="14"/>
              </w:numPr>
              <w:ind w:left="426" w:hanging="284"/>
              <w:rPr>
                <w:rFonts w:ascii="Arial" w:hAnsi="Arial" w:cs="Arial"/>
                <w:sz w:val="18"/>
                <w:szCs w:val="18"/>
              </w:rPr>
            </w:pPr>
            <w:r w:rsidRPr="00436400">
              <w:rPr>
                <w:rFonts w:ascii="Arial" w:hAnsi="Arial" w:cs="Arial"/>
                <w:sz w:val="18"/>
                <w:szCs w:val="18"/>
              </w:rPr>
              <w:t>Při vyučování sedí žá</w:t>
            </w:r>
            <w:r w:rsidR="00C70294">
              <w:rPr>
                <w:rFonts w:ascii="Arial" w:hAnsi="Arial" w:cs="Arial"/>
                <w:sz w:val="18"/>
                <w:szCs w:val="18"/>
              </w:rPr>
              <w:t>k</w:t>
            </w:r>
            <w:r w:rsidRPr="00436400">
              <w:rPr>
                <w:rFonts w:ascii="Arial" w:hAnsi="Arial" w:cs="Arial"/>
                <w:sz w:val="18"/>
                <w:szCs w:val="18"/>
              </w:rPr>
              <w:t xml:space="preserve"> podle zasedacího pořádku, </w:t>
            </w:r>
            <w:r w:rsidR="00500FC3">
              <w:rPr>
                <w:rFonts w:ascii="Arial" w:hAnsi="Arial" w:cs="Arial"/>
                <w:sz w:val="18"/>
                <w:szCs w:val="18"/>
              </w:rPr>
              <w:t>urč</w:t>
            </w:r>
            <w:r w:rsidR="00731B2F">
              <w:rPr>
                <w:rFonts w:ascii="Arial" w:hAnsi="Arial" w:cs="Arial"/>
                <w:sz w:val="18"/>
                <w:szCs w:val="18"/>
              </w:rPr>
              <w:t xml:space="preserve">eného </w:t>
            </w:r>
            <w:r w:rsidRPr="00436400">
              <w:rPr>
                <w:rFonts w:ascii="Arial" w:hAnsi="Arial" w:cs="Arial"/>
                <w:sz w:val="18"/>
                <w:szCs w:val="18"/>
              </w:rPr>
              <w:t>vyučující</w:t>
            </w:r>
            <w:r w:rsidR="00731B2F">
              <w:rPr>
                <w:rFonts w:ascii="Arial" w:hAnsi="Arial" w:cs="Arial"/>
                <w:sz w:val="18"/>
                <w:szCs w:val="18"/>
              </w:rPr>
              <w:t>m</w:t>
            </w:r>
            <w:r w:rsidRPr="00436400">
              <w:rPr>
                <w:rFonts w:ascii="Arial" w:hAnsi="Arial" w:cs="Arial"/>
                <w:sz w:val="18"/>
                <w:szCs w:val="18"/>
              </w:rPr>
              <w:t xml:space="preserve"> dané</w:t>
            </w:r>
            <w:r w:rsidR="00731B2F">
              <w:rPr>
                <w:rFonts w:ascii="Arial" w:hAnsi="Arial" w:cs="Arial"/>
                <w:sz w:val="18"/>
                <w:szCs w:val="18"/>
              </w:rPr>
              <w:t xml:space="preserve">ho </w:t>
            </w:r>
            <w:r w:rsidRPr="00436400">
              <w:rPr>
                <w:rFonts w:ascii="Arial" w:hAnsi="Arial" w:cs="Arial"/>
                <w:sz w:val="18"/>
                <w:szCs w:val="18"/>
              </w:rPr>
              <w:t xml:space="preserve">předmětu. </w:t>
            </w:r>
          </w:p>
          <w:p w14:paraId="1300946B" w14:textId="232C061E" w:rsidR="001366E3" w:rsidRPr="00436400" w:rsidRDefault="001366E3" w:rsidP="007E7F02">
            <w:pPr>
              <w:pStyle w:val="Bezmezer"/>
              <w:ind w:left="142" w:hanging="142"/>
              <w:jc w:val="both"/>
              <w:rPr>
                <w:rFonts w:ascii="Arial" w:hAnsi="Arial" w:cs="Arial"/>
                <w:sz w:val="18"/>
                <w:szCs w:val="18"/>
              </w:rPr>
            </w:pPr>
          </w:p>
        </w:tc>
      </w:tr>
      <w:tr w:rsidR="001366E3" w:rsidRPr="00436400" w14:paraId="13009471"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6D" w14:textId="77777777" w:rsidR="001366E3" w:rsidRPr="00436400" w:rsidRDefault="001366E3" w:rsidP="00DD605E">
            <w:pPr>
              <w:pStyle w:val="Styl2"/>
              <w:jc w:val="both"/>
              <w:rPr>
                <w:rFonts w:ascii="Arial" w:hAnsi="Arial" w:cs="Arial"/>
                <w:sz w:val="18"/>
                <w:szCs w:val="18"/>
              </w:rPr>
            </w:pPr>
          </w:p>
          <w:p w14:paraId="1300946E" w14:textId="77777777" w:rsidR="001366E3" w:rsidRPr="00835473" w:rsidRDefault="001366E3" w:rsidP="00DD605E">
            <w:pPr>
              <w:pStyle w:val="Styl2"/>
              <w:jc w:val="both"/>
              <w:rPr>
                <w:rFonts w:ascii="Arial" w:hAnsi="Arial" w:cs="Arial"/>
                <w:b/>
                <w:bCs/>
                <w:sz w:val="18"/>
                <w:szCs w:val="18"/>
              </w:rPr>
            </w:pPr>
            <w:r w:rsidRPr="00835473">
              <w:rPr>
                <w:rFonts w:ascii="Arial" w:hAnsi="Arial" w:cs="Arial"/>
                <w:b/>
                <w:bCs/>
                <w:sz w:val="18"/>
                <w:szCs w:val="18"/>
              </w:rPr>
              <w:t>2.5 Účast na akcích pořádaných školou</w:t>
            </w:r>
          </w:p>
          <w:p w14:paraId="13009470" w14:textId="7C81E1AE"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 xml:space="preserve">Žák je povinen účastnit se </w:t>
            </w:r>
            <w:r w:rsidR="00107471">
              <w:rPr>
                <w:rFonts w:ascii="Arial" w:hAnsi="Arial" w:cs="Arial"/>
                <w:sz w:val="18"/>
                <w:szCs w:val="18"/>
              </w:rPr>
              <w:t>školních a mimoškolních</w:t>
            </w:r>
            <w:r w:rsidRPr="00436400">
              <w:rPr>
                <w:rFonts w:ascii="Arial" w:hAnsi="Arial" w:cs="Arial"/>
                <w:sz w:val="18"/>
                <w:szCs w:val="18"/>
              </w:rPr>
              <w:t>, na které se přihlásil.</w:t>
            </w:r>
            <w:r w:rsidR="00DD4189">
              <w:rPr>
                <w:rFonts w:ascii="Arial" w:hAnsi="Arial" w:cs="Arial"/>
                <w:sz w:val="18"/>
                <w:szCs w:val="18"/>
              </w:rPr>
              <w:t xml:space="preserve"> Svou nepřítomnost </w:t>
            </w:r>
            <w:r w:rsidR="00B0143F">
              <w:rPr>
                <w:rFonts w:ascii="Arial" w:hAnsi="Arial" w:cs="Arial"/>
                <w:sz w:val="18"/>
                <w:szCs w:val="18"/>
              </w:rPr>
              <w:t>omlouvá v souladu s</w:t>
            </w:r>
            <w:r w:rsidR="00991FB1">
              <w:rPr>
                <w:rFonts w:ascii="Arial" w:hAnsi="Arial" w:cs="Arial"/>
                <w:sz w:val="18"/>
                <w:szCs w:val="18"/>
              </w:rPr>
              <w:t>e školním řádem.</w:t>
            </w:r>
          </w:p>
        </w:tc>
      </w:tr>
      <w:tr w:rsidR="001366E3" w:rsidRPr="00436400" w14:paraId="1300947C"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72" w14:textId="77777777" w:rsidR="001366E3" w:rsidRPr="00436400" w:rsidRDefault="001366E3" w:rsidP="00DD605E">
            <w:pPr>
              <w:pStyle w:val="Styl2"/>
              <w:jc w:val="both"/>
              <w:rPr>
                <w:rFonts w:ascii="Arial" w:hAnsi="Arial" w:cs="Arial"/>
                <w:sz w:val="18"/>
                <w:szCs w:val="18"/>
              </w:rPr>
            </w:pPr>
          </w:p>
          <w:p w14:paraId="13009473" w14:textId="77777777" w:rsidR="001366E3" w:rsidRPr="00835473" w:rsidRDefault="001366E3" w:rsidP="00DD605E">
            <w:pPr>
              <w:pStyle w:val="Styl2"/>
              <w:jc w:val="both"/>
              <w:rPr>
                <w:rFonts w:ascii="Arial" w:hAnsi="Arial" w:cs="Arial"/>
                <w:b/>
                <w:bCs/>
                <w:sz w:val="18"/>
                <w:szCs w:val="18"/>
              </w:rPr>
            </w:pPr>
            <w:r w:rsidRPr="00835473">
              <w:rPr>
                <w:rFonts w:ascii="Arial" w:hAnsi="Arial" w:cs="Arial"/>
                <w:b/>
                <w:bCs/>
                <w:sz w:val="18"/>
                <w:szCs w:val="18"/>
              </w:rPr>
              <w:t>2.6 Informování o průběhu a výsledcích vzdělávání</w:t>
            </w:r>
          </w:p>
          <w:p w14:paraId="13009474" w14:textId="28FA8D55"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Všichni žáci</w:t>
            </w:r>
            <w:r w:rsidR="00671CED">
              <w:rPr>
                <w:rFonts w:ascii="Arial" w:hAnsi="Arial" w:cs="Arial"/>
                <w:sz w:val="18"/>
                <w:szCs w:val="18"/>
              </w:rPr>
              <w:t xml:space="preserve"> a zákonní zástupci</w:t>
            </w:r>
            <w:r w:rsidRPr="00436400">
              <w:rPr>
                <w:rFonts w:ascii="Arial" w:hAnsi="Arial" w:cs="Arial"/>
                <w:sz w:val="18"/>
                <w:szCs w:val="18"/>
              </w:rPr>
              <w:t xml:space="preserve"> mají právo na informace o průběhu a výsledcích vzdělávání</w:t>
            </w:r>
            <w:r w:rsidR="00101294">
              <w:rPr>
                <w:rFonts w:ascii="Arial" w:hAnsi="Arial" w:cs="Arial"/>
                <w:sz w:val="18"/>
                <w:szCs w:val="18"/>
              </w:rPr>
              <w:t xml:space="preserve"> žáka.</w:t>
            </w:r>
            <w:r w:rsidRPr="00436400">
              <w:rPr>
                <w:rFonts w:ascii="Arial" w:hAnsi="Arial" w:cs="Arial"/>
                <w:sz w:val="18"/>
                <w:szCs w:val="18"/>
              </w:rPr>
              <w:t xml:space="preserve"> </w:t>
            </w:r>
          </w:p>
          <w:p w14:paraId="13009476" w14:textId="01AD7FBC"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 xml:space="preserve">Všichni pedagogičtí pracovníci </w:t>
            </w:r>
            <w:r w:rsidR="006E0488">
              <w:rPr>
                <w:rFonts w:ascii="Arial" w:hAnsi="Arial" w:cs="Arial"/>
                <w:sz w:val="18"/>
                <w:szCs w:val="18"/>
              </w:rPr>
              <w:t xml:space="preserve">mají povinnost </w:t>
            </w:r>
            <w:r w:rsidR="00433D29">
              <w:rPr>
                <w:rFonts w:ascii="Arial" w:hAnsi="Arial" w:cs="Arial"/>
                <w:sz w:val="18"/>
                <w:szCs w:val="18"/>
              </w:rPr>
              <w:t xml:space="preserve">informovat </w:t>
            </w:r>
            <w:r w:rsidRPr="00436400">
              <w:rPr>
                <w:rFonts w:ascii="Arial" w:hAnsi="Arial" w:cs="Arial"/>
                <w:sz w:val="18"/>
                <w:szCs w:val="18"/>
              </w:rPr>
              <w:t xml:space="preserve">informují zákonné zástupce žáků o výsledcích výchovy a vzdělávání. </w:t>
            </w:r>
          </w:p>
          <w:p w14:paraId="13009477" w14:textId="6FA9254C" w:rsidR="001366E3" w:rsidRPr="00436400" w:rsidRDefault="00433D29" w:rsidP="00051849">
            <w:pPr>
              <w:pStyle w:val="Styl1"/>
              <w:numPr>
                <w:ilvl w:val="0"/>
                <w:numId w:val="14"/>
              </w:numPr>
              <w:ind w:left="426" w:hanging="284"/>
              <w:jc w:val="both"/>
              <w:rPr>
                <w:rFonts w:ascii="Arial" w:hAnsi="Arial" w:cs="Arial"/>
                <w:sz w:val="18"/>
                <w:szCs w:val="18"/>
              </w:rPr>
            </w:pPr>
            <w:r>
              <w:rPr>
                <w:rFonts w:ascii="Arial" w:hAnsi="Arial" w:cs="Arial"/>
                <w:sz w:val="18"/>
                <w:szCs w:val="18"/>
              </w:rPr>
              <w:t xml:space="preserve">Škola poskytuje </w:t>
            </w:r>
            <w:r w:rsidR="00602144">
              <w:rPr>
                <w:rFonts w:ascii="Arial" w:hAnsi="Arial" w:cs="Arial"/>
                <w:sz w:val="18"/>
                <w:szCs w:val="18"/>
              </w:rPr>
              <w:t>z</w:t>
            </w:r>
            <w:r w:rsidR="001366E3" w:rsidRPr="00436400">
              <w:rPr>
                <w:rFonts w:ascii="Arial" w:hAnsi="Arial" w:cs="Arial"/>
                <w:sz w:val="18"/>
                <w:szCs w:val="18"/>
              </w:rPr>
              <w:t>ákladní poradenskou pomoc</w:t>
            </w:r>
            <w:r w:rsidR="00227CDB">
              <w:rPr>
                <w:rFonts w:ascii="Arial" w:hAnsi="Arial" w:cs="Arial"/>
                <w:sz w:val="18"/>
                <w:szCs w:val="18"/>
              </w:rPr>
              <w:t>.</w:t>
            </w:r>
            <w:r w:rsidR="005036DC">
              <w:rPr>
                <w:rFonts w:ascii="Arial" w:hAnsi="Arial" w:cs="Arial"/>
                <w:sz w:val="18"/>
                <w:szCs w:val="18"/>
              </w:rPr>
              <w:t xml:space="preserve"> Ve škole </w:t>
            </w:r>
            <w:r w:rsidR="00EC4746">
              <w:rPr>
                <w:rFonts w:ascii="Arial" w:hAnsi="Arial" w:cs="Arial"/>
                <w:sz w:val="18"/>
                <w:szCs w:val="18"/>
              </w:rPr>
              <w:t xml:space="preserve">funguje </w:t>
            </w:r>
            <w:r w:rsidR="001366E3" w:rsidRPr="00436400">
              <w:rPr>
                <w:rFonts w:ascii="Arial" w:hAnsi="Arial" w:cs="Arial"/>
                <w:sz w:val="18"/>
                <w:szCs w:val="18"/>
              </w:rPr>
              <w:t>výchovný poradce a metodik prevence.</w:t>
            </w:r>
          </w:p>
          <w:p w14:paraId="13009478" w14:textId="680DC729"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 xml:space="preserve">Informace jsou zákonným zástupcům poskytovány prostřednictvím </w:t>
            </w:r>
            <w:r w:rsidR="00B703E3">
              <w:rPr>
                <w:rFonts w:ascii="Arial" w:hAnsi="Arial" w:cs="Arial"/>
                <w:sz w:val="18"/>
                <w:szCs w:val="18"/>
              </w:rPr>
              <w:t>žákovských knížek (papírov</w:t>
            </w:r>
            <w:r w:rsidR="00A43D32">
              <w:rPr>
                <w:rFonts w:ascii="Arial" w:hAnsi="Arial" w:cs="Arial"/>
                <w:sz w:val="18"/>
                <w:szCs w:val="18"/>
              </w:rPr>
              <w:t xml:space="preserve">ě </w:t>
            </w:r>
            <w:r w:rsidR="00A43D32">
              <w:rPr>
                <w:rFonts w:ascii="Arial" w:hAnsi="Arial" w:cs="Arial"/>
                <w:sz w:val="18"/>
                <w:szCs w:val="18"/>
              </w:rPr>
              <w:br/>
              <w:t>i</w:t>
            </w:r>
            <w:r w:rsidR="000133B0">
              <w:rPr>
                <w:rFonts w:ascii="Arial" w:hAnsi="Arial" w:cs="Arial"/>
                <w:sz w:val="18"/>
                <w:szCs w:val="18"/>
              </w:rPr>
              <w:t xml:space="preserve"> elektronicky), prostřednictvím </w:t>
            </w:r>
            <w:r w:rsidRPr="00436400">
              <w:rPr>
                <w:rFonts w:ascii="Arial" w:hAnsi="Arial" w:cs="Arial"/>
                <w:sz w:val="18"/>
                <w:szCs w:val="18"/>
              </w:rPr>
              <w:t>třídních schůzek</w:t>
            </w:r>
            <w:r w:rsidR="00DC702F">
              <w:rPr>
                <w:rFonts w:ascii="Arial" w:hAnsi="Arial" w:cs="Arial"/>
                <w:sz w:val="18"/>
                <w:szCs w:val="18"/>
              </w:rPr>
              <w:t>, konzultací, telefonicky</w:t>
            </w:r>
            <w:r w:rsidR="003C72B1">
              <w:rPr>
                <w:rFonts w:ascii="Arial" w:hAnsi="Arial" w:cs="Arial"/>
                <w:sz w:val="18"/>
                <w:szCs w:val="18"/>
              </w:rPr>
              <w:t xml:space="preserve"> nebo jiným domluveným způsobem.</w:t>
            </w:r>
          </w:p>
          <w:p w14:paraId="1300947A" w14:textId="279D8AE0" w:rsidR="001366E3" w:rsidRPr="00436400" w:rsidRDefault="001366E3" w:rsidP="00051849">
            <w:pPr>
              <w:pStyle w:val="Styl1"/>
              <w:numPr>
                <w:ilvl w:val="0"/>
                <w:numId w:val="14"/>
              </w:numPr>
              <w:ind w:left="426" w:hanging="284"/>
              <w:rPr>
                <w:rFonts w:ascii="Arial" w:hAnsi="Arial" w:cs="Arial"/>
                <w:sz w:val="18"/>
                <w:szCs w:val="18"/>
              </w:rPr>
            </w:pPr>
            <w:r w:rsidRPr="00436400">
              <w:rPr>
                <w:rFonts w:ascii="Arial" w:hAnsi="Arial" w:cs="Arial"/>
                <w:snapToGrid w:val="0"/>
                <w:sz w:val="18"/>
                <w:szCs w:val="18"/>
              </w:rPr>
              <w:t>Zákonní zástupci musí být včas informován o výrazně zhoršeném prospěch</w:t>
            </w:r>
            <w:r w:rsidR="00C70294">
              <w:rPr>
                <w:rFonts w:ascii="Arial" w:hAnsi="Arial" w:cs="Arial"/>
                <w:snapToGrid w:val="0"/>
                <w:sz w:val="18"/>
                <w:szCs w:val="18"/>
              </w:rPr>
              <w:t>u</w:t>
            </w:r>
            <w:r w:rsidRPr="00436400">
              <w:rPr>
                <w:rFonts w:ascii="Arial" w:hAnsi="Arial" w:cs="Arial"/>
                <w:snapToGrid w:val="0"/>
                <w:sz w:val="18"/>
                <w:szCs w:val="18"/>
              </w:rPr>
              <w:t xml:space="preserve"> žáka a o jeh</w:t>
            </w:r>
            <w:r w:rsidR="008B268B">
              <w:rPr>
                <w:rFonts w:ascii="Arial" w:hAnsi="Arial" w:cs="Arial"/>
                <w:snapToGrid w:val="0"/>
                <w:sz w:val="18"/>
                <w:szCs w:val="18"/>
              </w:rPr>
              <w:t xml:space="preserve">o </w:t>
            </w:r>
            <w:r w:rsidRPr="00436400">
              <w:rPr>
                <w:rFonts w:ascii="Arial" w:hAnsi="Arial" w:cs="Arial"/>
                <w:snapToGrid w:val="0"/>
                <w:sz w:val="18"/>
                <w:szCs w:val="18"/>
              </w:rPr>
              <w:t>neuspokojivém chování.</w:t>
            </w:r>
          </w:p>
          <w:p w14:paraId="1300947B" w14:textId="4FD22509" w:rsidR="001366E3" w:rsidRPr="00436400" w:rsidRDefault="001366E3" w:rsidP="00051849">
            <w:pPr>
              <w:pStyle w:val="Styl1"/>
              <w:numPr>
                <w:ilvl w:val="0"/>
                <w:numId w:val="14"/>
              </w:numPr>
              <w:ind w:left="426" w:hanging="284"/>
              <w:rPr>
                <w:rFonts w:ascii="Arial" w:hAnsi="Arial" w:cs="Arial"/>
                <w:snapToGrid w:val="0"/>
                <w:sz w:val="18"/>
                <w:szCs w:val="18"/>
              </w:rPr>
            </w:pPr>
            <w:r w:rsidRPr="00436400">
              <w:rPr>
                <w:rFonts w:ascii="Arial" w:hAnsi="Arial" w:cs="Arial"/>
                <w:snapToGrid w:val="0"/>
                <w:sz w:val="18"/>
                <w:szCs w:val="18"/>
              </w:rPr>
              <w:t xml:space="preserve">Další informace jsou poskytovány prostřednictvím školní dokumentace, </w:t>
            </w:r>
            <w:r w:rsidR="00833C64" w:rsidRPr="00436400">
              <w:rPr>
                <w:rFonts w:ascii="Arial" w:hAnsi="Arial" w:cs="Arial"/>
                <w:snapToGrid w:val="0"/>
                <w:sz w:val="18"/>
                <w:szCs w:val="18"/>
              </w:rPr>
              <w:t>notýsků</w:t>
            </w:r>
            <w:r w:rsidR="00833C64">
              <w:rPr>
                <w:rFonts w:ascii="Arial" w:hAnsi="Arial" w:cs="Arial"/>
                <w:snapToGrid w:val="0"/>
                <w:sz w:val="18"/>
                <w:szCs w:val="18"/>
              </w:rPr>
              <w:t>,</w:t>
            </w:r>
            <w:r w:rsidR="00833C64" w:rsidRPr="00436400">
              <w:rPr>
                <w:rFonts w:ascii="Arial" w:hAnsi="Arial" w:cs="Arial"/>
                <w:snapToGrid w:val="0"/>
                <w:sz w:val="18"/>
                <w:szCs w:val="18"/>
              </w:rPr>
              <w:t xml:space="preserve"> </w:t>
            </w:r>
            <w:r w:rsidRPr="00436400">
              <w:rPr>
                <w:rFonts w:ascii="Arial" w:hAnsi="Arial" w:cs="Arial"/>
                <w:snapToGrid w:val="0"/>
                <w:sz w:val="18"/>
                <w:szCs w:val="18"/>
              </w:rPr>
              <w:t>webových stránek školy</w:t>
            </w:r>
            <w:r w:rsidR="00833C64">
              <w:rPr>
                <w:rFonts w:ascii="Arial" w:hAnsi="Arial" w:cs="Arial"/>
                <w:snapToGrid w:val="0"/>
                <w:sz w:val="18"/>
                <w:szCs w:val="18"/>
              </w:rPr>
              <w:t>,</w:t>
            </w:r>
            <w:r w:rsidR="008728D7">
              <w:rPr>
                <w:rFonts w:ascii="Arial" w:hAnsi="Arial" w:cs="Arial"/>
                <w:snapToGrid w:val="0"/>
                <w:sz w:val="18"/>
                <w:szCs w:val="18"/>
              </w:rPr>
              <w:t xml:space="preserve"> školního elektronického systému</w:t>
            </w:r>
            <w:r w:rsidR="000062CB">
              <w:rPr>
                <w:rFonts w:ascii="Arial" w:hAnsi="Arial" w:cs="Arial"/>
                <w:snapToGrid w:val="0"/>
                <w:sz w:val="18"/>
                <w:szCs w:val="18"/>
              </w:rPr>
              <w:t xml:space="preserve"> </w:t>
            </w:r>
            <w:r w:rsidRPr="00436400">
              <w:rPr>
                <w:rFonts w:ascii="Arial" w:hAnsi="Arial" w:cs="Arial"/>
                <w:snapToGrid w:val="0"/>
                <w:sz w:val="18"/>
                <w:szCs w:val="18"/>
              </w:rPr>
              <w:t xml:space="preserve">apod. </w:t>
            </w:r>
          </w:p>
        </w:tc>
      </w:tr>
      <w:tr w:rsidR="001366E3" w:rsidRPr="00436400" w14:paraId="13009482"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7D" w14:textId="77777777" w:rsidR="001366E3" w:rsidRPr="00436400" w:rsidRDefault="001366E3" w:rsidP="00DD605E">
            <w:pPr>
              <w:pStyle w:val="Styl2"/>
              <w:jc w:val="both"/>
              <w:rPr>
                <w:rFonts w:ascii="Arial" w:hAnsi="Arial" w:cs="Arial"/>
                <w:sz w:val="18"/>
                <w:szCs w:val="18"/>
              </w:rPr>
            </w:pPr>
          </w:p>
          <w:p w14:paraId="1300947E" w14:textId="1030DAD6" w:rsidR="001366E3" w:rsidRPr="00835473" w:rsidRDefault="001366E3" w:rsidP="00DD605E">
            <w:pPr>
              <w:pStyle w:val="Styl2"/>
              <w:jc w:val="both"/>
              <w:rPr>
                <w:rFonts w:ascii="Arial" w:hAnsi="Arial" w:cs="Arial"/>
                <w:b/>
                <w:bCs/>
                <w:sz w:val="18"/>
                <w:szCs w:val="18"/>
              </w:rPr>
            </w:pPr>
            <w:r w:rsidRPr="00835473">
              <w:rPr>
                <w:rFonts w:ascii="Arial" w:hAnsi="Arial" w:cs="Arial"/>
                <w:b/>
                <w:bCs/>
                <w:sz w:val="18"/>
                <w:szCs w:val="18"/>
              </w:rPr>
              <w:t xml:space="preserve">2.7 Oznamování skutečností </w:t>
            </w:r>
          </w:p>
          <w:p w14:paraId="13009481" w14:textId="5C27C29F" w:rsidR="001366E3" w:rsidRPr="00436400" w:rsidRDefault="00571C2E" w:rsidP="00051849">
            <w:pPr>
              <w:pStyle w:val="Styl1"/>
              <w:numPr>
                <w:ilvl w:val="0"/>
                <w:numId w:val="16"/>
              </w:numPr>
              <w:ind w:left="426" w:hanging="284"/>
              <w:jc w:val="both"/>
              <w:rPr>
                <w:rFonts w:ascii="Arial" w:hAnsi="Arial" w:cs="Arial"/>
                <w:sz w:val="18"/>
                <w:szCs w:val="18"/>
              </w:rPr>
            </w:pPr>
            <w:r>
              <w:rPr>
                <w:rFonts w:ascii="Arial" w:hAnsi="Arial" w:cs="Arial"/>
                <w:sz w:val="18"/>
                <w:szCs w:val="18"/>
              </w:rPr>
              <w:t>Z</w:t>
            </w:r>
            <w:r w:rsidR="00D923F1" w:rsidRPr="00436400">
              <w:rPr>
                <w:rFonts w:ascii="Arial" w:hAnsi="Arial" w:cs="Arial"/>
                <w:sz w:val="18"/>
                <w:szCs w:val="18"/>
              </w:rPr>
              <w:t xml:space="preserve">ákonní zástupci </w:t>
            </w:r>
            <w:r w:rsidR="001366E3" w:rsidRPr="00436400">
              <w:rPr>
                <w:rFonts w:ascii="Arial" w:hAnsi="Arial" w:cs="Arial"/>
                <w:sz w:val="18"/>
                <w:szCs w:val="18"/>
              </w:rPr>
              <w:t xml:space="preserve">jsou povinni informovat školu o změně </w:t>
            </w:r>
            <w:r w:rsidR="00D923F1" w:rsidRPr="00436400">
              <w:rPr>
                <w:rFonts w:ascii="Arial" w:hAnsi="Arial" w:cs="Arial"/>
                <w:sz w:val="18"/>
                <w:szCs w:val="18"/>
              </w:rPr>
              <w:t>z</w:t>
            </w:r>
            <w:r w:rsidR="001366E3" w:rsidRPr="00436400">
              <w:rPr>
                <w:rFonts w:ascii="Arial" w:hAnsi="Arial" w:cs="Arial"/>
                <w:sz w:val="18"/>
                <w:szCs w:val="18"/>
              </w:rPr>
              <w:t>dravotní způsobilosti</w:t>
            </w:r>
            <w:r w:rsidR="00D923F1" w:rsidRPr="00436400">
              <w:rPr>
                <w:rFonts w:ascii="Arial" w:hAnsi="Arial" w:cs="Arial"/>
                <w:sz w:val="18"/>
                <w:szCs w:val="18"/>
              </w:rPr>
              <w:t xml:space="preserve"> žáka</w:t>
            </w:r>
            <w:r w:rsidR="001366E3" w:rsidRPr="00436400">
              <w:rPr>
                <w:rFonts w:ascii="Arial" w:hAnsi="Arial" w:cs="Arial"/>
                <w:sz w:val="18"/>
                <w:szCs w:val="18"/>
              </w:rPr>
              <w:t>, zdravotních obtížích nebo jiných závažných skutečnostech, které by mohly mít vliv na průběh vzdělávání.</w:t>
            </w:r>
          </w:p>
        </w:tc>
      </w:tr>
      <w:tr w:rsidR="001366E3" w:rsidRPr="00436400" w14:paraId="13009486"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85" w14:textId="504DADE3" w:rsidR="001366E3" w:rsidRPr="00436400" w:rsidRDefault="001366E3" w:rsidP="00DD605E">
            <w:pPr>
              <w:pStyle w:val="Styl1"/>
              <w:jc w:val="both"/>
              <w:rPr>
                <w:rFonts w:ascii="Arial" w:hAnsi="Arial" w:cs="Arial"/>
                <w:sz w:val="18"/>
                <w:szCs w:val="18"/>
              </w:rPr>
            </w:pPr>
          </w:p>
        </w:tc>
      </w:tr>
      <w:tr w:rsidR="001366E3" w:rsidRPr="00436400" w14:paraId="1300948F" w14:textId="77777777" w:rsidTr="001F4A41">
        <w:tblPrEx>
          <w:tblLook w:val="00A0" w:firstRow="1" w:lastRow="0" w:firstColumn="1" w:lastColumn="0" w:noHBand="0" w:noVBand="0"/>
        </w:tblPrEx>
        <w:trPr>
          <w:gridAfter w:val="2"/>
          <w:wAfter w:w="142" w:type="dxa"/>
          <w:trHeight w:val="315"/>
        </w:trPr>
        <w:tc>
          <w:tcPr>
            <w:tcW w:w="8520" w:type="dxa"/>
            <w:shd w:val="clear" w:color="auto" w:fill="FFFFCC"/>
            <w:noWrap/>
            <w:vAlign w:val="center"/>
          </w:tcPr>
          <w:p w14:paraId="1300948E" w14:textId="1B2AE856" w:rsidR="001366E3" w:rsidRPr="00436400" w:rsidRDefault="001366E3" w:rsidP="00DD605E">
            <w:pPr>
              <w:ind w:left="142" w:hanging="142"/>
              <w:jc w:val="both"/>
              <w:rPr>
                <w:rFonts w:ascii="Arial" w:hAnsi="Arial" w:cs="Arial"/>
                <w:b/>
                <w:bCs/>
                <w:color w:val="800000"/>
                <w:sz w:val="18"/>
                <w:szCs w:val="18"/>
              </w:rPr>
            </w:pPr>
            <w:r w:rsidRPr="00436400">
              <w:rPr>
                <w:rFonts w:ascii="Arial" w:hAnsi="Arial" w:cs="Arial"/>
                <w:b/>
                <w:bCs/>
                <w:color w:val="800000"/>
                <w:sz w:val="18"/>
                <w:szCs w:val="18"/>
              </w:rPr>
              <w:t xml:space="preserve">3. Podrobnosti o pravidlech vzájemných vztahů se zaměstnanci ve škole </w:t>
            </w:r>
          </w:p>
        </w:tc>
      </w:tr>
      <w:tr w:rsidR="001366E3" w:rsidRPr="00436400" w14:paraId="1300949C"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90" w14:textId="77777777" w:rsidR="001366E3" w:rsidRPr="00436400" w:rsidRDefault="001366E3" w:rsidP="00DD605E">
            <w:pPr>
              <w:pStyle w:val="Styl2"/>
              <w:jc w:val="both"/>
              <w:rPr>
                <w:rFonts w:ascii="Arial" w:hAnsi="Arial" w:cs="Arial"/>
                <w:sz w:val="18"/>
                <w:szCs w:val="18"/>
              </w:rPr>
            </w:pPr>
          </w:p>
          <w:p w14:paraId="13009491" w14:textId="77777777" w:rsidR="001366E3" w:rsidRPr="00835473" w:rsidRDefault="001366E3" w:rsidP="00DD605E">
            <w:pPr>
              <w:pStyle w:val="Styl2"/>
              <w:jc w:val="both"/>
              <w:rPr>
                <w:rFonts w:ascii="Arial" w:hAnsi="Arial" w:cs="Arial"/>
                <w:b/>
                <w:bCs/>
                <w:sz w:val="18"/>
                <w:szCs w:val="18"/>
              </w:rPr>
            </w:pPr>
            <w:r w:rsidRPr="00835473">
              <w:rPr>
                <w:rFonts w:ascii="Arial" w:hAnsi="Arial" w:cs="Arial"/>
                <w:b/>
                <w:bCs/>
                <w:sz w:val="18"/>
                <w:szCs w:val="18"/>
              </w:rPr>
              <w:t xml:space="preserve">3.1 Pravidla vzájemných vztahů se zaměstnanci ve škole </w:t>
            </w:r>
          </w:p>
          <w:p w14:paraId="5E1113FE" w14:textId="3C17234B" w:rsidR="00047E75"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Vzájemné vztahy mezi zaměstnanci školy a žáky, nepřímo i zákonnými zástupci žák</w:t>
            </w:r>
            <w:r w:rsidR="00C70294">
              <w:rPr>
                <w:rFonts w:ascii="Arial" w:hAnsi="Arial" w:cs="Arial"/>
                <w:sz w:val="18"/>
                <w:szCs w:val="18"/>
              </w:rPr>
              <w:t>a</w:t>
            </w:r>
            <w:r w:rsidRPr="00436400">
              <w:rPr>
                <w:rFonts w:ascii="Arial" w:hAnsi="Arial" w:cs="Arial"/>
                <w:sz w:val="18"/>
                <w:szCs w:val="18"/>
              </w:rPr>
              <w:t>, musí vycházet ze zásad vzájemné úcty, respektu,</w:t>
            </w:r>
            <w:r w:rsidR="00047E75" w:rsidRPr="00436400">
              <w:rPr>
                <w:rFonts w:ascii="Arial" w:hAnsi="Arial" w:cs="Arial"/>
                <w:sz w:val="18"/>
                <w:szCs w:val="18"/>
              </w:rPr>
              <w:t xml:space="preserve"> základních společenských pravidel a pravidel slušné a zdvořilé komunikace.</w:t>
            </w:r>
          </w:p>
          <w:p w14:paraId="13009495" w14:textId="72BFFDD6"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Všichni zaměstnanci školy a žáci školy dbají o dodržování základních společenských pravidel a pravidel slušné a zdvořilé komunikace.</w:t>
            </w:r>
          </w:p>
          <w:p w14:paraId="13009496" w14:textId="7007631B"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Zaměstnan</w:t>
            </w:r>
            <w:r w:rsidR="00047E75">
              <w:rPr>
                <w:rFonts w:ascii="Arial" w:hAnsi="Arial" w:cs="Arial"/>
                <w:sz w:val="18"/>
                <w:szCs w:val="18"/>
              </w:rPr>
              <w:t>ci školy usilují</w:t>
            </w:r>
            <w:r w:rsidRPr="00436400">
              <w:rPr>
                <w:rFonts w:ascii="Arial" w:hAnsi="Arial" w:cs="Arial"/>
                <w:sz w:val="18"/>
                <w:szCs w:val="18"/>
              </w:rPr>
              <w:t xml:space="preserve"> o vytváření dobrého vztahu </w:t>
            </w:r>
            <w:r w:rsidR="004B202F">
              <w:rPr>
                <w:rFonts w:ascii="Arial" w:hAnsi="Arial" w:cs="Arial"/>
                <w:sz w:val="18"/>
                <w:szCs w:val="18"/>
              </w:rPr>
              <w:t>se zákon</w:t>
            </w:r>
            <w:r w:rsidR="00364ADC">
              <w:rPr>
                <w:rFonts w:ascii="Arial" w:hAnsi="Arial" w:cs="Arial"/>
                <w:sz w:val="18"/>
                <w:szCs w:val="18"/>
              </w:rPr>
              <w:t>nými zástupci</w:t>
            </w:r>
            <w:r w:rsidR="00F9064B">
              <w:rPr>
                <w:rFonts w:ascii="Arial" w:hAnsi="Arial" w:cs="Arial"/>
                <w:sz w:val="18"/>
                <w:szCs w:val="18"/>
              </w:rPr>
              <w:t>, spolupracujícími subjekty</w:t>
            </w:r>
            <w:r w:rsidRPr="00436400">
              <w:rPr>
                <w:rFonts w:ascii="Arial" w:hAnsi="Arial" w:cs="Arial"/>
                <w:sz w:val="18"/>
                <w:szCs w:val="18"/>
              </w:rPr>
              <w:t xml:space="preserve"> a veřejnost</w:t>
            </w:r>
            <w:r w:rsidR="006471BB">
              <w:rPr>
                <w:rFonts w:ascii="Arial" w:hAnsi="Arial" w:cs="Arial"/>
                <w:sz w:val="18"/>
                <w:szCs w:val="18"/>
              </w:rPr>
              <w:t>í</w:t>
            </w:r>
            <w:r w:rsidRPr="00436400">
              <w:rPr>
                <w:rFonts w:ascii="Arial" w:hAnsi="Arial" w:cs="Arial"/>
                <w:sz w:val="18"/>
                <w:szCs w:val="18"/>
              </w:rPr>
              <w:t xml:space="preserve"> ke škole.</w:t>
            </w:r>
          </w:p>
          <w:p w14:paraId="13009498" w14:textId="7EE56F0D" w:rsidR="001366E3" w:rsidRPr="00436400"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Pedagogičtí pracovníci školy vydávají žákům</w:t>
            </w:r>
            <w:r w:rsidR="00FC74F8">
              <w:rPr>
                <w:rFonts w:ascii="Arial" w:hAnsi="Arial" w:cs="Arial"/>
                <w:sz w:val="18"/>
                <w:szCs w:val="18"/>
              </w:rPr>
              <w:t>,</w:t>
            </w:r>
            <w:r w:rsidRPr="00436400">
              <w:rPr>
                <w:rFonts w:ascii="Arial" w:hAnsi="Arial" w:cs="Arial"/>
                <w:sz w:val="18"/>
                <w:szCs w:val="18"/>
              </w:rPr>
              <w:t xml:space="preserve"> zákonným zástupcům žáků pouze takové </w:t>
            </w:r>
            <w:r w:rsidR="00FC74F8">
              <w:rPr>
                <w:rFonts w:ascii="Arial" w:hAnsi="Arial" w:cs="Arial"/>
                <w:sz w:val="18"/>
                <w:szCs w:val="18"/>
              </w:rPr>
              <w:t xml:space="preserve">informace a </w:t>
            </w:r>
            <w:r w:rsidRPr="00436400">
              <w:rPr>
                <w:rFonts w:ascii="Arial" w:hAnsi="Arial" w:cs="Arial"/>
                <w:sz w:val="18"/>
                <w:szCs w:val="18"/>
              </w:rPr>
              <w:t>pokyny, které souvisí s</w:t>
            </w:r>
            <w:r w:rsidR="003D1257">
              <w:rPr>
                <w:rFonts w:ascii="Arial" w:hAnsi="Arial" w:cs="Arial"/>
                <w:sz w:val="18"/>
                <w:szCs w:val="18"/>
              </w:rPr>
              <w:t> činností školy</w:t>
            </w:r>
            <w:r w:rsidRPr="00436400">
              <w:rPr>
                <w:rFonts w:ascii="Arial" w:hAnsi="Arial" w:cs="Arial"/>
                <w:sz w:val="18"/>
                <w:szCs w:val="18"/>
              </w:rPr>
              <w:t>.</w:t>
            </w:r>
          </w:p>
          <w:p w14:paraId="13009499" w14:textId="538B5275" w:rsidR="001366E3" w:rsidRPr="00436400" w:rsidRDefault="003D1257" w:rsidP="00051849">
            <w:pPr>
              <w:pStyle w:val="Styl1"/>
              <w:numPr>
                <w:ilvl w:val="0"/>
                <w:numId w:val="14"/>
              </w:numPr>
              <w:ind w:left="426" w:hanging="284"/>
              <w:jc w:val="both"/>
              <w:rPr>
                <w:rFonts w:ascii="Arial" w:hAnsi="Arial" w:cs="Arial"/>
                <w:sz w:val="18"/>
                <w:szCs w:val="18"/>
              </w:rPr>
            </w:pPr>
            <w:r>
              <w:rPr>
                <w:rFonts w:ascii="Arial" w:hAnsi="Arial" w:cs="Arial"/>
                <w:sz w:val="18"/>
                <w:szCs w:val="18"/>
              </w:rPr>
              <w:lastRenderedPageBreak/>
              <w:t xml:space="preserve">Své </w:t>
            </w:r>
            <w:r w:rsidR="00B2141D">
              <w:rPr>
                <w:rFonts w:ascii="Arial" w:hAnsi="Arial" w:cs="Arial"/>
                <w:sz w:val="18"/>
                <w:szCs w:val="18"/>
              </w:rPr>
              <w:t xml:space="preserve">názory a mínění </w:t>
            </w:r>
            <w:r w:rsidR="00C56085">
              <w:rPr>
                <w:rFonts w:ascii="Arial" w:hAnsi="Arial" w:cs="Arial"/>
                <w:sz w:val="18"/>
                <w:szCs w:val="18"/>
              </w:rPr>
              <w:t>vyjadřuj</w:t>
            </w:r>
            <w:r w:rsidR="00C3550D">
              <w:rPr>
                <w:rFonts w:ascii="Arial" w:hAnsi="Arial" w:cs="Arial"/>
                <w:sz w:val="18"/>
                <w:szCs w:val="18"/>
              </w:rPr>
              <w:t>í</w:t>
            </w:r>
            <w:r w:rsidR="00AC26D4">
              <w:rPr>
                <w:rFonts w:ascii="Arial" w:hAnsi="Arial" w:cs="Arial"/>
                <w:sz w:val="18"/>
                <w:szCs w:val="18"/>
              </w:rPr>
              <w:t xml:space="preserve"> žá</w:t>
            </w:r>
            <w:r w:rsidR="008B4F90">
              <w:rPr>
                <w:rFonts w:ascii="Arial" w:hAnsi="Arial" w:cs="Arial"/>
                <w:sz w:val="18"/>
                <w:szCs w:val="18"/>
              </w:rPr>
              <w:t>k</w:t>
            </w:r>
            <w:r w:rsidR="00AC26D4">
              <w:rPr>
                <w:rFonts w:ascii="Arial" w:hAnsi="Arial" w:cs="Arial"/>
                <w:sz w:val="18"/>
                <w:szCs w:val="18"/>
              </w:rPr>
              <w:t xml:space="preserve"> a zúčastněné osoby</w:t>
            </w:r>
            <w:r w:rsidR="001366E3" w:rsidRPr="00436400">
              <w:rPr>
                <w:rFonts w:ascii="Arial" w:hAnsi="Arial" w:cs="Arial"/>
                <w:sz w:val="18"/>
                <w:szCs w:val="18"/>
              </w:rPr>
              <w:t xml:space="preserve"> vždy slušným způsobem</w:t>
            </w:r>
            <w:r w:rsidR="00825938" w:rsidRPr="00436400">
              <w:rPr>
                <w:rFonts w:ascii="Arial" w:hAnsi="Arial" w:cs="Arial"/>
                <w:sz w:val="18"/>
                <w:szCs w:val="18"/>
              </w:rPr>
              <w:t>.</w:t>
            </w:r>
          </w:p>
          <w:p w14:paraId="1300949B" w14:textId="32AA19FF" w:rsidR="001366E3" w:rsidRPr="00436400" w:rsidRDefault="001366E3" w:rsidP="00833BCB">
            <w:pPr>
              <w:pStyle w:val="Styl1"/>
              <w:jc w:val="both"/>
              <w:rPr>
                <w:rFonts w:ascii="Arial" w:hAnsi="Arial" w:cs="Arial"/>
                <w:sz w:val="18"/>
                <w:szCs w:val="18"/>
              </w:rPr>
            </w:pPr>
          </w:p>
        </w:tc>
      </w:tr>
      <w:tr w:rsidR="001366E3" w:rsidRPr="00436400" w14:paraId="130094A3"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9E" w14:textId="77777777" w:rsidR="001366E3" w:rsidRPr="00835473" w:rsidRDefault="001366E3" w:rsidP="00DD605E">
            <w:pPr>
              <w:pStyle w:val="Styl2"/>
              <w:jc w:val="both"/>
              <w:rPr>
                <w:rFonts w:ascii="Arial" w:hAnsi="Arial" w:cs="Arial"/>
                <w:b/>
                <w:bCs/>
                <w:sz w:val="18"/>
                <w:szCs w:val="18"/>
              </w:rPr>
            </w:pPr>
            <w:r w:rsidRPr="00835473">
              <w:rPr>
                <w:rFonts w:ascii="Arial" w:hAnsi="Arial" w:cs="Arial"/>
                <w:b/>
                <w:bCs/>
                <w:sz w:val="18"/>
                <w:szCs w:val="18"/>
              </w:rPr>
              <w:lastRenderedPageBreak/>
              <w:t>3.2 Konzultace s pedagogickými pracovníky</w:t>
            </w:r>
          </w:p>
          <w:p w14:paraId="174C2134" w14:textId="48052AEF" w:rsidR="007B6EEA" w:rsidRDefault="001366E3" w:rsidP="00051849">
            <w:pPr>
              <w:pStyle w:val="Styl1"/>
              <w:numPr>
                <w:ilvl w:val="0"/>
                <w:numId w:val="14"/>
              </w:numPr>
              <w:ind w:left="426" w:hanging="284"/>
              <w:jc w:val="both"/>
              <w:rPr>
                <w:rFonts w:ascii="Arial" w:hAnsi="Arial" w:cs="Arial"/>
                <w:sz w:val="18"/>
                <w:szCs w:val="18"/>
              </w:rPr>
            </w:pPr>
            <w:r w:rsidRPr="00436400">
              <w:rPr>
                <w:rFonts w:ascii="Arial" w:hAnsi="Arial" w:cs="Arial"/>
                <w:sz w:val="18"/>
                <w:szCs w:val="18"/>
              </w:rPr>
              <w:t>Zákonný zástupce žáka má právo na informace a poradenskou pomoc školy.</w:t>
            </w:r>
          </w:p>
          <w:p w14:paraId="1300949F" w14:textId="094D00BF" w:rsidR="001366E3" w:rsidRPr="00436400" w:rsidRDefault="001366E3" w:rsidP="00051849">
            <w:pPr>
              <w:pStyle w:val="Styl1"/>
              <w:numPr>
                <w:ilvl w:val="0"/>
                <w:numId w:val="15"/>
              </w:numPr>
              <w:ind w:left="426" w:hanging="284"/>
              <w:jc w:val="both"/>
              <w:rPr>
                <w:rFonts w:ascii="Arial" w:hAnsi="Arial" w:cs="Arial"/>
                <w:sz w:val="18"/>
                <w:szCs w:val="18"/>
              </w:rPr>
            </w:pPr>
            <w:r w:rsidRPr="00436400">
              <w:rPr>
                <w:rFonts w:ascii="Arial" w:hAnsi="Arial" w:cs="Arial"/>
                <w:sz w:val="18"/>
                <w:szCs w:val="18"/>
              </w:rPr>
              <w:t xml:space="preserve">Základní poradenskou </w:t>
            </w:r>
            <w:r w:rsidR="006373EB">
              <w:rPr>
                <w:rFonts w:ascii="Arial" w:hAnsi="Arial" w:cs="Arial"/>
                <w:sz w:val="18"/>
                <w:szCs w:val="18"/>
              </w:rPr>
              <w:t>pomoc poskytují</w:t>
            </w:r>
            <w:r w:rsidRPr="00436400">
              <w:rPr>
                <w:rFonts w:ascii="Arial" w:hAnsi="Arial" w:cs="Arial"/>
                <w:sz w:val="18"/>
                <w:szCs w:val="18"/>
              </w:rPr>
              <w:t xml:space="preserve"> pedagogičtí pracovníci školy, specifickou třídní učitelé, výchovný poradce a metodik prevence. Informace škola poskytuje </w:t>
            </w:r>
            <w:r w:rsidR="006373EB">
              <w:rPr>
                <w:rFonts w:ascii="Arial" w:hAnsi="Arial" w:cs="Arial"/>
                <w:sz w:val="18"/>
                <w:szCs w:val="18"/>
              </w:rPr>
              <w:t>dohodnutým způsobe</w:t>
            </w:r>
            <w:r w:rsidR="00D54854">
              <w:rPr>
                <w:rFonts w:ascii="Arial" w:hAnsi="Arial" w:cs="Arial"/>
                <w:sz w:val="18"/>
                <w:szCs w:val="18"/>
              </w:rPr>
              <w:t>m</w:t>
            </w:r>
            <w:r w:rsidRPr="00436400">
              <w:rPr>
                <w:rFonts w:ascii="Arial" w:hAnsi="Arial" w:cs="Arial"/>
                <w:sz w:val="18"/>
                <w:szCs w:val="18"/>
              </w:rPr>
              <w:t>.</w:t>
            </w:r>
          </w:p>
          <w:p w14:paraId="130094A0" w14:textId="10ED611E" w:rsidR="001366E3" w:rsidRPr="00436400" w:rsidRDefault="001366E3" w:rsidP="00051849">
            <w:pPr>
              <w:pStyle w:val="Styl1"/>
              <w:numPr>
                <w:ilvl w:val="0"/>
                <w:numId w:val="15"/>
              </w:numPr>
              <w:ind w:left="426" w:hanging="284"/>
              <w:jc w:val="both"/>
              <w:rPr>
                <w:rFonts w:ascii="Arial" w:hAnsi="Arial" w:cs="Arial"/>
                <w:sz w:val="18"/>
                <w:szCs w:val="18"/>
              </w:rPr>
            </w:pPr>
            <w:r w:rsidRPr="00436400">
              <w:rPr>
                <w:rFonts w:ascii="Arial" w:hAnsi="Arial" w:cs="Arial"/>
                <w:sz w:val="18"/>
                <w:szCs w:val="18"/>
              </w:rPr>
              <w:t>Všichni pedagogičtí pracovníci se zúčastňují třídních schůzek</w:t>
            </w:r>
            <w:r w:rsidR="007B6EEA">
              <w:rPr>
                <w:rFonts w:ascii="Arial" w:hAnsi="Arial" w:cs="Arial"/>
                <w:sz w:val="18"/>
                <w:szCs w:val="18"/>
              </w:rPr>
              <w:t>, konzultací</w:t>
            </w:r>
            <w:r w:rsidRPr="00436400">
              <w:rPr>
                <w:rFonts w:ascii="Arial" w:hAnsi="Arial" w:cs="Arial"/>
                <w:sz w:val="18"/>
                <w:szCs w:val="18"/>
              </w:rPr>
              <w:t xml:space="preserve"> a poskytují zákonným zástupcům žáků potřebné informace.</w:t>
            </w:r>
          </w:p>
          <w:p w14:paraId="130094A2" w14:textId="0CE77DAD" w:rsidR="00B05B92" w:rsidRPr="00436400" w:rsidRDefault="001366E3" w:rsidP="00051849">
            <w:pPr>
              <w:pStyle w:val="Styl1"/>
              <w:numPr>
                <w:ilvl w:val="0"/>
                <w:numId w:val="15"/>
              </w:numPr>
              <w:ind w:left="426" w:hanging="284"/>
              <w:jc w:val="both"/>
              <w:rPr>
                <w:rFonts w:ascii="Arial" w:hAnsi="Arial" w:cs="Arial"/>
                <w:sz w:val="18"/>
                <w:szCs w:val="18"/>
              </w:rPr>
            </w:pPr>
            <w:r w:rsidRPr="00436400">
              <w:rPr>
                <w:rFonts w:ascii="Arial" w:hAnsi="Arial" w:cs="Arial"/>
                <w:sz w:val="18"/>
                <w:szCs w:val="18"/>
              </w:rPr>
              <w:t>Žák má právo požádat pedagogického pracovníka o konzultaci. Ten si s ním dohodne čas a způsob konzultace</w:t>
            </w:r>
            <w:r w:rsidR="001F648E">
              <w:rPr>
                <w:rFonts w:ascii="Arial" w:hAnsi="Arial" w:cs="Arial"/>
                <w:sz w:val="18"/>
                <w:szCs w:val="18"/>
              </w:rPr>
              <w:t>.</w:t>
            </w:r>
          </w:p>
        </w:tc>
      </w:tr>
      <w:tr w:rsidR="001366E3" w:rsidRPr="00436400" w14:paraId="130094A9"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A8" w14:textId="77777777" w:rsidR="001366E3" w:rsidRPr="00436400" w:rsidRDefault="001366E3" w:rsidP="00533F71">
            <w:pPr>
              <w:pStyle w:val="Styl2"/>
              <w:jc w:val="both"/>
              <w:rPr>
                <w:rFonts w:ascii="Arial" w:hAnsi="Arial" w:cs="Arial"/>
                <w:spacing w:val="-3"/>
                <w:sz w:val="18"/>
                <w:szCs w:val="18"/>
              </w:rPr>
            </w:pPr>
          </w:p>
        </w:tc>
      </w:tr>
      <w:tr w:rsidR="001366E3" w:rsidRPr="00436400" w14:paraId="130094AB" w14:textId="77777777" w:rsidTr="001F4A41">
        <w:tblPrEx>
          <w:tblLook w:val="00A0" w:firstRow="1" w:lastRow="0" w:firstColumn="1" w:lastColumn="0" w:noHBand="0" w:noVBand="0"/>
        </w:tblPrEx>
        <w:trPr>
          <w:gridAfter w:val="2"/>
          <w:wAfter w:w="142" w:type="dxa"/>
          <w:trHeight w:val="315"/>
        </w:trPr>
        <w:tc>
          <w:tcPr>
            <w:tcW w:w="8520" w:type="dxa"/>
            <w:shd w:val="clear" w:color="auto" w:fill="FFFFCC"/>
            <w:noWrap/>
            <w:vAlign w:val="center"/>
          </w:tcPr>
          <w:p w14:paraId="130094AA" w14:textId="1B1EB0BD" w:rsidR="001366E3" w:rsidRPr="00436400" w:rsidRDefault="001366E3" w:rsidP="00B05B92">
            <w:pPr>
              <w:rPr>
                <w:rFonts w:ascii="Arial" w:hAnsi="Arial" w:cs="Arial"/>
                <w:b/>
                <w:bCs/>
                <w:color w:val="800000"/>
                <w:sz w:val="18"/>
                <w:szCs w:val="18"/>
              </w:rPr>
            </w:pPr>
            <w:r w:rsidRPr="00436400">
              <w:rPr>
                <w:rFonts w:ascii="Arial" w:hAnsi="Arial" w:cs="Arial"/>
                <w:b/>
                <w:bCs/>
                <w:color w:val="800000"/>
                <w:sz w:val="18"/>
                <w:szCs w:val="18"/>
              </w:rPr>
              <w:t xml:space="preserve">4. Provoz a vnitřní režim školy </w:t>
            </w:r>
          </w:p>
        </w:tc>
      </w:tr>
      <w:tr w:rsidR="001366E3" w:rsidRPr="00436400" w14:paraId="130094B2"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AC" w14:textId="77777777" w:rsidR="001366E3" w:rsidRPr="00436400" w:rsidRDefault="001366E3" w:rsidP="00B05B92">
            <w:pPr>
              <w:pStyle w:val="Styl2"/>
              <w:rPr>
                <w:rFonts w:ascii="Arial" w:hAnsi="Arial" w:cs="Arial"/>
                <w:sz w:val="18"/>
                <w:szCs w:val="18"/>
              </w:rPr>
            </w:pPr>
          </w:p>
          <w:p w14:paraId="130094AD" w14:textId="0B8F922E" w:rsidR="001366E3" w:rsidRPr="00835473" w:rsidRDefault="001366E3" w:rsidP="006303D9">
            <w:pPr>
              <w:pStyle w:val="Styl2"/>
              <w:numPr>
                <w:ilvl w:val="1"/>
                <w:numId w:val="33"/>
              </w:numPr>
              <w:rPr>
                <w:rFonts w:ascii="Arial" w:hAnsi="Arial" w:cs="Arial"/>
                <w:b/>
                <w:bCs/>
                <w:sz w:val="18"/>
                <w:szCs w:val="18"/>
              </w:rPr>
            </w:pPr>
            <w:r w:rsidRPr="00835473">
              <w:rPr>
                <w:rFonts w:ascii="Arial" w:hAnsi="Arial" w:cs="Arial"/>
                <w:b/>
                <w:bCs/>
                <w:sz w:val="18"/>
                <w:szCs w:val="18"/>
              </w:rPr>
              <w:t xml:space="preserve">Provozní a organizační záležitosti spojené se začátkem a koncem vyučování </w:t>
            </w:r>
          </w:p>
          <w:p w14:paraId="130094AE" w14:textId="3D734E4C" w:rsidR="001366E3" w:rsidRPr="006303D9" w:rsidRDefault="001366E3" w:rsidP="006303D9">
            <w:pPr>
              <w:pStyle w:val="Styl1"/>
              <w:numPr>
                <w:ilvl w:val="0"/>
                <w:numId w:val="15"/>
              </w:numPr>
              <w:ind w:left="426" w:hanging="284"/>
              <w:rPr>
                <w:rFonts w:ascii="Arial" w:hAnsi="Arial" w:cs="Arial"/>
                <w:sz w:val="18"/>
                <w:szCs w:val="18"/>
              </w:rPr>
            </w:pPr>
            <w:r w:rsidRPr="00436400">
              <w:rPr>
                <w:rFonts w:ascii="Arial" w:hAnsi="Arial" w:cs="Arial"/>
                <w:sz w:val="18"/>
                <w:szCs w:val="18"/>
              </w:rPr>
              <w:t>Žák chodí do školy pravidelně a včas podle rozvrhu hodin nejpozději 5 minut před zahájením výuky</w:t>
            </w:r>
            <w:r w:rsidR="006303D9">
              <w:rPr>
                <w:rFonts w:ascii="Arial" w:hAnsi="Arial" w:cs="Arial"/>
                <w:sz w:val="18"/>
                <w:szCs w:val="18"/>
              </w:rPr>
              <w:t xml:space="preserve"> </w:t>
            </w:r>
            <w:r w:rsidRPr="006303D9">
              <w:rPr>
                <w:rFonts w:ascii="Arial" w:hAnsi="Arial" w:cs="Arial"/>
                <w:sz w:val="18"/>
                <w:szCs w:val="18"/>
              </w:rPr>
              <w:t>a účastní se činností organizovaných školou.</w:t>
            </w:r>
          </w:p>
          <w:p w14:paraId="65157861" w14:textId="77777777" w:rsidR="00EB2905" w:rsidRDefault="00FE656A" w:rsidP="00051849">
            <w:pPr>
              <w:pStyle w:val="Styl1"/>
              <w:numPr>
                <w:ilvl w:val="0"/>
                <w:numId w:val="17"/>
              </w:numPr>
              <w:ind w:left="426" w:hanging="284"/>
              <w:rPr>
                <w:rFonts w:ascii="Arial" w:hAnsi="Arial" w:cs="Arial"/>
                <w:sz w:val="18"/>
                <w:szCs w:val="18"/>
              </w:rPr>
            </w:pPr>
            <w:r>
              <w:rPr>
                <w:rFonts w:ascii="Arial" w:hAnsi="Arial" w:cs="Arial"/>
                <w:sz w:val="18"/>
                <w:szCs w:val="18"/>
              </w:rPr>
              <w:t>V</w:t>
            </w:r>
            <w:r w:rsidR="0034512B">
              <w:rPr>
                <w:rFonts w:ascii="Arial" w:hAnsi="Arial" w:cs="Arial"/>
                <w:sz w:val="18"/>
                <w:szCs w:val="18"/>
              </w:rPr>
              <w:t xml:space="preserve">yučování </w:t>
            </w:r>
            <w:r>
              <w:rPr>
                <w:rFonts w:ascii="Arial" w:hAnsi="Arial" w:cs="Arial"/>
                <w:sz w:val="18"/>
                <w:szCs w:val="18"/>
              </w:rPr>
              <w:t xml:space="preserve">začíná v </w:t>
            </w:r>
            <w:r w:rsidR="001366E3" w:rsidRPr="00436400">
              <w:rPr>
                <w:rFonts w:ascii="Arial" w:hAnsi="Arial" w:cs="Arial"/>
                <w:sz w:val="18"/>
                <w:szCs w:val="18"/>
              </w:rPr>
              <w:t>7,25 hod</w:t>
            </w:r>
            <w:r w:rsidR="00EB2905">
              <w:rPr>
                <w:rFonts w:ascii="Arial" w:hAnsi="Arial" w:cs="Arial"/>
                <w:sz w:val="18"/>
                <w:szCs w:val="18"/>
              </w:rPr>
              <w:t xml:space="preserve"> a</w:t>
            </w:r>
            <w:r w:rsidR="006303D9">
              <w:rPr>
                <w:rFonts w:ascii="Arial" w:hAnsi="Arial" w:cs="Arial"/>
                <w:sz w:val="18"/>
                <w:szCs w:val="18"/>
              </w:rPr>
              <w:t xml:space="preserve"> </w:t>
            </w:r>
            <w:proofErr w:type="gramStart"/>
            <w:r w:rsidR="006303D9">
              <w:rPr>
                <w:rFonts w:ascii="Arial" w:hAnsi="Arial" w:cs="Arial"/>
                <w:sz w:val="18"/>
                <w:szCs w:val="18"/>
              </w:rPr>
              <w:t>končí</w:t>
            </w:r>
            <w:proofErr w:type="gramEnd"/>
            <w:r w:rsidR="006303D9">
              <w:rPr>
                <w:rFonts w:ascii="Arial" w:hAnsi="Arial" w:cs="Arial"/>
                <w:sz w:val="18"/>
                <w:szCs w:val="18"/>
              </w:rPr>
              <w:t xml:space="preserve"> podle rozvrh</w:t>
            </w:r>
            <w:r w:rsidR="00EB2905">
              <w:rPr>
                <w:rFonts w:ascii="Arial" w:hAnsi="Arial" w:cs="Arial"/>
                <w:sz w:val="18"/>
                <w:szCs w:val="18"/>
              </w:rPr>
              <w:t>u</w:t>
            </w:r>
            <w:r>
              <w:rPr>
                <w:rFonts w:ascii="Arial" w:hAnsi="Arial" w:cs="Arial"/>
                <w:sz w:val="18"/>
                <w:szCs w:val="18"/>
              </w:rPr>
              <w:t>.</w:t>
            </w:r>
            <w:r w:rsidR="001366E3" w:rsidRPr="00436400">
              <w:rPr>
                <w:rFonts w:ascii="Arial" w:hAnsi="Arial" w:cs="Arial"/>
                <w:sz w:val="18"/>
                <w:szCs w:val="18"/>
              </w:rPr>
              <w:t xml:space="preserve"> </w:t>
            </w:r>
          </w:p>
          <w:p w14:paraId="130094AF" w14:textId="24BC40FA" w:rsidR="001366E3" w:rsidRPr="00436400" w:rsidRDefault="001366E3" w:rsidP="00051849">
            <w:pPr>
              <w:pStyle w:val="Styl1"/>
              <w:numPr>
                <w:ilvl w:val="0"/>
                <w:numId w:val="17"/>
              </w:numPr>
              <w:ind w:left="426" w:hanging="284"/>
              <w:rPr>
                <w:rFonts w:ascii="Arial" w:hAnsi="Arial" w:cs="Arial"/>
                <w:sz w:val="18"/>
                <w:szCs w:val="18"/>
              </w:rPr>
            </w:pPr>
            <w:r w:rsidRPr="00436400">
              <w:rPr>
                <w:rFonts w:ascii="Arial" w:hAnsi="Arial" w:cs="Arial"/>
                <w:sz w:val="18"/>
                <w:szCs w:val="18"/>
              </w:rPr>
              <w:t xml:space="preserve">Odpolední vyučování </w:t>
            </w:r>
            <w:r w:rsidR="0034512B">
              <w:rPr>
                <w:rFonts w:ascii="Arial" w:hAnsi="Arial" w:cs="Arial"/>
                <w:sz w:val="18"/>
                <w:szCs w:val="18"/>
              </w:rPr>
              <w:t>začíná</w:t>
            </w:r>
            <w:r w:rsidRPr="00436400">
              <w:rPr>
                <w:rFonts w:ascii="Arial" w:hAnsi="Arial" w:cs="Arial"/>
                <w:sz w:val="18"/>
                <w:szCs w:val="18"/>
              </w:rPr>
              <w:t xml:space="preserve"> ve 13,20 h a </w:t>
            </w:r>
            <w:proofErr w:type="gramStart"/>
            <w:r w:rsidRPr="00436400">
              <w:rPr>
                <w:rFonts w:ascii="Arial" w:hAnsi="Arial" w:cs="Arial"/>
                <w:sz w:val="18"/>
                <w:szCs w:val="18"/>
              </w:rPr>
              <w:t>končí</w:t>
            </w:r>
            <w:proofErr w:type="gramEnd"/>
            <w:r w:rsidRPr="00436400">
              <w:rPr>
                <w:rFonts w:ascii="Arial" w:hAnsi="Arial" w:cs="Arial"/>
                <w:sz w:val="18"/>
                <w:szCs w:val="18"/>
              </w:rPr>
              <w:t xml:space="preserve"> v 14:05 h</w:t>
            </w:r>
            <w:r w:rsidR="00FE656A">
              <w:rPr>
                <w:rFonts w:ascii="Arial" w:hAnsi="Arial" w:cs="Arial"/>
                <w:sz w:val="18"/>
                <w:szCs w:val="18"/>
              </w:rPr>
              <w:t>od</w:t>
            </w:r>
            <w:r w:rsidRPr="00436400">
              <w:rPr>
                <w:rFonts w:ascii="Arial" w:hAnsi="Arial" w:cs="Arial"/>
                <w:sz w:val="18"/>
                <w:szCs w:val="18"/>
              </w:rPr>
              <w:t>. Přestávky mezi hodinami jsou 10 min, mezi 2. a 3. hodinou 20 minut, mezi 5. a 6. hodinou 5 minut</w:t>
            </w:r>
            <w:r w:rsidR="002A6893">
              <w:rPr>
                <w:rFonts w:ascii="Arial" w:hAnsi="Arial" w:cs="Arial"/>
                <w:sz w:val="18"/>
                <w:szCs w:val="18"/>
              </w:rPr>
              <w:t>.</w:t>
            </w:r>
            <w:r w:rsidRPr="00436400">
              <w:rPr>
                <w:rFonts w:ascii="Arial" w:hAnsi="Arial" w:cs="Arial"/>
                <w:sz w:val="18"/>
                <w:szCs w:val="18"/>
              </w:rPr>
              <w:t xml:space="preserve"> </w:t>
            </w:r>
          </w:p>
          <w:p w14:paraId="130094B1" w14:textId="3AD0496F" w:rsidR="001366E3" w:rsidRPr="00436400" w:rsidRDefault="001366E3" w:rsidP="00051849">
            <w:pPr>
              <w:pStyle w:val="Styl1"/>
              <w:numPr>
                <w:ilvl w:val="0"/>
                <w:numId w:val="17"/>
              </w:numPr>
              <w:ind w:left="426" w:hanging="284"/>
              <w:rPr>
                <w:rFonts w:ascii="Arial" w:hAnsi="Arial" w:cs="Arial"/>
                <w:sz w:val="18"/>
                <w:szCs w:val="18"/>
              </w:rPr>
            </w:pPr>
            <w:r w:rsidRPr="00436400">
              <w:rPr>
                <w:rFonts w:ascii="Arial" w:hAnsi="Arial" w:cs="Arial"/>
                <w:sz w:val="18"/>
                <w:szCs w:val="18"/>
              </w:rPr>
              <w:t>Žá</w:t>
            </w:r>
            <w:r w:rsidR="00EB2905">
              <w:rPr>
                <w:rFonts w:ascii="Arial" w:hAnsi="Arial" w:cs="Arial"/>
                <w:sz w:val="18"/>
                <w:szCs w:val="18"/>
              </w:rPr>
              <w:t>k</w:t>
            </w:r>
            <w:r w:rsidRPr="00436400">
              <w:rPr>
                <w:rFonts w:ascii="Arial" w:hAnsi="Arial" w:cs="Arial"/>
                <w:sz w:val="18"/>
                <w:szCs w:val="18"/>
              </w:rPr>
              <w:t xml:space="preserve"> přicház</w:t>
            </w:r>
            <w:r w:rsidR="00EB2905">
              <w:rPr>
                <w:rFonts w:ascii="Arial" w:hAnsi="Arial" w:cs="Arial"/>
                <w:sz w:val="18"/>
                <w:szCs w:val="18"/>
              </w:rPr>
              <w:t>í</w:t>
            </w:r>
            <w:r w:rsidRPr="00436400">
              <w:rPr>
                <w:rFonts w:ascii="Arial" w:hAnsi="Arial" w:cs="Arial"/>
                <w:sz w:val="18"/>
                <w:szCs w:val="18"/>
              </w:rPr>
              <w:t xml:space="preserve"> nejdříve v 6,</w:t>
            </w:r>
            <w:r w:rsidR="00C92327">
              <w:rPr>
                <w:rFonts w:ascii="Arial" w:hAnsi="Arial" w:cs="Arial"/>
                <w:sz w:val="18"/>
                <w:szCs w:val="18"/>
              </w:rPr>
              <w:t>50</w:t>
            </w:r>
            <w:r w:rsidRPr="00436400">
              <w:rPr>
                <w:rFonts w:ascii="Arial" w:hAnsi="Arial" w:cs="Arial"/>
                <w:sz w:val="18"/>
                <w:szCs w:val="18"/>
              </w:rPr>
              <w:t xml:space="preserve"> h a nejpozději 5 minut před zahájením vyučování. Pro vstup do školy </w:t>
            </w:r>
            <w:proofErr w:type="gramStart"/>
            <w:r w:rsidRPr="00436400">
              <w:rPr>
                <w:rFonts w:ascii="Arial" w:hAnsi="Arial" w:cs="Arial"/>
                <w:sz w:val="18"/>
                <w:szCs w:val="18"/>
              </w:rPr>
              <w:t>slouží</w:t>
            </w:r>
            <w:proofErr w:type="gramEnd"/>
            <w:r w:rsidRPr="00436400">
              <w:rPr>
                <w:rFonts w:ascii="Arial" w:hAnsi="Arial" w:cs="Arial"/>
                <w:sz w:val="18"/>
                <w:szCs w:val="18"/>
              </w:rPr>
              <w:t xml:space="preserve"> hlavní vchod a vchod ze dvora. Dohled vykonává příslušný pedagogický pracovník, v čase od 6</w:t>
            </w:r>
            <w:r w:rsidR="009A165D">
              <w:rPr>
                <w:rFonts w:ascii="Arial" w:hAnsi="Arial" w:cs="Arial"/>
                <w:sz w:val="18"/>
                <w:szCs w:val="18"/>
              </w:rPr>
              <w:t>:</w:t>
            </w:r>
            <w:r w:rsidRPr="00436400">
              <w:rPr>
                <w:rFonts w:ascii="Arial" w:hAnsi="Arial" w:cs="Arial"/>
                <w:sz w:val="18"/>
                <w:szCs w:val="18"/>
              </w:rPr>
              <w:t>40 do 7</w:t>
            </w:r>
            <w:r w:rsidR="009A165D">
              <w:rPr>
                <w:rFonts w:ascii="Arial" w:hAnsi="Arial" w:cs="Arial"/>
                <w:sz w:val="18"/>
                <w:szCs w:val="18"/>
              </w:rPr>
              <w:t>:</w:t>
            </w:r>
            <w:r w:rsidRPr="00436400">
              <w:rPr>
                <w:rFonts w:ascii="Arial" w:hAnsi="Arial" w:cs="Arial"/>
                <w:sz w:val="18"/>
                <w:szCs w:val="18"/>
              </w:rPr>
              <w:t xml:space="preserve">10 h </w:t>
            </w:r>
            <w:r w:rsidR="00E5351B">
              <w:rPr>
                <w:rFonts w:ascii="Arial" w:hAnsi="Arial" w:cs="Arial"/>
                <w:sz w:val="18"/>
                <w:szCs w:val="18"/>
              </w:rPr>
              <w:t xml:space="preserve">paní </w:t>
            </w:r>
            <w:r w:rsidRPr="00436400">
              <w:rPr>
                <w:rFonts w:ascii="Arial" w:hAnsi="Arial" w:cs="Arial"/>
                <w:sz w:val="18"/>
                <w:szCs w:val="18"/>
              </w:rPr>
              <w:t xml:space="preserve">uklízečka. </w:t>
            </w:r>
          </w:p>
        </w:tc>
      </w:tr>
      <w:tr w:rsidR="001366E3" w:rsidRPr="00436400" w14:paraId="130094F0"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B3" w14:textId="77777777" w:rsidR="001366E3" w:rsidRPr="00436400" w:rsidRDefault="001366E3" w:rsidP="00DD605E">
            <w:pPr>
              <w:pStyle w:val="Styl2"/>
              <w:jc w:val="both"/>
              <w:rPr>
                <w:rFonts w:ascii="Arial" w:hAnsi="Arial" w:cs="Arial"/>
                <w:sz w:val="18"/>
                <w:szCs w:val="18"/>
              </w:rPr>
            </w:pPr>
          </w:p>
          <w:p w14:paraId="130094B4" w14:textId="77777777" w:rsidR="001366E3" w:rsidRPr="00835473" w:rsidRDefault="001366E3" w:rsidP="00DD605E">
            <w:pPr>
              <w:pStyle w:val="Styl2"/>
              <w:jc w:val="both"/>
              <w:rPr>
                <w:rFonts w:ascii="Arial" w:hAnsi="Arial" w:cs="Arial"/>
                <w:b/>
                <w:bCs/>
                <w:sz w:val="18"/>
                <w:szCs w:val="18"/>
              </w:rPr>
            </w:pPr>
            <w:r w:rsidRPr="00835473">
              <w:rPr>
                <w:rFonts w:ascii="Arial" w:hAnsi="Arial" w:cs="Arial"/>
                <w:b/>
                <w:bCs/>
                <w:sz w:val="18"/>
                <w:szCs w:val="18"/>
              </w:rPr>
              <w:t>4.2 Časové rozvržení vyučovacích hodin a rozpis přestávek</w:t>
            </w:r>
          </w:p>
          <w:p w14:paraId="130094B5" w14:textId="3D2483D4" w:rsidR="001366E3" w:rsidRDefault="001366E3" w:rsidP="00051849">
            <w:pPr>
              <w:pStyle w:val="Styl1"/>
              <w:numPr>
                <w:ilvl w:val="0"/>
                <w:numId w:val="17"/>
              </w:numPr>
              <w:ind w:left="426" w:hanging="284"/>
              <w:jc w:val="both"/>
              <w:rPr>
                <w:rFonts w:ascii="Arial" w:hAnsi="Arial" w:cs="Arial"/>
                <w:sz w:val="18"/>
                <w:szCs w:val="18"/>
              </w:rPr>
            </w:pPr>
            <w:r w:rsidRPr="00436400">
              <w:rPr>
                <w:rFonts w:ascii="Arial" w:hAnsi="Arial" w:cs="Arial"/>
                <w:sz w:val="18"/>
                <w:szCs w:val="18"/>
              </w:rPr>
              <w:t xml:space="preserve">Pořadí a čas vyučovacích hodin stanovuje rozvrh hodin. Každá hodina začíná a </w:t>
            </w:r>
            <w:proofErr w:type="gramStart"/>
            <w:r w:rsidRPr="00436400">
              <w:rPr>
                <w:rFonts w:ascii="Arial" w:hAnsi="Arial" w:cs="Arial"/>
                <w:sz w:val="18"/>
                <w:szCs w:val="18"/>
              </w:rPr>
              <w:t>končí</w:t>
            </w:r>
            <w:proofErr w:type="gramEnd"/>
            <w:r w:rsidRPr="00436400">
              <w:rPr>
                <w:rFonts w:ascii="Arial" w:hAnsi="Arial" w:cs="Arial"/>
                <w:sz w:val="18"/>
                <w:szCs w:val="18"/>
              </w:rPr>
              <w:t xml:space="preserve"> zvoněním, případně pokynem vyučujícího.</w:t>
            </w:r>
          </w:p>
          <w:p w14:paraId="0FEE1A25" w14:textId="77777777" w:rsidR="00B05B92" w:rsidRPr="00436400" w:rsidRDefault="00B05B92" w:rsidP="00DD605E">
            <w:pPr>
              <w:pStyle w:val="Styl1"/>
              <w:jc w:val="both"/>
              <w:rPr>
                <w:rFonts w:ascii="Arial" w:hAnsi="Arial" w:cs="Arial"/>
                <w:sz w:val="18"/>
                <w:szCs w:val="18"/>
              </w:rPr>
            </w:pPr>
          </w:p>
          <w:p w14:paraId="130094B6" w14:textId="5AD7CE9F" w:rsidR="001366E3" w:rsidRPr="00436400" w:rsidRDefault="001366E3" w:rsidP="00DD605E">
            <w:pPr>
              <w:pStyle w:val="Styl1"/>
              <w:jc w:val="both"/>
              <w:rPr>
                <w:rFonts w:ascii="Arial" w:hAnsi="Arial" w:cs="Arial"/>
                <w:sz w:val="18"/>
                <w:szCs w:val="18"/>
              </w:rPr>
            </w:pPr>
            <w:r w:rsidRPr="00B05B92">
              <w:rPr>
                <w:rFonts w:ascii="Arial" w:hAnsi="Arial" w:cs="Arial"/>
                <w:b/>
                <w:bCs/>
                <w:sz w:val="18"/>
                <w:szCs w:val="18"/>
              </w:rPr>
              <w:t>Začátky vyučovacích hodin jsou stanoveny následovně</w:t>
            </w:r>
            <w:r w:rsidRPr="00436400">
              <w:rPr>
                <w:rFonts w:ascii="Arial" w:hAnsi="Arial" w:cs="Arial"/>
                <w:sz w:val="18"/>
                <w:szCs w:val="18"/>
              </w:rPr>
              <w:t>:</w:t>
            </w:r>
          </w:p>
          <w:tbl>
            <w:tblPr>
              <w:tblW w:w="0" w:type="auto"/>
              <w:jc w:val="center"/>
              <w:tblLook w:val="0000" w:firstRow="0" w:lastRow="0" w:firstColumn="0" w:lastColumn="0" w:noHBand="0" w:noVBand="0"/>
            </w:tblPr>
            <w:tblGrid>
              <w:gridCol w:w="1970"/>
              <w:gridCol w:w="2516"/>
              <w:gridCol w:w="360"/>
              <w:gridCol w:w="720"/>
            </w:tblGrid>
            <w:tr w:rsidR="001366E3" w:rsidRPr="00436400" w14:paraId="130094BB" w14:textId="77777777" w:rsidTr="00B6045A">
              <w:trPr>
                <w:jc w:val="center"/>
              </w:trPr>
              <w:tc>
                <w:tcPr>
                  <w:tcW w:w="1970" w:type="dxa"/>
                </w:tcPr>
                <w:p w14:paraId="130094B7" w14:textId="77777777" w:rsidR="001366E3" w:rsidRPr="00436400" w:rsidRDefault="001366E3" w:rsidP="00A7757D">
                  <w:pPr>
                    <w:pStyle w:val="Bezmezer"/>
                    <w:jc w:val="both"/>
                    <w:rPr>
                      <w:rFonts w:ascii="Arial" w:hAnsi="Arial" w:cs="Arial"/>
                      <w:sz w:val="18"/>
                      <w:szCs w:val="18"/>
                    </w:rPr>
                  </w:pPr>
                  <w:r w:rsidRPr="00436400">
                    <w:rPr>
                      <w:rFonts w:ascii="Arial" w:hAnsi="Arial" w:cs="Arial"/>
                      <w:sz w:val="18"/>
                      <w:szCs w:val="18"/>
                    </w:rPr>
                    <w:t>1. hodina</w:t>
                  </w:r>
                </w:p>
              </w:tc>
              <w:tc>
                <w:tcPr>
                  <w:tcW w:w="2516" w:type="dxa"/>
                </w:tcPr>
                <w:p w14:paraId="130094B8" w14:textId="77777777" w:rsidR="001366E3" w:rsidRPr="00436400" w:rsidRDefault="001366E3" w:rsidP="00A7757D">
                  <w:pPr>
                    <w:pStyle w:val="Bezmezer"/>
                    <w:ind w:right="-1148"/>
                    <w:jc w:val="both"/>
                    <w:rPr>
                      <w:rFonts w:ascii="Arial" w:hAnsi="Arial" w:cs="Arial"/>
                      <w:sz w:val="18"/>
                      <w:szCs w:val="18"/>
                    </w:rPr>
                  </w:pPr>
                  <w:r w:rsidRPr="00436400">
                    <w:rPr>
                      <w:rFonts w:ascii="Arial" w:hAnsi="Arial" w:cs="Arial"/>
                      <w:sz w:val="18"/>
                      <w:szCs w:val="18"/>
                    </w:rPr>
                    <w:t>07,25 – 08,10</w:t>
                  </w:r>
                </w:p>
              </w:tc>
              <w:tc>
                <w:tcPr>
                  <w:tcW w:w="360" w:type="dxa"/>
                </w:tcPr>
                <w:p w14:paraId="130094B9" w14:textId="77777777" w:rsidR="001366E3" w:rsidRPr="00436400" w:rsidRDefault="001366E3" w:rsidP="00A7757D">
                  <w:pPr>
                    <w:pStyle w:val="Bezmezer"/>
                    <w:ind w:left="360"/>
                    <w:jc w:val="both"/>
                    <w:rPr>
                      <w:rFonts w:ascii="Arial" w:hAnsi="Arial" w:cs="Arial"/>
                      <w:sz w:val="18"/>
                      <w:szCs w:val="18"/>
                    </w:rPr>
                  </w:pPr>
                </w:p>
              </w:tc>
              <w:tc>
                <w:tcPr>
                  <w:tcW w:w="720" w:type="dxa"/>
                </w:tcPr>
                <w:p w14:paraId="130094BA" w14:textId="77777777" w:rsidR="001366E3" w:rsidRPr="00436400" w:rsidRDefault="001366E3" w:rsidP="00DD605E">
                  <w:pPr>
                    <w:pStyle w:val="Bezmezer"/>
                    <w:jc w:val="both"/>
                    <w:rPr>
                      <w:rFonts w:ascii="Arial" w:hAnsi="Arial" w:cs="Arial"/>
                      <w:sz w:val="18"/>
                      <w:szCs w:val="18"/>
                    </w:rPr>
                  </w:pPr>
                </w:p>
              </w:tc>
            </w:tr>
            <w:tr w:rsidR="001366E3" w:rsidRPr="00436400" w14:paraId="130094C0" w14:textId="77777777" w:rsidTr="00B6045A">
              <w:trPr>
                <w:jc w:val="center"/>
              </w:trPr>
              <w:tc>
                <w:tcPr>
                  <w:tcW w:w="1970" w:type="dxa"/>
                </w:tcPr>
                <w:p w14:paraId="130094BC" w14:textId="77777777" w:rsidR="001366E3" w:rsidRPr="00436400" w:rsidRDefault="001366E3" w:rsidP="00F62543">
                  <w:pPr>
                    <w:pStyle w:val="Bezmezer"/>
                    <w:jc w:val="both"/>
                    <w:rPr>
                      <w:rFonts w:ascii="Arial" w:hAnsi="Arial" w:cs="Arial"/>
                      <w:sz w:val="18"/>
                      <w:szCs w:val="18"/>
                    </w:rPr>
                  </w:pPr>
                  <w:r w:rsidRPr="00436400">
                    <w:rPr>
                      <w:rFonts w:ascii="Arial" w:hAnsi="Arial" w:cs="Arial"/>
                      <w:sz w:val="18"/>
                      <w:szCs w:val="18"/>
                    </w:rPr>
                    <w:t>2. hodina</w:t>
                  </w:r>
                </w:p>
              </w:tc>
              <w:tc>
                <w:tcPr>
                  <w:tcW w:w="2516" w:type="dxa"/>
                </w:tcPr>
                <w:p w14:paraId="130094BD" w14:textId="77777777" w:rsidR="001366E3" w:rsidRPr="00436400" w:rsidRDefault="001366E3" w:rsidP="00DD605E">
                  <w:pPr>
                    <w:pStyle w:val="Bezmezer"/>
                    <w:jc w:val="both"/>
                    <w:rPr>
                      <w:rFonts w:ascii="Arial" w:hAnsi="Arial" w:cs="Arial"/>
                      <w:sz w:val="18"/>
                      <w:szCs w:val="18"/>
                    </w:rPr>
                  </w:pPr>
                  <w:r w:rsidRPr="00436400">
                    <w:rPr>
                      <w:rFonts w:ascii="Arial" w:hAnsi="Arial" w:cs="Arial"/>
                      <w:sz w:val="18"/>
                      <w:szCs w:val="18"/>
                    </w:rPr>
                    <w:t>08,20 – 09,05</w:t>
                  </w:r>
                </w:p>
              </w:tc>
              <w:tc>
                <w:tcPr>
                  <w:tcW w:w="360" w:type="dxa"/>
                </w:tcPr>
                <w:p w14:paraId="130094BE" w14:textId="77777777" w:rsidR="001366E3" w:rsidRPr="00436400" w:rsidRDefault="001366E3" w:rsidP="00DD605E">
                  <w:pPr>
                    <w:pStyle w:val="Bezmezer"/>
                    <w:jc w:val="both"/>
                    <w:rPr>
                      <w:rFonts w:ascii="Arial" w:hAnsi="Arial" w:cs="Arial"/>
                      <w:sz w:val="18"/>
                      <w:szCs w:val="18"/>
                    </w:rPr>
                  </w:pPr>
                </w:p>
              </w:tc>
              <w:tc>
                <w:tcPr>
                  <w:tcW w:w="720" w:type="dxa"/>
                </w:tcPr>
                <w:p w14:paraId="130094BF" w14:textId="77777777" w:rsidR="001366E3" w:rsidRPr="00436400" w:rsidRDefault="001366E3" w:rsidP="00DD605E">
                  <w:pPr>
                    <w:pStyle w:val="Bezmezer"/>
                    <w:jc w:val="both"/>
                    <w:rPr>
                      <w:rFonts w:ascii="Arial" w:hAnsi="Arial" w:cs="Arial"/>
                      <w:sz w:val="18"/>
                      <w:szCs w:val="18"/>
                    </w:rPr>
                  </w:pPr>
                </w:p>
              </w:tc>
            </w:tr>
            <w:tr w:rsidR="001366E3" w:rsidRPr="00436400" w14:paraId="130094C5" w14:textId="77777777" w:rsidTr="00B6045A">
              <w:trPr>
                <w:jc w:val="center"/>
              </w:trPr>
              <w:tc>
                <w:tcPr>
                  <w:tcW w:w="1970" w:type="dxa"/>
                </w:tcPr>
                <w:p w14:paraId="130094C1" w14:textId="77777777" w:rsidR="001366E3" w:rsidRPr="00436400" w:rsidRDefault="001366E3" w:rsidP="00F62543">
                  <w:pPr>
                    <w:pStyle w:val="Bezmezer"/>
                    <w:jc w:val="both"/>
                    <w:rPr>
                      <w:rFonts w:ascii="Arial" w:hAnsi="Arial" w:cs="Arial"/>
                      <w:sz w:val="18"/>
                      <w:szCs w:val="18"/>
                    </w:rPr>
                  </w:pPr>
                  <w:r w:rsidRPr="00436400">
                    <w:rPr>
                      <w:rFonts w:ascii="Arial" w:hAnsi="Arial" w:cs="Arial"/>
                      <w:sz w:val="18"/>
                      <w:szCs w:val="18"/>
                    </w:rPr>
                    <w:t>3. hodina</w:t>
                  </w:r>
                </w:p>
              </w:tc>
              <w:tc>
                <w:tcPr>
                  <w:tcW w:w="2516" w:type="dxa"/>
                </w:tcPr>
                <w:p w14:paraId="130094C2" w14:textId="77777777" w:rsidR="001366E3" w:rsidRPr="00436400" w:rsidRDefault="001366E3" w:rsidP="00DD605E">
                  <w:pPr>
                    <w:pStyle w:val="Bezmezer"/>
                    <w:jc w:val="both"/>
                    <w:rPr>
                      <w:rFonts w:ascii="Arial" w:hAnsi="Arial" w:cs="Arial"/>
                      <w:sz w:val="18"/>
                      <w:szCs w:val="18"/>
                    </w:rPr>
                  </w:pPr>
                  <w:r w:rsidRPr="00436400">
                    <w:rPr>
                      <w:rFonts w:ascii="Arial" w:hAnsi="Arial" w:cs="Arial"/>
                      <w:sz w:val="18"/>
                      <w:szCs w:val="18"/>
                    </w:rPr>
                    <w:t>09,25 – 10,10</w:t>
                  </w:r>
                </w:p>
              </w:tc>
              <w:tc>
                <w:tcPr>
                  <w:tcW w:w="360" w:type="dxa"/>
                </w:tcPr>
                <w:p w14:paraId="130094C3" w14:textId="77777777" w:rsidR="001366E3" w:rsidRPr="00436400" w:rsidRDefault="001366E3" w:rsidP="00DD605E">
                  <w:pPr>
                    <w:pStyle w:val="Bezmezer"/>
                    <w:jc w:val="both"/>
                    <w:rPr>
                      <w:rFonts w:ascii="Arial" w:hAnsi="Arial" w:cs="Arial"/>
                      <w:sz w:val="18"/>
                      <w:szCs w:val="18"/>
                    </w:rPr>
                  </w:pPr>
                </w:p>
              </w:tc>
              <w:tc>
                <w:tcPr>
                  <w:tcW w:w="720" w:type="dxa"/>
                </w:tcPr>
                <w:p w14:paraId="130094C4" w14:textId="77777777" w:rsidR="001366E3" w:rsidRPr="00436400" w:rsidRDefault="001366E3" w:rsidP="00DD605E">
                  <w:pPr>
                    <w:pStyle w:val="Bezmezer"/>
                    <w:jc w:val="both"/>
                    <w:rPr>
                      <w:rFonts w:ascii="Arial" w:hAnsi="Arial" w:cs="Arial"/>
                      <w:sz w:val="18"/>
                      <w:szCs w:val="18"/>
                    </w:rPr>
                  </w:pPr>
                </w:p>
              </w:tc>
            </w:tr>
            <w:tr w:rsidR="001366E3" w:rsidRPr="00436400" w14:paraId="130094CA" w14:textId="77777777" w:rsidTr="00B6045A">
              <w:trPr>
                <w:jc w:val="center"/>
              </w:trPr>
              <w:tc>
                <w:tcPr>
                  <w:tcW w:w="1970" w:type="dxa"/>
                </w:tcPr>
                <w:p w14:paraId="130094C6" w14:textId="77777777" w:rsidR="001366E3" w:rsidRPr="00436400" w:rsidRDefault="001366E3" w:rsidP="00F62543">
                  <w:pPr>
                    <w:pStyle w:val="Bezmezer"/>
                    <w:jc w:val="both"/>
                    <w:rPr>
                      <w:rFonts w:ascii="Arial" w:hAnsi="Arial" w:cs="Arial"/>
                      <w:sz w:val="18"/>
                      <w:szCs w:val="18"/>
                    </w:rPr>
                  </w:pPr>
                  <w:r w:rsidRPr="00436400">
                    <w:rPr>
                      <w:rFonts w:ascii="Arial" w:hAnsi="Arial" w:cs="Arial"/>
                      <w:sz w:val="18"/>
                      <w:szCs w:val="18"/>
                    </w:rPr>
                    <w:t>4. hodina</w:t>
                  </w:r>
                </w:p>
              </w:tc>
              <w:tc>
                <w:tcPr>
                  <w:tcW w:w="2516" w:type="dxa"/>
                </w:tcPr>
                <w:p w14:paraId="130094C7" w14:textId="77777777" w:rsidR="001366E3" w:rsidRPr="00436400" w:rsidRDefault="001366E3" w:rsidP="00DD605E">
                  <w:pPr>
                    <w:pStyle w:val="Bezmezer"/>
                    <w:jc w:val="both"/>
                    <w:rPr>
                      <w:rFonts w:ascii="Arial" w:hAnsi="Arial" w:cs="Arial"/>
                      <w:sz w:val="18"/>
                      <w:szCs w:val="18"/>
                    </w:rPr>
                  </w:pPr>
                  <w:r w:rsidRPr="00436400">
                    <w:rPr>
                      <w:rFonts w:ascii="Arial" w:hAnsi="Arial" w:cs="Arial"/>
                      <w:sz w:val="18"/>
                      <w:szCs w:val="18"/>
                    </w:rPr>
                    <w:t>10,20 – 11,05</w:t>
                  </w:r>
                </w:p>
              </w:tc>
              <w:tc>
                <w:tcPr>
                  <w:tcW w:w="360" w:type="dxa"/>
                </w:tcPr>
                <w:p w14:paraId="130094C8" w14:textId="77777777" w:rsidR="001366E3" w:rsidRPr="00436400" w:rsidRDefault="001366E3" w:rsidP="00DD605E">
                  <w:pPr>
                    <w:pStyle w:val="Bezmezer"/>
                    <w:jc w:val="both"/>
                    <w:rPr>
                      <w:rFonts w:ascii="Arial" w:hAnsi="Arial" w:cs="Arial"/>
                      <w:sz w:val="18"/>
                      <w:szCs w:val="18"/>
                    </w:rPr>
                  </w:pPr>
                </w:p>
              </w:tc>
              <w:tc>
                <w:tcPr>
                  <w:tcW w:w="720" w:type="dxa"/>
                </w:tcPr>
                <w:p w14:paraId="130094C9" w14:textId="77777777" w:rsidR="001366E3" w:rsidRPr="00436400" w:rsidRDefault="001366E3" w:rsidP="00DD605E">
                  <w:pPr>
                    <w:pStyle w:val="Bezmezer"/>
                    <w:jc w:val="both"/>
                    <w:rPr>
                      <w:rFonts w:ascii="Arial" w:hAnsi="Arial" w:cs="Arial"/>
                      <w:sz w:val="18"/>
                      <w:szCs w:val="18"/>
                    </w:rPr>
                  </w:pPr>
                </w:p>
              </w:tc>
            </w:tr>
            <w:tr w:rsidR="001366E3" w:rsidRPr="00436400" w14:paraId="130094CF" w14:textId="77777777" w:rsidTr="00B6045A">
              <w:trPr>
                <w:jc w:val="center"/>
              </w:trPr>
              <w:tc>
                <w:tcPr>
                  <w:tcW w:w="1970" w:type="dxa"/>
                </w:tcPr>
                <w:p w14:paraId="130094CB" w14:textId="77777777" w:rsidR="001366E3" w:rsidRPr="00436400" w:rsidRDefault="001366E3" w:rsidP="00F62543">
                  <w:pPr>
                    <w:pStyle w:val="Bezmezer"/>
                    <w:jc w:val="both"/>
                    <w:rPr>
                      <w:rFonts w:ascii="Arial" w:hAnsi="Arial" w:cs="Arial"/>
                      <w:sz w:val="18"/>
                      <w:szCs w:val="18"/>
                    </w:rPr>
                  </w:pPr>
                  <w:r w:rsidRPr="00436400">
                    <w:rPr>
                      <w:rFonts w:ascii="Arial" w:hAnsi="Arial" w:cs="Arial"/>
                      <w:sz w:val="18"/>
                      <w:szCs w:val="18"/>
                    </w:rPr>
                    <w:t>5. hodina</w:t>
                  </w:r>
                </w:p>
              </w:tc>
              <w:tc>
                <w:tcPr>
                  <w:tcW w:w="2516" w:type="dxa"/>
                </w:tcPr>
                <w:p w14:paraId="130094CC" w14:textId="77777777" w:rsidR="001366E3" w:rsidRPr="00436400" w:rsidRDefault="001366E3" w:rsidP="00A7757D">
                  <w:pPr>
                    <w:pStyle w:val="Bezmezer"/>
                    <w:jc w:val="both"/>
                    <w:rPr>
                      <w:rFonts w:ascii="Arial" w:hAnsi="Arial" w:cs="Arial"/>
                      <w:sz w:val="18"/>
                      <w:szCs w:val="18"/>
                    </w:rPr>
                  </w:pPr>
                  <w:r w:rsidRPr="00436400">
                    <w:rPr>
                      <w:rFonts w:ascii="Arial" w:hAnsi="Arial" w:cs="Arial"/>
                      <w:sz w:val="18"/>
                      <w:szCs w:val="18"/>
                    </w:rPr>
                    <w:t xml:space="preserve">11,10 – 11,55  </w:t>
                  </w:r>
                </w:p>
              </w:tc>
              <w:tc>
                <w:tcPr>
                  <w:tcW w:w="360" w:type="dxa"/>
                </w:tcPr>
                <w:p w14:paraId="130094CD" w14:textId="77777777" w:rsidR="001366E3" w:rsidRPr="00436400" w:rsidRDefault="001366E3" w:rsidP="00DD605E">
                  <w:pPr>
                    <w:pStyle w:val="Bezmezer"/>
                    <w:jc w:val="both"/>
                    <w:rPr>
                      <w:rFonts w:ascii="Arial" w:hAnsi="Arial" w:cs="Arial"/>
                      <w:sz w:val="18"/>
                      <w:szCs w:val="18"/>
                    </w:rPr>
                  </w:pPr>
                </w:p>
              </w:tc>
              <w:tc>
                <w:tcPr>
                  <w:tcW w:w="720" w:type="dxa"/>
                </w:tcPr>
                <w:p w14:paraId="130094CE" w14:textId="77777777" w:rsidR="001366E3" w:rsidRPr="00436400" w:rsidRDefault="001366E3" w:rsidP="00DD605E">
                  <w:pPr>
                    <w:pStyle w:val="Bezmezer"/>
                    <w:jc w:val="both"/>
                    <w:rPr>
                      <w:rFonts w:ascii="Arial" w:hAnsi="Arial" w:cs="Arial"/>
                      <w:sz w:val="18"/>
                      <w:szCs w:val="18"/>
                    </w:rPr>
                  </w:pPr>
                </w:p>
              </w:tc>
            </w:tr>
            <w:tr w:rsidR="001366E3" w:rsidRPr="00436400" w14:paraId="130094D4" w14:textId="77777777" w:rsidTr="00B6045A">
              <w:trPr>
                <w:jc w:val="center"/>
              </w:trPr>
              <w:tc>
                <w:tcPr>
                  <w:tcW w:w="1970" w:type="dxa"/>
                </w:tcPr>
                <w:p w14:paraId="130094D0" w14:textId="77777777" w:rsidR="001366E3" w:rsidRPr="00436400" w:rsidRDefault="001366E3" w:rsidP="00F62543">
                  <w:pPr>
                    <w:pStyle w:val="Bezmezer"/>
                    <w:jc w:val="both"/>
                    <w:rPr>
                      <w:rFonts w:ascii="Arial" w:hAnsi="Arial" w:cs="Arial"/>
                      <w:sz w:val="18"/>
                      <w:szCs w:val="18"/>
                    </w:rPr>
                  </w:pPr>
                  <w:r w:rsidRPr="00436400">
                    <w:rPr>
                      <w:rFonts w:ascii="Arial" w:hAnsi="Arial" w:cs="Arial"/>
                      <w:sz w:val="18"/>
                      <w:szCs w:val="18"/>
                    </w:rPr>
                    <w:t>6. hodina</w:t>
                  </w:r>
                </w:p>
              </w:tc>
              <w:tc>
                <w:tcPr>
                  <w:tcW w:w="2516" w:type="dxa"/>
                </w:tcPr>
                <w:p w14:paraId="130094D1" w14:textId="77777777" w:rsidR="001366E3" w:rsidRPr="00436400" w:rsidRDefault="001366E3" w:rsidP="00DD605E">
                  <w:pPr>
                    <w:pStyle w:val="Bezmezer"/>
                    <w:jc w:val="both"/>
                    <w:rPr>
                      <w:rFonts w:ascii="Arial" w:hAnsi="Arial" w:cs="Arial"/>
                      <w:sz w:val="18"/>
                      <w:szCs w:val="18"/>
                    </w:rPr>
                  </w:pPr>
                  <w:r w:rsidRPr="00436400">
                    <w:rPr>
                      <w:rFonts w:ascii="Arial" w:hAnsi="Arial" w:cs="Arial"/>
                      <w:sz w:val="18"/>
                      <w:szCs w:val="18"/>
                    </w:rPr>
                    <w:t>12,05 – 12,50</w:t>
                  </w:r>
                </w:p>
              </w:tc>
              <w:tc>
                <w:tcPr>
                  <w:tcW w:w="360" w:type="dxa"/>
                </w:tcPr>
                <w:p w14:paraId="130094D2" w14:textId="77777777" w:rsidR="001366E3" w:rsidRPr="00436400" w:rsidRDefault="001366E3" w:rsidP="00DD605E">
                  <w:pPr>
                    <w:pStyle w:val="Bezmezer"/>
                    <w:jc w:val="both"/>
                    <w:rPr>
                      <w:rFonts w:ascii="Arial" w:hAnsi="Arial" w:cs="Arial"/>
                      <w:sz w:val="18"/>
                      <w:szCs w:val="18"/>
                    </w:rPr>
                  </w:pPr>
                </w:p>
              </w:tc>
              <w:tc>
                <w:tcPr>
                  <w:tcW w:w="720" w:type="dxa"/>
                </w:tcPr>
                <w:p w14:paraId="130094D3" w14:textId="77777777" w:rsidR="001366E3" w:rsidRPr="00436400" w:rsidRDefault="001366E3" w:rsidP="00DD605E">
                  <w:pPr>
                    <w:pStyle w:val="Bezmezer"/>
                    <w:jc w:val="both"/>
                    <w:rPr>
                      <w:rFonts w:ascii="Arial" w:hAnsi="Arial" w:cs="Arial"/>
                      <w:sz w:val="18"/>
                      <w:szCs w:val="18"/>
                    </w:rPr>
                  </w:pPr>
                </w:p>
              </w:tc>
            </w:tr>
            <w:tr w:rsidR="001366E3" w:rsidRPr="00436400" w14:paraId="130094D9" w14:textId="77777777" w:rsidTr="00B6045A">
              <w:trPr>
                <w:jc w:val="center"/>
              </w:trPr>
              <w:tc>
                <w:tcPr>
                  <w:tcW w:w="1970" w:type="dxa"/>
                </w:tcPr>
                <w:p w14:paraId="130094D5" w14:textId="5FB03B6E" w:rsidR="001366E3" w:rsidRPr="00436400" w:rsidRDefault="001366E3" w:rsidP="00B05B92">
                  <w:pPr>
                    <w:pStyle w:val="Bezmezer"/>
                    <w:rPr>
                      <w:rFonts w:ascii="Arial" w:hAnsi="Arial" w:cs="Arial"/>
                      <w:sz w:val="18"/>
                      <w:szCs w:val="18"/>
                    </w:rPr>
                  </w:pPr>
                  <w:r w:rsidRPr="00436400">
                    <w:rPr>
                      <w:rFonts w:ascii="Arial" w:hAnsi="Arial" w:cs="Arial"/>
                      <w:sz w:val="18"/>
                      <w:szCs w:val="18"/>
                    </w:rPr>
                    <w:t>Polední</w:t>
                  </w:r>
                  <w:r w:rsidR="00B05B92">
                    <w:rPr>
                      <w:rFonts w:ascii="Arial" w:hAnsi="Arial" w:cs="Arial"/>
                      <w:sz w:val="18"/>
                      <w:szCs w:val="18"/>
                    </w:rPr>
                    <w:t xml:space="preserve"> p</w:t>
                  </w:r>
                  <w:r w:rsidRPr="00436400">
                    <w:rPr>
                      <w:rFonts w:ascii="Arial" w:hAnsi="Arial" w:cs="Arial"/>
                      <w:sz w:val="18"/>
                      <w:szCs w:val="18"/>
                    </w:rPr>
                    <w:t>řestávka</w:t>
                  </w:r>
                </w:p>
              </w:tc>
              <w:tc>
                <w:tcPr>
                  <w:tcW w:w="2516" w:type="dxa"/>
                </w:tcPr>
                <w:p w14:paraId="130094D6" w14:textId="77777777" w:rsidR="001366E3" w:rsidRPr="00436400" w:rsidRDefault="001366E3" w:rsidP="00A7757D">
                  <w:pPr>
                    <w:pStyle w:val="Bezmezer"/>
                    <w:jc w:val="both"/>
                    <w:rPr>
                      <w:rFonts w:ascii="Arial" w:hAnsi="Arial" w:cs="Arial"/>
                      <w:sz w:val="18"/>
                      <w:szCs w:val="18"/>
                    </w:rPr>
                  </w:pPr>
                  <w:r w:rsidRPr="00436400">
                    <w:rPr>
                      <w:rFonts w:ascii="Arial" w:hAnsi="Arial" w:cs="Arial"/>
                      <w:sz w:val="18"/>
                      <w:szCs w:val="18"/>
                    </w:rPr>
                    <w:t>12,50 – 13,20</w:t>
                  </w:r>
                </w:p>
              </w:tc>
              <w:tc>
                <w:tcPr>
                  <w:tcW w:w="360" w:type="dxa"/>
                </w:tcPr>
                <w:p w14:paraId="130094D7" w14:textId="77777777" w:rsidR="001366E3" w:rsidRPr="00436400" w:rsidRDefault="001366E3" w:rsidP="00DD605E">
                  <w:pPr>
                    <w:pStyle w:val="Bezmezer"/>
                    <w:jc w:val="both"/>
                    <w:rPr>
                      <w:rFonts w:ascii="Arial" w:hAnsi="Arial" w:cs="Arial"/>
                      <w:sz w:val="18"/>
                      <w:szCs w:val="18"/>
                    </w:rPr>
                  </w:pPr>
                </w:p>
              </w:tc>
              <w:tc>
                <w:tcPr>
                  <w:tcW w:w="720" w:type="dxa"/>
                </w:tcPr>
                <w:p w14:paraId="130094D8" w14:textId="77777777" w:rsidR="001366E3" w:rsidRPr="00436400" w:rsidRDefault="001366E3" w:rsidP="00DD605E">
                  <w:pPr>
                    <w:pStyle w:val="Bezmezer"/>
                    <w:jc w:val="both"/>
                    <w:rPr>
                      <w:rFonts w:ascii="Arial" w:hAnsi="Arial" w:cs="Arial"/>
                      <w:sz w:val="18"/>
                      <w:szCs w:val="18"/>
                    </w:rPr>
                  </w:pPr>
                </w:p>
              </w:tc>
            </w:tr>
            <w:tr w:rsidR="001366E3" w:rsidRPr="00436400" w14:paraId="130094DE" w14:textId="77777777" w:rsidTr="00B6045A">
              <w:trPr>
                <w:jc w:val="center"/>
              </w:trPr>
              <w:tc>
                <w:tcPr>
                  <w:tcW w:w="1970" w:type="dxa"/>
                </w:tcPr>
                <w:p w14:paraId="130094DA" w14:textId="77777777" w:rsidR="001366E3" w:rsidRPr="00436400" w:rsidRDefault="001366E3" w:rsidP="00F62543">
                  <w:pPr>
                    <w:pStyle w:val="Bezmezer"/>
                    <w:jc w:val="both"/>
                    <w:rPr>
                      <w:rFonts w:ascii="Arial" w:hAnsi="Arial" w:cs="Arial"/>
                      <w:sz w:val="18"/>
                      <w:szCs w:val="18"/>
                    </w:rPr>
                  </w:pPr>
                  <w:r w:rsidRPr="00436400">
                    <w:rPr>
                      <w:rFonts w:ascii="Arial" w:hAnsi="Arial" w:cs="Arial"/>
                      <w:sz w:val="18"/>
                      <w:szCs w:val="18"/>
                    </w:rPr>
                    <w:t>7. hodina</w:t>
                  </w:r>
                </w:p>
              </w:tc>
              <w:tc>
                <w:tcPr>
                  <w:tcW w:w="2516" w:type="dxa"/>
                </w:tcPr>
                <w:p w14:paraId="5C9A348E" w14:textId="77777777" w:rsidR="001366E3" w:rsidRDefault="001366E3" w:rsidP="00A7757D">
                  <w:pPr>
                    <w:pStyle w:val="Bezmezer"/>
                    <w:jc w:val="both"/>
                    <w:rPr>
                      <w:rFonts w:ascii="Arial" w:hAnsi="Arial" w:cs="Arial"/>
                      <w:sz w:val="18"/>
                      <w:szCs w:val="18"/>
                    </w:rPr>
                  </w:pPr>
                  <w:r w:rsidRPr="00436400">
                    <w:rPr>
                      <w:rFonts w:ascii="Arial" w:hAnsi="Arial" w:cs="Arial"/>
                      <w:sz w:val="18"/>
                      <w:szCs w:val="18"/>
                    </w:rPr>
                    <w:t>13,20 – 14,05</w:t>
                  </w:r>
                </w:p>
                <w:p w14:paraId="130094DB" w14:textId="4AA95121" w:rsidR="00B6045A" w:rsidRPr="00436400" w:rsidRDefault="00B6045A" w:rsidP="00A7757D">
                  <w:pPr>
                    <w:pStyle w:val="Bezmezer"/>
                    <w:jc w:val="both"/>
                    <w:rPr>
                      <w:rFonts w:ascii="Arial" w:hAnsi="Arial" w:cs="Arial"/>
                      <w:sz w:val="18"/>
                      <w:szCs w:val="18"/>
                    </w:rPr>
                  </w:pPr>
                </w:p>
              </w:tc>
              <w:tc>
                <w:tcPr>
                  <w:tcW w:w="360" w:type="dxa"/>
                </w:tcPr>
                <w:p w14:paraId="130094DC" w14:textId="77777777" w:rsidR="001366E3" w:rsidRPr="00436400" w:rsidRDefault="001366E3" w:rsidP="00DD605E">
                  <w:pPr>
                    <w:pStyle w:val="Bezmezer"/>
                    <w:jc w:val="both"/>
                    <w:rPr>
                      <w:rFonts w:ascii="Arial" w:hAnsi="Arial" w:cs="Arial"/>
                      <w:sz w:val="18"/>
                      <w:szCs w:val="18"/>
                    </w:rPr>
                  </w:pPr>
                </w:p>
              </w:tc>
              <w:tc>
                <w:tcPr>
                  <w:tcW w:w="720" w:type="dxa"/>
                </w:tcPr>
                <w:p w14:paraId="130094DD" w14:textId="77777777" w:rsidR="001366E3" w:rsidRPr="00436400" w:rsidRDefault="001366E3" w:rsidP="00DD605E">
                  <w:pPr>
                    <w:pStyle w:val="Bezmezer"/>
                    <w:jc w:val="both"/>
                    <w:rPr>
                      <w:rFonts w:ascii="Arial" w:hAnsi="Arial" w:cs="Arial"/>
                      <w:sz w:val="18"/>
                      <w:szCs w:val="18"/>
                    </w:rPr>
                  </w:pPr>
                </w:p>
              </w:tc>
            </w:tr>
            <w:tr w:rsidR="001366E3" w:rsidRPr="00436400" w14:paraId="130094E3" w14:textId="77777777" w:rsidTr="00B6045A">
              <w:trPr>
                <w:jc w:val="center"/>
              </w:trPr>
              <w:tc>
                <w:tcPr>
                  <w:tcW w:w="1970" w:type="dxa"/>
                </w:tcPr>
                <w:p w14:paraId="130094DF" w14:textId="77777777" w:rsidR="001366E3" w:rsidRPr="00436400" w:rsidRDefault="001366E3" w:rsidP="00F62543">
                  <w:pPr>
                    <w:pStyle w:val="Bezmezer"/>
                    <w:jc w:val="both"/>
                    <w:rPr>
                      <w:rFonts w:ascii="Arial" w:hAnsi="Arial" w:cs="Arial"/>
                      <w:sz w:val="18"/>
                      <w:szCs w:val="18"/>
                    </w:rPr>
                  </w:pPr>
                </w:p>
              </w:tc>
              <w:tc>
                <w:tcPr>
                  <w:tcW w:w="2516" w:type="dxa"/>
                </w:tcPr>
                <w:p w14:paraId="130094E0" w14:textId="77777777" w:rsidR="001366E3" w:rsidRPr="00436400" w:rsidRDefault="001366E3" w:rsidP="00A7757D">
                  <w:pPr>
                    <w:pStyle w:val="Bezmezer"/>
                    <w:jc w:val="both"/>
                    <w:rPr>
                      <w:rFonts w:ascii="Arial" w:hAnsi="Arial" w:cs="Arial"/>
                      <w:sz w:val="18"/>
                      <w:szCs w:val="18"/>
                    </w:rPr>
                  </w:pPr>
                </w:p>
              </w:tc>
              <w:tc>
                <w:tcPr>
                  <w:tcW w:w="360" w:type="dxa"/>
                </w:tcPr>
                <w:p w14:paraId="130094E1" w14:textId="77777777" w:rsidR="001366E3" w:rsidRPr="00436400" w:rsidRDefault="001366E3" w:rsidP="00DD605E">
                  <w:pPr>
                    <w:pStyle w:val="Bezmezer"/>
                    <w:jc w:val="both"/>
                    <w:rPr>
                      <w:rFonts w:ascii="Arial" w:hAnsi="Arial" w:cs="Arial"/>
                      <w:sz w:val="18"/>
                      <w:szCs w:val="18"/>
                    </w:rPr>
                  </w:pPr>
                </w:p>
              </w:tc>
              <w:tc>
                <w:tcPr>
                  <w:tcW w:w="720" w:type="dxa"/>
                </w:tcPr>
                <w:p w14:paraId="130094E2" w14:textId="77777777" w:rsidR="001366E3" w:rsidRPr="00436400" w:rsidRDefault="001366E3" w:rsidP="00DD605E">
                  <w:pPr>
                    <w:pStyle w:val="Bezmezer"/>
                    <w:jc w:val="both"/>
                    <w:rPr>
                      <w:rFonts w:ascii="Arial" w:hAnsi="Arial" w:cs="Arial"/>
                      <w:sz w:val="18"/>
                      <w:szCs w:val="18"/>
                    </w:rPr>
                  </w:pPr>
                </w:p>
              </w:tc>
            </w:tr>
          </w:tbl>
          <w:p w14:paraId="130094E4" w14:textId="5A56AC30" w:rsidR="001366E3" w:rsidRPr="00436400" w:rsidRDefault="001366E3" w:rsidP="00051849">
            <w:pPr>
              <w:pStyle w:val="Styl1"/>
              <w:numPr>
                <w:ilvl w:val="0"/>
                <w:numId w:val="17"/>
              </w:numPr>
              <w:ind w:left="426" w:hanging="284"/>
              <w:rPr>
                <w:rFonts w:ascii="Arial" w:hAnsi="Arial" w:cs="Arial"/>
                <w:sz w:val="18"/>
                <w:szCs w:val="18"/>
              </w:rPr>
            </w:pPr>
            <w:r w:rsidRPr="00436400">
              <w:rPr>
                <w:rFonts w:ascii="Arial" w:hAnsi="Arial" w:cs="Arial"/>
                <w:sz w:val="18"/>
                <w:szCs w:val="18"/>
              </w:rPr>
              <w:t>Časová organizace školního vyučování během školního roku je vždy upřesněna v plánu práce na konkrétní školní rok a vyvěšena v</w:t>
            </w:r>
            <w:r w:rsidR="00F04AA3">
              <w:rPr>
                <w:rFonts w:ascii="Arial" w:hAnsi="Arial" w:cs="Arial"/>
                <w:sz w:val="18"/>
                <w:szCs w:val="18"/>
              </w:rPr>
              <w:t xml:space="preserve">e sborovně a </w:t>
            </w:r>
            <w:r w:rsidR="00C26D3E">
              <w:rPr>
                <w:rFonts w:ascii="Arial" w:hAnsi="Arial" w:cs="Arial"/>
                <w:sz w:val="18"/>
                <w:szCs w:val="18"/>
              </w:rPr>
              <w:t>na stránkách</w:t>
            </w:r>
            <w:r w:rsidRPr="00436400">
              <w:rPr>
                <w:rFonts w:ascii="Arial" w:hAnsi="Arial" w:cs="Arial"/>
                <w:sz w:val="18"/>
                <w:szCs w:val="18"/>
              </w:rPr>
              <w:t xml:space="preserve"> školy. </w:t>
            </w:r>
          </w:p>
          <w:p w14:paraId="130094E5" w14:textId="31CA0BBF" w:rsidR="001366E3" w:rsidRPr="00436400" w:rsidRDefault="001366E3" w:rsidP="00051849">
            <w:pPr>
              <w:pStyle w:val="Styl1"/>
              <w:numPr>
                <w:ilvl w:val="0"/>
                <w:numId w:val="17"/>
              </w:numPr>
              <w:ind w:left="426" w:hanging="284"/>
              <w:jc w:val="both"/>
              <w:rPr>
                <w:rFonts w:ascii="Arial" w:hAnsi="Arial" w:cs="Arial"/>
                <w:sz w:val="18"/>
                <w:szCs w:val="18"/>
              </w:rPr>
            </w:pPr>
            <w:r w:rsidRPr="00436400">
              <w:rPr>
                <w:rFonts w:ascii="Arial" w:hAnsi="Arial" w:cs="Arial"/>
                <w:sz w:val="18"/>
                <w:szCs w:val="18"/>
              </w:rPr>
              <w:t xml:space="preserve">Činnost školní družiny je od 11,05 do 16:00 hodin. </w:t>
            </w:r>
          </w:p>
          <w:p w14:paraId="559D4978" w14:textId="77777777" w:rsidR="00003F48" w:rsidRDefault="001366E3" w:rsidP="00051849">
            <w:pPr>
              <w:pStyle w:val="Styl1"/>
              <w:numPr>
                <w:ilvl w:val="0"/>
                <w:numId w:val="17"/>
              </w:numPr>
              <w:ind w:left="426" w:hanging="284"/>
              <w:jc w:val="both"/>
              <w:rPr>
                <w:rFonts w:ascii="Arial" w:hAnsi="Arial" w:cs="Arial"/>
                <w:sz w:val="18"/>
                <w:szCs w:val="18"/>
              </w:rPr>
            </w:pPr>
            <w:r w:rsidRPr="00436400">
              <w:rPr>
                <w:rFonts w:ascii="Arial" w:hAnsi="Arial" w:cs="Arial"/>
                <w:sz w:val="18"/>
                <w:szCs w:val="18"/>
              </w:rPr>
              <w:t xml:space="preserve">Vycházení žáků z budovy školy při vyučování není dovoleno. </w:t>
            </w:r>
            <w:r w:rsidR="00EC57CA">
              <w:rPr>
                <w:rFonts w:ascii="Arial" w:hAnsi="Arial" w:cs="Arial"/>
                <w:sz w:val="18"/>
                <w:szCs w:val="18"/>
              </w:rPr>
              <w:t xml:space="preserve">Mimo budovu </w:t>
            </w:r>
            <w:r w:rsidR="00CC2849">
              <w:rPr>
                <w:rFonts w:ascii="Arial" w:hAnsi="Arial" w:cs="Arial"/>
                <w:sz w:val="18"/>
                <w:szCs w:val="18"/>
              </w:rPr>
              <w:t>mohou děti pouze pod vedením pedagoga</w:t>
            </w:r>
            <w:r w:rsidR="005F1184">
              <w:rPr>
                <w:rFonts w:ascii="Arial" w:hAnsi="Arial" w:cs="Arial"/>
                <w:sz w:val="18"/>
                <w:szCs w:val="18"/>
              </w:rPr>
              <w:t xml:space="preserve"> v rámci přesunů na místo výuky.</w:t>
            </w:r>
          </w:p>
          <w:p w14:paraId="7D3EFE2F" w14:textId="6A1C2AA7" w:rsidR="005F1184" w:rsidRPr="001E465C" w:rsidRDefault="005F1184" w:rsidP="00051849">
            <w:pPr>
              <w:pStyle w:val="Styl1"/>
              <w:numPr>
                <w:ilvl w:val="0"/>
                <w:numId w:val="17"/>
              </w:numPr>
              <w:ind w:left="426" w:hanging="284"/>
              <w:jc w:val="both"/>
              <w:rPr>
                <w:rFonts w:ascii="Arial" w:hAnsi="Arial" w:cs="Arial"/>
                <w:sz w:val="18"/>
                <w:szCs w:val="18"/>
              </w:rPr>
            </w:pPr>
            <w:r w:rsidRPr="001E465C">
              <w:rPr>
                <w:rFonts w:ascii="Arial" w:hAnsi="Arial" w:cs="Arial"/>
                <w:sz w:val="18"/>
                <w:szCs w:val="18"/>
              </w:rPr>
              <w:t xml:space="preserve">Učitel je </w:t>
            </w:r>
            <w:r w:rsidR="001E465C" w:rsidRPr="001E465C">
              <w:rPr>
                <w:rFonts w:ascii="Arial" w:hAnsi="Arial" w:cs="Arial"/>
                <w:sz w:val="18"/>
                <w:szCs w:val="18"/>
              </w:rPr>
              <w:t xml:space="preserve">vždy </w:t>
            </w:r>
            <w:r w:rsidRPr="001E465C">
              <w:rPr>
                <w:rFonts w:ascii="Arial" w:hAnsi="Arial" w:cs="Arial"/>
                <w:sz w:val="18"/>
                <w:szCs w:val="18"/>
              </w:rPr>
              <w:t xml:space="preserve">povinen žáky </w:t>
            </w:r>
            <w:r w:rsidR="00F572BB" w:rsidRPr="001E465C">
              <w:rPr>
                <w:rFonts w:ascii="Arial" w:hAnsi="Arial" w:cs="Arial"/>
                <w:sz w:val="18"/>
                <w:szCs w:val="18"/>
              </w:rPr>
              <w:t xml:space="preserve">poučit a vyhodnotit rizika </w:t>
            </w:r>
            <w:r w:rsidR="001E465C" w:rsidRPr="001E465C">
              <w:rPr>
                <w:rFonts w:ascii="Arial" w:hAnsi="Arial" w:cs="Arial"/>
                <w:sz w:val="18"/>
                <w:szCs w:val="18"/>
              </w:rPr>
              <w:t>prostředí tak, aby byla zachována bezpečnost osob.</w:t>
            </w:r>
          </w:p>
          <w:p w14:paraId="130094E8" w14:textId="629596E1" w:rsidR="001366E3" w:rsidRPr="00436400" w:rsidRDefault="001366E3" w:rsidP="00051849">
            <w:pPr>
              <w:pStyle w:val="Styl1"/>
              <w:numPr>
                <w:ilvl w:val="0"/>
                <w:numId w:val="17"/>
              </w:numPr>
              <w:ind w:left="426" w:hanging="284"/>
              <w:jc w:val="both"/>
              <w:rPr>
                <w:rFonts w:ascii="Arial" w:hAnsi="Arial" w:cs="Arial"/>
                <w:sz w:val="18"/>
                <w:szCs w:val="18"/>
              </w:rPr>
            </w:pPr>
            <w:r w:rsidRPr="00436400">
              <w:rPr>
                <w:rFonts w:ascii="Arial" w:hAnsi="Arial" w:cs="Arial"/>
                <w:sz w:val="18"/>
                <w:szCs w:val="18"/>
              </w:rPr>
              <w:t xml:space="preserve">Žáci, kteří po skončení vyučování nejdou na oběd do školní jídelny, se zbytečně a bezdůvodně nezdržují a </w:t>
            </w:r>
            <w:r w:rsidR="00003F48" w:rsidRPr="00436400">
              <w:rPr>
                <w:rFonts w:ascii="Arial" w:hAnsi="Arial" w:cs="Arial"/>
                <w:sz w:val="18"/>
                <w:szCs w:val="18"/>
              </w:rPr>
              <w:t xml:space="preserve">opouštějí </w:t>
            </w:r>
            <w:r w:rsidRPr="00436400">
              <w:rPr>
                <w:rFonts w:ascii="Arial" w:hAnsi="Arial" w:cs="Arial"/>
                <w:sz w:val="18"/>
                <w:szCs w:val="18"/>
              </w:rPr>
              <w:t>prostor školy</w:t>
            </w:r>
            <w:r w:rsidR="00003F48">
              <w:rPr>
                <w:rFonts w:ascii="Arial" w:hAnsi="Arial" w:cs="Arial"/>
                <w:sz w:val="18"/>
                <w:szCs w:val="18"/>
              </w:rPr>
              <w:t>.</w:t>
            </w:r>
          </w:p>
          <w:p w14:paraId="130094E9" w14:textId="608F8D0D" w:rsidR="001366E3" w:rsidRPr="00436400" w:rsidRDefault="001366E3" w:rsidP="00051849">
            <w:pPr>
              <w:pStyle w:val="Styl1"/>
              <w:numPr>
                <w:ilvl w:val="0"/>
                <w:numId w:val="17"/>
              </w:numPr>
              <w:ind w:left="426" w:hanging="284"/>
              <w:jc w:val="both"/>
              <w:rPr>
                <w:rFonts w:ascii="Arial" w:hAnsi="Arial" w:cs="Arial"/>
                <w:sz w:val="18"/>
                <w:szCs w:val="18"/>
              </w:rPr>
            </w:pPr>
            <w:r w:rsidRPr="00436400">
              <w:rPr>
                <w:rFonts w:ascii="Arial" w:hAnsi="Arial" w:cs="Arial"/>
                <w:snapToGrid w:val="0"/>
                <w:sz w:val="18"/>
                <w:szCs w:val="18"/>
              </w:rPr>
              <w:t>O přestávkách mohou žáci opouštět svoji třídu, nechodí do cizích tříd</w:t>
            </w:r>
            <w:r w:rsidR="005A0B83">
              <w:rPr>
                <w:rFonts w:ascii="Arial" w:hAnsi="Arial" w:cs="Arial"/>
                <w:snapToGrid w:val="0"/>
                <w:sz w:val="18"/>
                <w:szCs w:val="18"/>
              </w:rPr>
              <w:t>,</w:t>
            </w:r>
            <w:r w:rsidRPr="00436400">
              <w:rPr>
                <w:rFonts w:ascii="Arial" w:hAnsi="Arial" w:cs="Arial"/>
                <w:snapToGrid w:val="0"/>
                <w:sz w:val="18"/>
                <w:szCs w:val="18"/>
              </w:rPr>
              <w:t xml:space="preserve"> na začátku následující hodiny </w:t>
            </w:r>
            <w:r w:rsidR="00897AF7">
              <w:rPr>
                <w:rFonts w:ascii="Arial" w:hAnsi="Arial" w:cs="Arial"/>
                <w:snapToGrid w:val="0"/>
                <w:sz w:val="18"/>
                <w:szCs w:val="18"/>
              </w:rPr>
              <w:t>jsou</w:t>
            </w:r>
            <w:r w:rsidRPr="00436400">
              <w:rPr>
                <w:rFonts w:ascii="Arial" w:hAnsi="Arial" w:cs="Arial"/>
                <w:snapToGrid w:val="0"/>
                <w:sz w:val="18"/>
                <w:szCs w:val="18"/>
              </w:rPr>
              <w:t xml:space="preserve"> opět na svém místě </w:t>
            </w:r>
            <w:r w:rsidR="00897AF7">
              <w:rPr>
                <w:rFonts w:ascii="Arial" w:hAnsi="Arial" w:cs="Arial"/>
                <w:snapToGrid w:val="0"/>
                <w:sz w:val="18"/>
                <w:szCs w:val="18"/>
              </w:rPr>
              <w:t>připraveni na</w:t>
            </w:r>
            <w:r w:rsidRPr="00436400">
              <w:rPr>
                <w:rFonts w:ascii="Arial" w:hAnsi="Arial" w:cs="Arial"/>
                <w:snapToGrid w:val="0"/>
                <w:sz w:val="18"/>
                <w:szCs w:val="18"/>
              </w:rPr>
              <w:t xml:space="preserve"> výuku. </w:t>
            </w:r>
          </w:p>
          <w:p w14:paraId="130094EA" w14:textId="26F3E64E" w:rsidR="001366E3" w:rsidRPr="00436400" w:rsidRDefault="001366E3" w:rsidP="00051849">
            <w:pPr>
              <w:pStyle w:val="Styl1"/>
              <w:numPr>
                <w:ilvl w:val="0"/>
                <w:numId w:val="17"/>
              </w:numPr>
              <w:ind w:left="426" w:hanging="284"/>
              <w:jc w:val="both"/>
              <w:rPr>
                <w:rFonts w:ascii="Arial" w:hAnsi="Arial" w:cs="Arial"/>
                <w:sz w:val="18"/>
                <w:szCs w:val="18"/>
              </w:rPr>
            </w:pPr>
            <w:r w:rsidRPr="00436400">
              <w:rPr>
                <w:rFonts w:ascii="Arial" w:hAnsi="Arial" w:cs="Arial"/>
                <w:sz w:val="18"/>
                <w:szCs w:val="18"/>
              </w:rPr>
              <w:t>V době polední přestávky se žáci zdrž</w:t>
            </w:r>
            <w:r w:rsidR="00897AF7">
              <w:rPr>
                <w:rFonts w:ascii="Arial" w:hAnsi="Arial" w:cs="Arial"/>
                <w:sz w:val="18"/>
                <w:szCs w:val="18"/>
              </w:rPr>
              <w:t>ují</w:t>
            </w:r>
            <w:r w:rsidRPr="00436400">
              <w:rPr>
                <w:rFonts w:ascii="Arial" w:hAnsi="Arial" w:cs="Arial"/>
                <w:sz w:val="18"/>
                <w:szCs w:val="18"/>
              </w:rPr>
              <w:t xml:space="preserve"> pouze v určených prostorách školy. Zde je zajištěn dohled.</w:t>
            </w:r>
          </w:p>
          <w:p w14:paraId="130094EB" w14:textId="560F7BCE" w:rsidR="001366E3" w:rsidRPr="00436400" w:rsidRDefault="001366E3" w:rsidP="00051849">
            <w:pPr>
              <w:pStyle w:val="Styl1"/>
              <w:numPr>
                <w:ilvl w:val="0"/>
                <w:numId w:val="17"/>
              </w:numPr>
              <w:ind w:left="426" w:hanging="284"/>
              <w:rPr>
                <w:rFonts w:ascii="Arial" w:hAnsi="Arial" w:cs="Arial"/>
                <w:snapToGrid w:val="0"/>
                <w:sz w:val="18"/>
                <w:szCs w:val="18"/>
              </w:rPr>
            </w:pPr>
            <w:r w:rsidRPr="00436400">
              <w:rPr>
                <w:rFonts w:ascii="Arial" w:hAnsi="Arial" w:cs="Arial"/>
                <w:snapToGrid w:val="0"/>
                <w:sz w:val="18"/>
                <w:szCs w:val="18"/>
              </w:rPr>
              <w:t xml:space="preserve">Řádný odchod z učebny a její úklid zajišťuje vyučující poslední vyučovací hodiny. </w:t>
            </w:r>
          </w:p>
          <w:p w14:paraId="130094EC" w14:textId="1DB97270" w:rsidR="001366E3" w:rsidRPr="00436400" w:rsidRDefault="001366E3" w:rsidP="00051849">
            <w:pPr>
              <w:pStyle w:val="Styl1"/>
              <w:numPr>
                <w:ilvl w:val="0"/>
                <w:numId w:val="17"/>
              </w:numPr>
              <w:ind w:left="426" w:hanging="284"/>
              <w:jc w:val="both"/>
              <w:rPr>
                <w:rFonts w:ascii="Arial" w:hAnsi="Arial" w:cs="Arial"/>
                <w:sz w:val="18"/>
                <w:szCs w:val="18"/>
              </w:rPr>
            </w:pPr>
            <w:r w:rsidRPr="00436400">
              <w:rPr>
                <w:rFonts w:ascii="Arial" w:hAnsi="Arial" w:cs="Arial"/>
                <w:sz w:val="18"/>
                <w:szCs w:val="18"/>
              </w:rPr>
              <w:t xml:space="preserve">Po skončení výuky uklidí žáci svá místa v lavicích, </w:t>
            </w:r>
            <w:r w:rsidR="000A0635" w:rsidRPr="00436400">
              <w:rPr>
                <w:rFonts w:ascii="Arial" w:hAnsi="Arial" w:cs="Arial"/>
                <w:sz w:val="18"/>
                <w:szCs w:val="18"/>
              </w:rPr>
              <w:t xml:space="preserve">po poslední hodině zvedají </w:t>
            </w:r>
            <w:r w:rsidRPr="00436400">
              <w:rPr>
                <w:rFonts w:ascii="Arial" w:hAnsi="Arial" w:cs="Arial"/>
                <w:sz w:val="18"/>
                <w:szCs w:val="18"/>
              </w:rPr>
              <w:t>židle v učebně.</w:t>
            </w:r>
          </w:p>
          <w:p w14:paraId="130094ED" w14:textId="62B4E789" w:rsidR="001366E3" w:rsidRPr="00436400" w:rsidRDefault="001366E3" w:rsidP="00051849">
            <w:pPr>
              <w:pStyle w:val="Styl1"/>
              <w:numPr>
                <w:ilvl w:val="0"/>
                <w:numId w:val="17"/>
              </w:numPr>
              <w:ind w:left="426" w:hanging="284"/>
              <w:rPr>
                <w:rFonts w:ascii="Arial" w:hAnsi="Arial" w:cs="Arial"/>
                <w:sz w:val="18"/>
                <w:szCs w:val="18"/>
              </w:rPr>
            </w:pPr>
            <w:r w:rsidRPr="00436400">
              <w:rPr>
                <w:rFonts w:ascii="Arial" w:hAnsi="Arial" w:cs="Arial"/>
                <w:sz w:val="18"/>
                <w:szCs w:val="18"/>
              </w:rPr>
              <w:t xml:space="preserve">Pobyt ve školních prostorách mimo vyučování je povolen pouze v přítomnosti pedagogického pracovníka nebo zaměstnance školy. </w:t>
            </w:r>
          </w:p>
          <w:p w14:paraId="4CFD1D73" w14:textId="77777777" w:rsidR="008F3940" w:rsidRDefault="001366E3" w:rsidP="00051849">
            <w:pPr>
              <w:pStyle w:val="Styl1"/>
              <w:numPr>
                <w:ilvl w:val="0"/>
                <w:numId w:val="17"/>
              </w:numPr>
              <w:ind w:left="426" w:hanging="284"/>
              <w:jc w:val="both"/>
              <w:rPr>
                <w:rFonts w:ascii="Arial" w:hAnsi="Arial" w:cs="Arial"/>
                <w:sz w:val="18"/>
                <w:szCs w:val="18"/>
              </w:rPr>
            </w:pPr>
            <w:r w:rsidRPr="00436400">
              <w:rPr>
                <w:rFonts w:ascii="Arial" w:hAnsi="Arial" w:cs="Arial"/>
                <w:sz w:val="18"/>
                <w:szCs w:val="18"/>
              </w:rPr>
              <w:t>Budov</w:t>
            </w:r>
            <w:r w:rsidR="00A84F4D">
              <w:rPr>
                <w:rFonts w:ascii="Arial" w:hAnsi="Arial" w:cs="Arial"/>
                <w:sz w:val="18"/>
                <w:szCs w:val="18"/>
              </w:rPr>
              <w:t xml:space="preserve">u uzavírá </w:t>
            </w:r>
            <w:r w:rsidR="00A23581">
              <w:rPr>
                <w:rFonts w:ascii="Arial" w:hAnsi="Arial" w:cs="Arial"/>
                <w:sz w:val="18"/>
                <w:szCs w:val="18"/>
              </w:rPr>
              <w:t>uklízečka při ukončení úklidu</w:t>
            </w:r>
            <w:r w:rsidR="008F3940">
              <w:rPr>
                <w:rFonts w:ascii="Arial" w:hAnsi="Arial" w:cs="Arial"/>
                <w:sz w:val="18"/>
                <w:szCs w:val="18"/>
              </w:rPr>
              <w:t>, mimořádně jiná pověřená osoba.</w:t>
            </w:r>
          </w:p>
          <w:p w14:paraId="130094EF" w14:textId="77777777" w:rsidR="001366E3" w:rsidRPr="00436400" w:rsidRDefault="001366E3" w:rsidP="00BF2C74">
            <w:pPr>
              <w:pStyle w:val="Styl1"/>
              <w:jc w:val="both"/>
              <w:rPr>
                <w:rFonts w:ascii="Arial" w:hAnsi="Arial" w:cs="Arial"/>
                <w:sz w:val="18"/>
                <w:szCs w:val="18"/>
              </w:rPr>
            </w:pPr>
          </w:p>
        </w:tc>
      </w:tr>
      <w:tr w:rsidR="001366E3" w:rsidRPr="00436400" w14:paraId="130094F6"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F1" w14:textId="1FB6D542" w:rsidR="001366E3" w:rsidRDefault="001366E3" w:rsidP="00DD605E">
            <w:pPr>
              <w:pStyle w:val="Styl2"/>
              <w:jc w:val="both"/>
              <w:rPr>
                <w:rFonts w:ascii="Arial" w:hAnsi="Arial" w:cs="Arial"/>
                <w:sz w:val="18"/>
                <w:szCs w:val="18"/>
              </w:rPr>
            </w:pPr>
          </w:p>
          <w:p w14:paraId="130094F2" w14:textId="16ABCF50" w:rsidR="001366E3" w:rsidRPr="00835473" w:rsidRDefault="001366E3" w:rsidP="00DD605E">
            <w:pPr>
              <w:pStyle w:val="Styl2"/>
              <w:jc w:val="both"/>
              <w:rPr>
                <w:rFonts w:ascii="Arial" w:hAnsi="Arial" w:cs="Arial"/>
                <w:b/>
                <w:bCs/>
                <w:sz w:val="18"/>
                <w:szCs w:val="18"/>
              </w:rPr>
            </w:pPr>
            <w:r w:rsidRPr="00835473">
              <w:rPr>
                <w:rFonts w:ascii="Arial" w:hAnsi="Arial" w:cs="Arial"/>
                <w:b/>
                <w:bCs/>
                <w:sz w:val="18"/>
                <w:szCs w:val="18"/>
              </w:rPr>
              <w:t xml:space="preserve">4.3 Vstup zákonných zástupců a dalších osob do budovy školy </w:t>
            </w:r>
          </w:p>
          <w:p w14:paraId="130094F3" w14:textId="7C756153" w:rsidR="001366E3" w:rsidRPr="00436400" w:rsidRDefault="001366E3" w:rsidP="00051849">
            <w:pPr>
              <w:pStyle w:val="Styl1"/>
              <w:numPr>
                <w:ilvl w:val="0"/>
                <w:numId w:val="17"/>
              </w:numPr>
              <w:ind w:left="426" w:hanging="284"/>
              <w:jc w:val="both"/>
              <w:rPr>
                <w:rFonts w:ascii="Arial" w:hAnsi="Arial" w:cs="Arial"/>
                <w:sz w:val="18"/>
                <w:szCs w:val="18"/>
              </w:rPr>
            </w:pPr>
            <w:r w:rsidRPr="00436400">
              <w:rPr>
                <w:rFonts w:ascii="Arial" w:hAnsi="Arial" w:cs="Arial"/>
                <w:sz w:val="18"/>
                <w:szCs w:val="18"/>
              </w:rPr>
              <w:t>Zákonní zástupci žáků, návštěvy a kontroly vstupují do budovy školy hlavním vchodem po ověření účelu jejich vstupu do budovy pracovníkem školy.</w:t>
            </w:r>
          </w:p>
          <w:p w14:paraId="130094F5" w14:textId="0466AD4B" w:rsidR="001366E3" w:rsidRPr="00436400" w:rsidRDefault="001366E3" w:rsidP="00051849">
            <w:pPr>
              <w:pStyle w:val="Styl1"/>
              <w:numPr>
                <w:ilvl w:val="0"/>
                <w:numId w:val="18"/>
              </w:numPr>
              <w:ind w:left="426" w:hanging="284"/>
              <w:jc w:val="both"/>
              <w:rPr>
                <w:rFonts w:ascii="Arial" w:hAnsi="Arial" w:cs="Arial"/>
                <w:sz w:val="18"/>
                <w:szCs w:val="18"/>
              </w:rPr>
            </w:pPr>
            <w:r w:rsidRPr="00436400">
              <w:rPr>
                <w:rFonts w:ascii="Arial" w:hAnsi="Arial" w:cs="Arial"/>
                <w:sz w:val="18"/>
                <w:szCs w:val="18"/>
              </w:rPr>
              <w:t xml:space="preserve">Každý ze zaměstnanců školy, který otevírá budovu cizím příchozím, je povinen zjistit důvod jejich návštěvy a zajistit </w:t>
            </w:r>
            <w:r w:rsidR="00551DAD">
              <w:rPr>
                <w:rFonts w:ascii="Arial" w:hAnsi="Arial" w:cs="Arial"/>
                <w:sz w:val="18"/>
                <w:szCs w:val="18"/>
              </w:rPr>
              <w:t>jejich doprovod</w:t>
            </w:r>
            <w:r w:rsidR="00C9026B">
              <w:rPr>
                <w:rFonts w:ascii="Arial" w:hAnsi="Arial" w:cs="Arial"/>
                <w:sz w:val="18"/>
                <w:szCs w:val="18"/>
              </w:rPr>
              <w:t xml:space="preserve"> </w:t>
            </w:r>
            <w:r w:rsidRPr="00436400">
              <w:rPr>
                <w:rFonts w:ascii="Arial" w:hAnsi="Arial" w:cs="Arial"/>
                <w:sz w:val="18"/>
                <w:szCs w:val="18"/>
              </w:rPr>
              <w:t>po budově.</w:t>
            </w:r>
          </w:p>
        </w:tc>
      </w:tr>
      <w:tr w:rsidR="0099153A" w:rsidRPr="00436400" w14:paraId="53B6A468"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5ACF09C5" w14:textId="77777777" w:rsidR="0099153A" w:rsidRDefault="0099153A" w:rsidP="00DD605E">
            <w:pPr>
              <w:pStyle w:val="Styl2"/>
              <w:jc w:val="both"/>
              <w:rPr>
                <w:rFonts w:ascii="Arial" w:hAnsi="Arial" w:cs="Arial"/>
                <w:sz w:val="18"/>
                <w:szCs w:val="18"/>
              </w:rPr>
            </w:pPr>
          </w:p>
        </w:tc>
      </w:tr>
      <w:tr w:rsidR="001366E3" w:rsidRPr="00436400" w14:paraId="13009505"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4F8" w14:textId="1DEFFE21" w:rsidR="001366E3" w:rsidRPr="004B7D7D" w:rsidRDefault="001366E3" w:rsidP="0099153A">
            <w:pPr>
              <w:pStyle w:val="Styl2"/>
              <w:ind w:left="0" w:firstLine="0"/>
              <w:jc w:val="both"/>
              <w:rPr>
                <w:rFonts w:ascii="Arial" w:hAnsi="Arial" w:cs="Arial"/>
                <w:b/>
                <w:bCs/>
                <w:sz w:val="18"/>
                <w:szCs w:val="18"/>
              </w:rPr>
            </w:pPr>
            <w:r w:rsidRPr="004B7D7D">
              <w:rPr>
                <w:rFonts w:ascii="Arial" w:hAnsi="Arial" w:cs="Arial"/>
                <w:b/>
                <w:bCs/>
                <w:sz w:val="18"/>
                <w:szCs w:val="18"/>
              </w:rPr>
              <w:t xml:space="preserve">4.4 </w:t>
            </w:r>
            <w:r w:rsidR="00AF6D63">
              <w:rPr>
                <w:rFonts w:ascii="Arial" w:hAnsi="Arial" w:cs="Arial"/>
                <w:b/>
                <w:bCs/>
                <w:sz w:val="18"/>
                <w:szCs w:val="18"/>
              </w:rPr>
              <w:t>Organizace</w:t>
            </w:r>
            <w:r w:rsidRPr="004B7D7D">
              <w:rPr>
                <w:rFonts w:ascii="Arial" w:hAnsi="Arial" w:cs="Arial"/>
                <w:b/>
                <w:bCs/>
                <w:sz w:val="18"/>
                <w:szCs w:val="18"/>
              </w:rPr>
              <w:t xml:space="preserve"> pohybu </w:t>
            </w:r>
            <w:r w:rsidR="00A67AE2">
              <w:rPr>
                <w:rFonts w:ascii="Arial" w:hAnsi="Arial" w:cs="Arial"/>
                <w:b/>
                <w:bCs/>
                <w:sz w:val="18"/>
                <w:szCs w:val="18"/>
              </w:rPr>
              <w:t>žáků</w:t>
            </w:r>
            <w:r w:rsidR="00161F01">
              <w:rPr>
                <w:rFonts w:ascii="Arial" w:hAnsi="Arial" w:cs="Arial"/>
                <w:b/>
                <w:bCs/>
                <w:sz w:val="18"/>
                <w:szCs w:val="18"/>
              </w:rPr>
              <w:t xml:space="preserve"> po budově</w:t>
            </w:r>
            <w:r w:rsidRPr="004B7D7D">
              <w:rPr>
                <w:rFonts w:ascii="Arial" w:hAnsi="Arial" w:cs="Arial"/>
                <w:b/>
                <w:bCs/>
                <w:sz w:val="18"/>
                <w:szCs w:val="18"/>
              </w:rPr>
              <w:t xml:space="preserve"> školy</w:t>
            </w:r>
          </w:p>
          <w:p w14:paraId="130094F9" w14:textId="5280CABB" w:rsidR="001366E3" w:rsidRPr="00436400" w:rsidRDefault="001366E3" w:rsidP="00051849">
            <w:pPr>
              <w:pStyle w:val="Styl1"/>
              <w:numPr>
                <w:ilvl w:val="0"/>
                <w:numId w:val="18"/>
              </w:numPr>
              <w:ind w:left="426" w:hanging="284"/>
              <w:jc w:val="both"/>
              <w:rPr>
                <w:rFonts w:ascii="Arial" w:hAnsi="Arial" w:cs="Arial"/>
                <w:sz w:val="18"/>
                <w:szCs w:val="18"/>
              </w:rPr>
            </w:pPr>
            <w:r w:rsidRPr="00436400">
              <w:rPr>
                <w:rFonts w:ascii="Arial" w:hAnsi="Arial" w:cs="Arial"/>
                <w:sz w:val="18"/>
                <w:szCs w:val="18"/>
              </w:rPr>
              <w:t xml:space="preserve">Během malých přestávek žáci bezdůvodně neopouštějí učebnu. </w:t>
            </w:r>
          </w:p>
          <w:p w14:paraId="130094FA" w14:textId="60E31363" w:rsidR="001366E3" w:rsidRPr="00436400" w:rsidRDefault="001366E3" w:rsidP="00051849">
            <w:pPr>
              <w:pStyle w:val="Styl1"/>
              <w:numPr>
                <w:ilvl w:val="0"/>
                <w:numId w:val="18"/>
              </w:numPr>
              <w:ind w:left="426" w:hanging="284"/>
              <w:rPr>
                <w:rFonts w:ascii="Arial" w:hAnsi="Arial" w:cs="Arial"/>
                <w:sz w:val="18"/>
                <w:szCs w:val="18"/>
              </w:rPr>
            </w:pPr>
            <w:r w:rsidRPr="00436400">
              <w:rPr>
                <w:rFonts w:ascii="Arial" w:hAnsi="Arial" w:cs="Arial"/>
                <w:sz w:val="18"/>
                <w:szCs w:val="18"/>
              </w:rPr>
              <w:lastRenderedPageBreak/>
              <w:t xml:space="preserve">O velké přestávce se žáci mohou pohybovat ve vnitřním prostoru školní budovy. </w:t>
            </w:r>
            <w:r w:rsidR="00FB0E0E" w:rsidRPr="00436400">
              <w:rPr>
                <w:rFonts w:ascii="Arial" w:hAnsi="Arial" w:cs="Arial"/>
                <w:sz w:val="18"/>
                <w:szCs w:val="18"/>
              </w:rPr>
              <w:t xml:space="preserve">V době </w:t>
            </w:r>
            <w:r w:rsidR="000D7051">
              <w:rPr>
                <w:rFonts w:ascii="Arial" w:hAnsi="Arial" w:cs="Arial"/>
                <w:sz w:val="18"/>
                <w:szCs w:val="18"/>
              </w:rPr>
              <w:t>velké</w:t>
            </w:r>
            <w:r w:rsidR="00FB0E0E" w:rsidRPr="00436400">
              <w:rPr>
                <w:rFonts w:ascii="Arial" w:hAnsi="Arial" w:cs="Arial"/>
                <w:sz w:val="18"/>
                <w:szCs w:val="18"/>
              </w:rPr>
              <w:t xml:space="preserve"> přestávky žáci </w:t>
            </w:r>
            <w:proofErr w:type="gramStart"/>
            <w:r w:rsidR="00FB0E0E" w:rsidRPr="00436400">
              <w:rPr>
                <w:rFonts w:ascii="Arial" w:hAnsi="Arial" w:cs="Arial"/>
                <w:sz w:val="18"/>
                <w:szCs w:val="18"/>
              </w:rPr>
              <w:t>svačí</w:t>
            </w:r>
            <w:proofErr w:type="gramEnd"/>
            <w:r w:rsidR="00FB0E0E" w:rsidRPr="00436400">
              <w:rPr>
                <w:rFonts w:ascii="Arial" w:hAnsi="Arial" w:cs="Arial"/>
                <w:sz w:val="18"/>
                <w:szCs w:val="18"/>
              </w:rPr>
              <w:t xml:space="preserve"> a odpočívají</w:t>
            </w:r>
            <w:r w:rsidR="000D7051">
              <w:rPr>
                <w:rFonts w:ascii="Arial" w:hAnsi="Arial" w:cs="Arial"/>
                <w:sz w:val="18"/>
                <w:szCs w:val="18"/>
              </w:rPr>
              <w:t>, nevstupují</w:t>
            </w:r>
            <w:r w:rsidR="00EE0D5F">
              <w:rPr>
                <w:rFonts w:ascii="Arial" w:hAnsi="Arial" w:cs="Arial"/>
                <w:sz w:val="18"/>
                <w:szCs w:val="18"/>
              </w:rPr>
              <w:t xml:space="preserve"> do</w:t>
            </w:r>
            <w:r w:rsidRPr="00436400">
              <w:rPr>
                <w:rFonts w:ascii="Arial" w:hAnsi="Arial" w:cs="Arial"/>
                <w:sz w:val="18"/>
                <w:szCs w:val="18"/>
              </w:rPr>
              <w:t xml:space="preserve"> jiných tříd</w:t>
            </w:r>
            <w:r w:rsidR="00EE0D5F">
              <w:rPr>
                <w:rFonts w:ascii="Arial" w:hAnsi="Arial" w:cs="Arial"/>
                <w:sz w:val="18"/>
                <w:szCs w:val="18"/>
              </w:rPr>
              <w:t>.</w:t>
            </w:r>
          </w:p>
          <w:p w14:paraId="130094FC" w14:textId="0DD45617" w:rsidR="001366E3" w:rsidRPr="00436400" w:rsidRDefault="00995278" w:rsidP="00051849">
            <w:pPr>
              <w:pStyle w:val="Styl1"/>
              <w:numPr>
                <w:ilvl w:val="0"/>
                <w:numId w:val="18"/>
              </w:numPr>
              <w:ind w:left="426" w:hanging="284"/>
              <w:jc w:val="both"/>
              <w:rPr>
                <w:rFonts w:ascii="Arial" w:hAnsi="Arial" w:cs="Arial"/>
                <w:sz w:val="18"/>
                <w:szCs w:val="18"/>
              </w:rPr>
            </w:pPr>
            <w:r>
              <w:rPr>
                <w:rFonts w:ascii="Arial" w:hAnsi="Arial" w:cs="Arial"/>
                <w:sz w:val="18"/>
                <w:szCs w:val="18"/>
              </w:rPr>
              <w:t>Do školní jídelny</w:t>
            </w:r>
            <w:r w:rsidR="001366E3" w:rsidRPr="00436400">
              <w:rPr>
                <w:rFonts w:ascii="Arial" w:hAnsi="Arial" w:cs="Arial"/>
                <w:sz w:val="18"/>
                <w:szCs w:val="18"/>
              </w:rPr>
              <w:t xml:space="preserve"> odvádí </w:t>
            </w:r>
            <w:r w:rsidR="00204D1A">
              <w:rPr>
                <w:rFonts w:ascii="Arial" w:hAnsi="Arial" w:cs="Arial"/>
                <w:sz w:val="18"/>
                <w:szCs w:val="18"/>
              </w:rPr>
              <w:t xml:space="preserve">žáky pověřený </w:t>
            </w:r>
            <w:r w:rsidR="001366E3" w:rsidRPr="00436400">
              <w:rPr>
                <w:rFonts w:ascii="Arial" w:hAnsi="Arial" w:cs="Arial"/>
                <w:sz w:val="18"/>
                <w:szCs w:val="18"/>
              </w:rPr>
              <w:t>vyučující.</w:t>
            </w:r>
          </w:p>
          <w:p w14:paraId="13009501" w14:textId="1A805F50" w:rsidR="001366E3" w:rsidRPr="00436400" w:rsidRDefault="001366E3" w:rsidP="00051849">
            <w:pPr>
              <w:pStyle w:val="Styl1"/>
              <w:numPr>
                <w:ilvl w:val="0"/>
                <w:numId w:val="18"/>
              </w:numPr>
              <w:ind w:left="426" w:hanging="284"/>
              <w:rPr>
                <w:rFonts w:ascii="Arial" w:hAnsi="Arial" w:cs="Arial"/>
                <w:sz w:val="18"/>
                <w:szCs w:val="18"/>
              </w:rPr>
            </w:pPr>
            <w:r w:rsidRPr="00436400">
              <w:rPr>
                <w:rFonts w:ascii="Arial" w:hAnsi="Arial" w:cs="Arial"/>
                <w:sz w:val="18"/>
                <w:szCs w:val="18"/>
              </w:rPr>
              <w:t>Do školní družiny odvádí žáky po 4. hodině paní vychovatelka</w:t>
            </w:r>
            <w:r w:rsidR="001A017A">
              <w:rPr>
                <w:rFonts w:ascii="Arial" w:hAnsi="Arial" w:cs="Arial"/>
                <w:sz w:val="18"/>
                <w:szCs w:val="18"/>
              </w:rPr>
              <w:t xml:space="preserve">, po </w:t>
            </w:r>
            <w:r w:rsidRPr="00436400">
              <w:rPr>
                <w:rFonts w:ascii="Arial" w:hAnsi="Arial" w:cs="Arial"/>
                <w:sz w:val="18"/>
                <w:szCs w:val="18"/>
              </w:rPr>
              <w:t xml:space="preserve">5. hodině </w:t>
            </w:r>
            <w:r w:rsidR="00DB19EA">
              <w:rPr>
                <w:rFonts w:ascii="Arial" w:hAnsi="Arial" w:cs="Arial"/>
                <w:sz w:val="18"/>
                <w:szCs w:val="18"/>
              </w:rPr>
              <w:t xml:space="preserve">pověřený </w:t>
            </w:r>
            <w:r w:rsidR="009F28C2">
              <w:rPr>
                <w:rFonts w:ascii="Arial" w:hAnsi="Arial" w:cs="Arial"/>
                <w:sz w:val="18"/>
                <w:szCs w:val="18"/>
              </w:rPr>
              <w:t>dozor</w:t>
            </w:r>
            <w:r w:rsidRPr="00436400">
              <w:rPr>
                <w:rFonts w:ascii="Arial" w:hAnsi="Arial" w:cs="Arial"/>
                <w:sz w:val="18"/>
                <w:szCs w:val="18"/>
              </w:rPr>
              <w:t>.</w:t>
            </w:r>
          </w:p>
          <w:p w14:paraId="13009502" w14:textId="0B7F5208" w:rsidR="001366E3" w:rsidRPr="00436400" w:rsidRDefault="001366E3" w:rsidP="00051849">
            <w:pPr>
              <w:pStyle w:val="Styl1"/>
              <w:numPr>
                <w:ilvl w:val="0"/>
                <w:numId w:val="18"/>
              </w:numPr>
              <w:ind w:left="426" w:hanging="284"/>
              <w:jc w:val="both"/>
              <w:rPr>
                <w:rFonts w:ascii="Arial" w:hAnsi="Arial" w:cs="Arial"/>
                <w:sz w:val="18"/>
                <w:szCs w:val="18"/>
              </w:rPr>
            </w:pPr>
            <w:r w:rsidRPr="00436400">
              <w:rPr>
                <w:rFonts w:ascii="Arial" w:hAnsi="Arial" w:cs="Arial"/>
                <w:sz w:val="18"/>
                <w:szCs w:val="18"/>
              </w:rPr>
              <w:t xml:space="preserve">Do tělocvičny, cvičné kuchyňky, počítačové učebny, do odborné učebny, na hřiště a do dalších prostor pro výuku, odcházejí žáci </w:t>
            </w:r>
            <w:r w:rsidR="00C1736E">
              <w:rPr>
                <w:rFonts w:ascii="Arial" w:hAnsi="Arial" w:cs="Arial"/>
                <w:sz w:val="18"/>
                <w:szCs w:val="18"/>
              </w:rPr>
              <w:t>pod vedením</w:t>
            </w:r>
            <w:r w:rsidRPr="00436400">
              <w:rPr>
                <w:rFonts w:ascii="Arial" w:hAnsi="Arial" w:cs="Arial"/>
                <w:sz w:val="18"/>
                <w:szCs w:val="18"/>
              </w:rPr>
              <w:t xml:space="preserve"> vyučujícího. </w:t>
            </w:r>
            <w:r w:rsidR="004E6D25">
              <w:rPr>
                <w:rFonts w:ascii="Arial" w:hAnsi="Arial" w:cs="Arial"/>
                <w:sz w:val="18"/>
                <w:szCs w:val="18"/>
              </w:rPr>
              <w:t>Podle druhu činnosti používají vhodný oděv a obuv, případně ochranné pracovní prostředky.</w:t>
            </w:r>
          </w:p>
          <w:p w14:paraId="13009504" w14:textId="2E7AADC3" w:rsidR="001366E3" w:rsidRPr="00436400" w:rsidRDefault="001366E3" w:rsidP="004E6D25">
            <w:pPr>
              <w:pStyle w:val="Styl1"/>
              <w:ind w:left="426" w:firstLine="0"/>
              <w:jc w:val="both"/>
              <w:rPr>
                <w:rFonts w:ascii="Arial" w:hAnsi="Arial" w:cs="Arial"/>
                <w:sz w:val="18"/>
                <w:szCs w:val="18"/>
              </w:rPr>
            </w:pPr>
          </w:p>
        </w:tc>
      </w:tr>
      <w:tr w:rsidR="001366E3" w:rsidRPr="00436400" w14:paraId="1300950D"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06" w14:textId="77777777" w:rsidR="001366E3" w:rsidRPr="00436400" w:rsidRDefault="001366E3" w:rsidP="00DD605E">
            <w:pPr>
              <w:pStyle w:val="Styl2"/>
              <w:jc w:val="both"/>
              <w:rPr>
                <w:rFonts w:ascii="Arial" w:hAnsi="Arial" w:cs="Arial"/>
                <w:sz w:val="18"/>
                <w:szCs w:val="18"/>
              </w:rPr>
            </w:pPr>
          </w:p>
          <w:p w14:paraId="13009507" w14:textId="77777777" w:rsidR="001366E3" w:rsidRPr="004B7D7D" w:rsidRDefault="001366E3" w:rsidP="00DD605E">
            <w:pPr>
              <w:pStyle w:val="Styl2"/>
              <w:jc w:val="both"/>
              <w:rPr>
                <w:rFonts w:ascii="Arial" w:hAnsi="Arial" w:cs="Arial"/>
                <w:b/>
                <w:bCs/>
                <w:sz w:val="18"/>
                <w:szCs w:val="18"/>
              </w:rPr>
            </w:pPr>
            <w:r w:rsidRPr="004B7D7D">
              <w:rPr>
                <w:rFonts w:ascii="Arial" w:hAnsi="Arial" w:cs="Arial"/>
                <w:b/>
                <w:bCs/>
                <w:sz w:val="18"/>
                <w:szCs w:val="18"/>
              </w:rPr>
              <w:t>4.5 Organizace vzdělávání mimo budovu školy</w:t>
            </w:r>
          </w:p>
          <w:p w14:paraId="13009508" w14:textId="302A3577" w:rsidR="001366E3" w:rsidRPr="00436400" w:rsidRDefault="001366E3" w:rsidP="00051849">
            <w:pPr>
              <w:pStyle w:val="Styl1"/>
              <w:numPr>
                <w:ilvl w:val="0"/>
                <w:numId w:val="18"/>
              </w:numPr>
              <w:ind w:left="426" w:hanging="284"/>
              <w:jc w:val="both"/>
              <w:rPr>
                <w:rFonts w:ascii="Arial" w:hAnsi="Arial" w:cs="Arial"/>
                <w:sz w:val="18"/>
                <w:szCs w:val="18"/>
              </w:rPr>
            </w:pPr>
            <w:r w:rsidRPr="00436400">
              <w:rPr>
                <w:rFonts w:ascii="Arial" w:hAnsi="Arial" w:cs="Arial"/>
                <w:sz w:val="18"/>
                <w:szCs w:val="18"/>
              </w:rPr>
              <w:t xml:space="preserve">Při akcích konaných mimo místo, kde škola uskutečňuje vzdělávání, se zajišťuje </w:t>
            </w:r>
            <w:r w:rsidR="00DF1637">
              <w:rPr>
                <w:rFonts w:ascii="Arial" w:hAnsi="Arial" w:cs="Arial"/>
                <w:sz w:val="18"/>
                <w:szCs w:val="18"/>
              </w:rPr>
              <w:t>dozor žáků</w:t>
            </w:r>
            <w:r w:rsidRPr="00436400">
              <w:rPr>
                <w:rFonts w:ascii="Arial" w:hAnsi="Arial" w:cs="Arial"/>
                <w:sz w:val="18"/>
                <w:szCs w:val="18"/>
              </w:rPr>
              <w:t xml:space="preserve"> </w:t>
            </w:r>
            <w:proofErr w:type="spellStart"/>
            <w:r w:rsidRPr="00436400">
              <w:rPr>
                <w:rFonts w:ascii="Arial" w:hAnsi="Arial" w:cs="Arial"/>
                <w:sz w:val="18"/>
                <w:szCs w:val="18"/>
              </w:rPr>
              <w:t>žáků</w:t>
            </w:r>
            <w:proofErr w:type="spellEnd"/>
            <w:r w:rsidRPr="00436400">
              <w:rPr>
                <w:rFonts w:ascii="Arial" w:hAnsi="Arial" w:cs="Arial"/>
                <w:sz w:val="18"/>
                <w:szCs w:val="18"/>
              </w:rPr>
              <w:t xml:space="preserve"> na předem určeném místě 15 minut před dobou shromáždění.</w:t>
            </w:r>
          </w:p>
          <w:p w14:paraId="13009509" w14:textId="4FC6DA84" w:rsidR="001366E3" w:rsidRPr="00436400" w:rsidRDefault="001366E3" w:rsidP="00051849">
            <w:pPr>
              <w:pStyle w:val="Styl1"/>
              <w:numPr>
                <w:ilvl w:val="0"/>
                <w:numId w:val="18"/>
              </w:numPr>
              <w:ind w:left="426" w:hanging="284"/>
              <w:jc w:val="both"/>
              <w:rPr>
                <w:rFonts w:ascii="Arial" w:hAnsi="Arial" w:cs="Arial"/>
                <w:sz w:val="18"/>
                <w:szCs w:val="18"/>
              </w:rPr>
            </w:pPr>
            <w:r w:rsidRPr="00436400">
              <w:rPr>
                <w:rFonts w:ascii="Arial" w:hAnsi="Arial" w:cs="Arial"/>
                <w:sz w:val="18"/>
                <w:szCs w:val="18"/>
              </w:rPr>
              <w:t>Probíhá-li výuka mimo budovu, je povinností vyučujícího konat dohled a organizovat přesun žáků</w:t>
            </w:r>
            <w:r w:rsidR="004E6D25">
              <w:rPr>
                <w:rFonts w:ascii="Arial" w:hAnsi="Arial" w:cs="Arial"/>
                <w:sz w:val="18"/>
                <w:szCs w:val="18"/>
              </w:rPr>
              <w:t>.</w:t>
            </w:r>
            <w:r w:rsidRPr="00436400">
              <w:rPr>
                <w:rFonts w:ascii="Arial" w:hAnsi="Arial" w:cs="Arial"/>
                <w:sz w:val="18"/>
                <w:szCs w:val="18"/>
              </w:rPr>
              <w:t xml:space="preserve"> </w:t>
            </w:r>
          </w:p>
          <w:p w14:paraId="1300950A" w14:textId="15A7CAE7" w:rsidR="001366E3" w:rsidRPr="00436400" w:rsidRDefault="001366E3" w:rsidP="00051849">
            <w:pPr>
              <w:pStyle w:val="Styl1"/>
              <w:numPr>
                <w:ilvl w:val="0"/>
                <w:numId w:val="18"/>
              </w:numPr>
              <w:ind w:left="426" w:hanging="284"/>
              <w:rPr>
                <w:rFonts w:ascii="Arial" w:hAnsi="Arial" w:cs="Arial"/>
                <w:sz w:val="18"/>
                <w:szCs w:val="18"/>
              </w:rPr>
            </w:pPr>
            <w:r w:rsidRPr="00436400">
              <w:rPr>
                <w:rFonts w:ascii="Arial" w:hAnsi="Arial" w:cs="Arial"/>
                <w:sz w:val="18"/>
                <w:szCs w:val="18"/>
              </w:rPr>
              <w:t xml:space="preserve">Při organizaci výuky na mimoškolních akcích stanoví zařazení a délku přestávek pedagog pověřený vedením akce, a to podle charakteru činnosti a </w:t>
            </w:r>
            <w:r w:rsidR="004E6D25">
              <w:rPr>
                <w:rFonts w:ascii="Arial" w:hAnsi="Arial" w:cs="Arial"/>
                <w:sz w:val="18"/>
                <w:szCs w:val="18"/>
              </w:rPr>
              <w:t>potřeb žáků</w:t>
            </w:r>
            <w:r w:rsidRPr="00436400">
              <w:rPr>
                <w:rFonts w:ascii="Arial" w:hAnsi="Arial" w:cs="Arial"/>
                <w:sz w:val="18"/>
                <w:szCs w:val="18"/>
              </w:rPr>
              <w:t>.</w:t>
            </w:r>
          </w:p>
          <w:p w14:paraId="1300950C" w14:textId="5C4BA7E1" w:rsidR="001366E3" w:rsidRPr="00436400" w:rsidRDefault="001366E3" w:rsidP="00051849">
            <w:pPr>
              <w:pStyle w:val="Styl1"/>
              <w:numPr>
                <w:ilvl w:val="0"/>
                <w:numId w:val="18"/>
              </w:numPr>
              <w:ind w:left="426" w:hanging="284"/>
              <w:jc w:val="both"/>
              <w:rPr>
                <w:rFonts w:ascii="Arial" w:hAnsi="Arial" w:cs="Arial"/>
                <w:sz w:val="18"/>
                <w:szCs w:val="18"/>
              </w:rPr>
            </w:pPr>
            <w:r w:rsidRPr="00436400">
              <w:rPr>
                <w:rFonts w:ascii="Arial" w:hAnsi="Arial" w:cs="Arial"/>
                <w:sz w:val="18"/>
                <w:szCs w:val="18"/>
              </w:rPr>
              <w:t xml:space="preserve">Odchod a příchod žáků na mimoškolní akce organizuje doprovázející pedagogický pracovník. </w:t>
            </w:r>
          </w:p>
        </w:tc>
      </w:tr>
      <w:tr w:rsidR="001366E3" w:rsidRPr="00436400" w14:paraId="13009512"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0E" w14:textId="77777777" w:rsidR="001366E3" w:rsidRPr="00436400" w:rsidRDefault="001366E3" w:rsidP="00DD605E">
            <w:pPr>
              <w:pStyle w:val="Styl2"/>
              <w:jc w:val="both"/>
              <w:rPr>
                <w:rFonts w:ascii="Arial" w:hAnsi="Arial" w:cs="Arial"/>
                <w:sz w:val="18"/>
                <w:szCs w:val="18"/>
              </w:rPr>
            </w:pPr>
          </w:p>
          <w:p w14:paraId="1300950F" w14:textId="77777777" w:rsidR="001366E3" w:rsidRPr="004B7D7D" w:rsidRDefault="001366E3" w:rsidP="00DD605E">
            <w:pPr>
              <w:pStyle w:val="Styl2"/>
              <w:jc w:val="both"/>
              <w:rPr>
                <w:rFonts w:ascii="Arial" w:hAnsi="Arial" w:cs="Arial"/>
                <w:b/>
                <w:bCs/>
                <w:sz w:val="18"/>
                <w:szCs w:val="18"/>
              </w:rPr>
            </w:pPr>
            <w:r w:rsidRPr="004B7D7D">
              <w:rPr>
                <w:rFonts w:ascii="Arial" w:hAnsi="Arial" w:cs="Arial"/>
                <w:b/>
                <w:bCs/>
                <w:sz w:val="18"/>
                <w:szCs w:val="18"/>
              </w:rPr>
              <w:t>4.6 Předávání žáků zákonným zástupcům</w:t>
            </w:r>
          </w:p>
          <w:p w14:paraId="13009510" w14:textId="5B13A8B2" w:rsidR="001366E3" w:rsidRPr="00436400" w:rsidRDefault="001366E3" w:rsidP="00051849">
            <w:pPr>
              <w:pStyle w:val="Styl1"/>
              <w:numPr>
                <w:ilvl w:val="0"/>
                <w:numId w:val="18"/>
              </w:numPr>
              <w:ind w:left="426" w:hanging="284"/>
              <w:jc w:val="both"/>
              <w:rPr>
                <w:rFonts w:ascii="Arial" w:hAnsi="Arial" w:cs="Arial"/>
                <w:sz w:val="18"/>
                <w:szCs w:val="18"/>
              </w:rPr>
            </w:pPr>
            <w:r w:rsidRPr="00436400">
              <w:rPr>
                <w:rFonts w:ascii="Arial" w:hAnsi="Arial" w:cs="Arial"/>
                <w:sz w:val="18"/>
                <w:szCs w:val="18"/>
              </w:rPr>
              <w:t>Pedagogický pracovník předává žáka zákonným zástupcům žáka.</w:t>
            </w:r>
          </w:p>
          <w:p w14:paraId="13009511" w14:textId="57EDF791" w:rsidR="001366E3" w:rsidRPr="00436400" w:rsidRDefault="001366E3" w:rsidP="00051849">
            <w:pPr>
              <w:pStyle w:val="Styl1"/>
              <w:numPr>
                <w:ilvl w:val="0"/>
                <w:numId w:val="19"/>
              </w:numPr>
              <w:ind w:left="426" w:hanging="284"/>
              <w:rPr>
                <w:rFonts w:ascii="Arial" w:hAnsi="Arial" w:cs="Arial"/>
                <w:b/>
                <w:bCs/>
                <w:sz w:val="18"/>
                <w:szCs w:val="18"/>
                <w:u w:val="single"/>
              </w:rPr>
            </w:pPr>
            <w:r w:rsidRPr="00436400">
              <w:rPr>
                <w:rFonts w:ascii="Arial" w:hAnsi="Arial" w:cs="Arial"/>
                <w:sz w:val="18"/>
                <w:szCs w:val="18"/>
              </w:rPr>
              <w:t>Předávat žáka jiné osobě lze pouze na základě písemného zmocnění pro předávání žáka jiným pověřeným osobám.</w:t>
            </w:r>
          </w:p>
        </w:tc>
      </w:tr>
      <w:tr w:rsidR="001366E3" w:rsidRPr="00436400" w14:paraId="1300951F"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13" w14:textId="77777777" w:rsidR="001366E3" w:rsidRPr="00436400" w:rsidRDefault="001366E3" w:rsidP="00DD605E">
            <w:pPr>
              <w:pStyle w:val="Styl2"/>
              <w:jc w:val="both"/>
              <w:rPr>
                <w:rFonts w:ascii="Arial" w:hAnsi="Arial" w:cs="Arial"/>
                <w:sz w:val="18"/>
                <w:szCs w:val="18"/>
              </w:rPr>
            </w:pPr>
          </w:p>
          <w:p w14:paraId="13009514" w14:textId="77777777" w:rsidR="001366E3" w:rsidRPr="004B7D7D" w:rsidRDefault="001366E3" w:rsidP="00DD605E">
            <w:pPr>
              <w:pStyle w:val="Styl2"/>
              <w:jc w:val="both"/>
              <w:rPr>
                <w:rFonts w:ascii="Arial" w:hAnsi="Arial" w:cs="Arial"/>
                <w:b/>
                <w:bCs/>
                <w:sz w:val="18"/>
                <w:szCs w:val="18"/>
              </w:rPr>
            </w:pPr>
            <w:r w:rsidRPr="004B7D7D">
              <w:rPr>
                <w:rFonts w:ascii="Arial" w:hAnsi="Arial" w:cs="Arial"/>
                <w:b/>
                <w:bCs/>
                <w:sz w:val="18"/>
                <w:szCs w:val="18"/>
              </w:rPr>
              <w:t>4.7 Výkon dohledu nad žáky</w:t>
            </w:r>
          </w:p>
          <w:p w14:paraId="13009516" w14:textId="682FC02D" w:rsidR="001366E3" w:rsidRPr="00436400" w:rsidRDefault="001366E3" w:rsidP="00051849">
            <w:pPr>
              <w:pStyle w:val="Styl1"/>
              <w:numPr>
                <w:ilvl w:val="0"/>
                <w:numId w:val="19"/>
              </w:numPr>
              <w:ind w:left="426" w:hanging="284"/>
              <w:jc w:val="both"/>
              <w:rPr>
                <w:rFonts w:ascii="Arial" w:hAnsi="Arial" w:cs="Arial"/>
                <w:sz w:val="18"/>
                <w:szCs w:val="18"/>
              </w:rPr>
            </w:pPr>
            <w:r w:rsidRPr="00436400">
              <w:rPr>
                <w:rFonts w:ascii="Arial" w:hAnsi="Arial" w:cs="Arial"/>
                <w:sz w:val="18"/>
                <w:szCs w:val="18"/>
              </w:rPr>
              <w:t>Dohled nad žáky je zajištěn po celou dobu jejich pobytu ve školní budově,</w:t>
            </w:r>
            <w:r w:rsidR="00EC1CDA" w:rsidRPr="00436400">
              <w:rPr>
                <w:rFonts w:ascii="Arial" w:hAnsi="Arial" w:cs="Arial"/>
                <w:sz w:val="18"/>
                <w:szCs w:val="18"/>
              </w:rPr>
              <w:t xml:space="preserve"> dále se vykonává na akcích pořádaných školou.</w:t>
            </w:r>
          </w:p>
          <w:p w14:paraId="13009517" w14:textId="294830A2" w:rsidR="001366E3" w:rsidRPr="00436400" w:rsidRDefault="004E6D25" w:rsidP="00051849">
            <w:pPr>
              <w:pStyle w:val="Styl1"/>
              <w:numPr>
                <w:ilvl w:val="0"/>
                <w:numId w:val="19"/>
              </w:numPr>
              <w:ind w:left="426" w:hanging="284"/>
              <w:jc w:val="both"/>
              <w:rPr>
                <w:rFonts w:ascii="Arial" w:hAnsi="Arial" w:cs="Arial"/>
                <w:sz w:val="18"/>
                <w:szCs w:val="18"/>
              </w:rPr>
            </w:pPr>
            <w:r w:rsidRPr="00436400">
              <w:rPr>
                <w:rFonts w:ascii="Arial" w:hAnsi="Arial" w:cs="Arial"/>
                <w:sz w:val="18"/>
                <w:szCs w:val="18"/>
              </w:rPr>
              <w:t>Pedagogičtí pracovníci vykonávají dohled nad žáky dle rozpisu d</w:t>
            </w:r>
            <w:r>
              <w:rPr>
                <w:rFonts w:ascii="Arial" w:hAnsi="Arial" w:cs="Arial"/>
                <w:sz w:val="18"/>
                <w:szCs w:val="18"/>
              </w:rPr>
              <w:t>ozorů</w:t>
            </w:r>
            <w:r w:rsidR="00EC1CDA">
              <w:rPr>
                <w:rFonts w:ascii="Arial" w:hAnsi="Arial" w:cs="Arial"/>
                <w:sz w:val="18"/>
                <w:szCs w:val="18"/>
              </w:rPr>
              <w:t>,</w:t>
            </w:r>
            <w:r w:rsidRPr="00436400">
              <w:rPr>
                <w:rFonts w:ascii="Arial" w:hAnsi="Arial" w:cs="Arial"/>
                <w:sz w:val="18"/>
                <w:szCs w:val="18"/>
              </w:rPr>
              <w:t xml:space="preserve"> </w:t>
            </w:r>
            <w:r w:rsidR="00EC1CDA" w:rsidRPr="00436400">
              <w:rPr>
                <w:rFonts w:ascii="Arial" w:hAnsi="Arial" w:cs="Arial"/>
                <w:sz w:val="18"/>
                <w:szCs w:val="18"/>
              </w:rPr>
              <w:t xml:space="preserve">o přestávkách nastupují pedagogičtí pracovníci ihned po zvonění a </w:t>
            </w:r>
            <w:r w:rsidR="00EC1CDA">
              <w:rPr>
                <w:rFonts w:ascii="Arial" w:hAnsi="Arial" w:cs="Arial"/>
                <w:sz w:val="18"/>
                <w:szCs w:val="18"/>
              </w:rPr>
              <w:t xml:space="preserve">před hodinou </w:t>
            </w:r>
            <w:r w:rsidR="00EC1CDA" w:rsidRPr="00436400">
              <w:rPr>
                <w:rFonts w:ascii="Arial" w:hAnsi="Arial" w:cs="Arial"/>
                <w:sz w:val="18"/>
                <w:szCs w:val="18"/>
              </w:rPr>
              <w:t>zajistí, aby žáci odešli do tříd.</w:t>
            </w:r>
          </w:p>
          <w:p w14:paraId="13009518" w14:textId="34149F92" w:rsidR="001366E3" w:rsidRPr="00436400" w:rsidRDefault="001366E3" w:rsidP="00051849">
            <w:pPr>
              <w:pStyle w:val="Styl1"/>
              <w:numPr>
                <w:ilvl w:val="0"/>
                <w:numId w:val="19"/>
              </w:numPr>
              <w:ind w:left="426" w:hanging="284"/>
              <w:rPr>
                <w:rFonts w:ascii="Arial" w:hAnsi="Arial" w:cs="Arial"/>
                <w:sz w:val="18"/>
                <w:szCs w:val="18"/>
              </w:rPr>
            </w:pPr>
            <w:r w:rsidRPr="00436400">
              <w:rPr>
                <w:rFonts w:ascii="Arial" w:hAnsi="Arial" w:cs="Arial"/>
                <w:sz w:val="18"/>
                <w:szCs w:val="18"/>
              </w:rPr>
              <w:t>Při dohledu nad žáky u jiného právního subjektu (tělocvična, hřiště) se pedagogický dohled řídí řádem platným pro daný objekt.</w:t>
            </w:r>
          </w:p>
          <w:p w14:paraId="1300951B" w14:textId="26B710B2" w:rsidR="001366E3" w:rsidRPr="00436400" w:rsidRDefault="001366E3" w:rsidP="00051849">
            <w:pPr>
              <w:pStyle w:val="Styl1"/>
              <w:numPr>
                <w:ilvl w:val="0"/>
                <w:numId w:val="19"/>
              </w:numPr>
              <w:ind w:left="426" w:hanging="284"/>
              <w:jc w:val="both"/>
              <w:rPr>
                <w:rFonts w:ascii="Arial" w:hAnsi="Arial" w:cs="Arial"/>
                <w:sz w:val="18"/>
                <w:szCs w:val="18"/>
              </w:rPr>
            </w:pPr>
            <w:r w:rsidRPr="00436400">
              <w:rPr>
                <w:rFonts w:ascii="Arial" w:hAnsi="Arial" w:cs="Arial"/>
                <w:sz w:val="18"/>
                <w:szCs w:val="18"/>
              </w:rPr>
              <w:t>Pedagogický pracovník je při dohledu povinen dohlížet na pořádek na chodbách, schodištích,</w:t>
            </w:r>
            <w:r w:rsidR="00EC1CDA">
              <w:rPr>
                <w:rFonts w:ascii="Arial" w:hAnsi="Arial" w:cs="Arial"/>
                <w:sz w:val="18"/>
                <w:szCs w:val="18"/>
              </w:rPr>
              <w:br/>
            </w:r>
            <w:r w:rsidRPr="00436400">
              <w:rPr>
                <w:rFonts w:ascii="Arial" w:hAnsi="Arial" w:cs="Arial"/>
                <w:sz w:val="18"/>
                <w:szCs w:val="18"/>
              </w:rPr>
              <w:t xml:space="preserve">v jídelně školy, dozírající pedagogičtí pracovníci odpovídají za bezpečnost a zdraví žáků po dobu jim určeného dohledu, nekázeň žáků </w:t>
            </w:r>
            <w:proofErr w:type="gramStart"/>
            <w:r w:rsidRPr="00436400">
              <w:rPr>
                <w:rFonts w:ascii="Arial" w:hAnsi="Arial" w:cs="Arial"/>
                <w:sz w:val="18"/>
                <w:szCs w:val="18"/>
              </w:rPr>
              <w:t>řeší</w:t>
            </w:r>
            <w:proofErr w:type="gramEnd"/>
            <w:r w:rsidRPr="00436400">
              <w:rPr>
                <w:rFonts w:ascii="Arial" w:hAnsi="Arial" w:cs="Arial"/>
                <w:sz w:val="18"/>
                <w:szCs w:val="18"/>
              </w:rPr>
              <w:t xml:space="preserve"> ve spolupráci s třídním učitelem.</w:t>
            </w:r>
          </w:p>
          <w:p w14:paraId="1300951C" w14:textId="653F8EC5" w:rsidR="001366E3" w:rsidRPr="00436400" w:rsidRDefault="001366E3" w:rsidP="00051849">
            <w:pPr>
              <w:pStyle w:val="Styl1"/>
              <w:numPr>
                <w:ilvl w:val="0"/>
                <w:numId w:val="19"/>
              </w:numPr>
              <w:ind w:left="426" w:hanging="284"/>
              <w:jc w:val="both"/>
              <w:rPr>
                <w:rFonts w:ascii="Arial" w:hAnsi="Arial" w:cs="Arial"/>
                <w:sz w:val="18"/>
                <w:szCs w:val="18"/>
              </w:rPr>
            </w:pPr>
            <w:r w:rsidRPr="00436400">
              <w:rPr>
                <w:rFonts w:ascii="Arial" w:hAnsi="Arial" w:cs="Arial"/>
                <w:sz w:val="18"/>
                <w:szCs w:val="18"/>
              </w:rPr>
              <w:t>Pedagogičtí pracovníci při dohledu sledují činnost žáků ve třídách a vyžadují ukázněný pohyb žáků po chodbách. Dbají na to, aby byly dveře do tříd po celou dobu přestávky otevřeny.</w:t>
            </w:r>
          </w:p>
          <w:p w14:paraId="220A723A" w14:textId="56357A63" w:rsidR="00EC1CDA" w:rsidRDefault="001366E3" w:rsidP="00051849">
            <w:pPr>
              <w:pStyle w:val="Styl1"/>
              <w:numPr>
                <w:ilvl w:val="0"/>
                <w:numId w:val="19"/>
              </w:numPr>
              <w:ind w:left="426" w:hanging="284"/>
              <w:jc w:val="both"/>
              <w:rPr>
                <w:rFonts w:ascii="Arial" w:hAnsi="Arial" w:cs="Arial"/>
                <w:sz w:val="18"/>
                <w:szCs w:val="18"/>
              </w:rPr>
            </w:pPr>
            <w:r w:rsidRPr="00436400">
              <w:rPr>
                <w:rFonts w:ascii="Arial" w:hAnsi="Arial" w:cs="Arial"/>
                <w:sz w:val="18"/>
                <w:szCs w:val="18"/>
              </w:rPr>
              <w:t xml:space="preserve">V průběhu dohledu vyučující nevykonává jinou činnost </w:t>
            </w:r>
            <w:r w:rsidR="00EC1CDA" w:rsidRPr="00436400">
              <w:rPr>
                <w:rFonts w:ascii="Arial" w:hAnsi="Arial" w:cs="Arial"/>
                <w:sz w:val="18"/>
                <w:szCs w:val="18"/>
              </w:rPr>
              <w:t xml:space="preserve">nesouvisející </w:t>
            </w:r>
            <w:r w:rsidRPr="00436400">
              <w:rPr>
                <w:rFonts w:ascii="Arial" w:hAnsi="Arial" w:cs="Arial"/>
                <w:sz w:val="18"/>
                <w:szCs w:val="18"/>
              </w:rPr>
              <w:t>s dohledem.</w:t>
            </w:r>
          </w:p>
          <w:p w14:paraId="0C1743C7" w14:textId="3A8971A4" w:rsidR="00EC1CDA" w:rsidRPr="00436400" w:rsidRDefault="00EC1CDA" w:rsidP="00051849">
            <w:pPr>
              <w:pStyle w:val="Styl1"/>
              <w:numPr>
                <w:ilvl w:val="0"/>
                <w:numId w:val="19"/>
              </w:numPr>
              <w:ind w:left="426" w:hanging="284"/>
              <w:jc w:val="both"/>
              <w:rPr>
                <w:rFonts w:ascii="Arial" w:hAnsi="Arial" w:cs="Arial"/>
                <w:sz w:val="18"/>
                <w:szCs w:val="18"/>
              </w:rPr>
            </w:pPr>
            <w:r w:rsidRPr="00436400">
              <w:rPr>
                <w:rFonts w:ascii="Arial" w:hAnsi="Arial" w:cs="Arial"/>
                <w:sz w:val="18"/>
                <w:szCs w:val="18"/>
              </w:rPr>
              <w:t>Všichni zaměstnanci školy během celé pracovní doby reagují na všechny skutečnosti, které by ohrozily bezpečnost školy (cizí osoba v budově, porušování školního řádu ze strany žák</w:t>
            </w:r>
            <w:r w:rsidR="00E539E7">
              <w:rPr>
                <w:rFonts w:ascii="Arial" w:hAnsi="Arial" w:cs="Arial"/>
                <w:sz w:val="18"/>
                <w:szCs w:val="18"/>
              </w:rPr>
              <w:t>a</w:t>
            </w:r>
            <w:r w:rsidRPr="00436400">
              <w:rPr>
                <w:rFonts w:ascii="Arial" w:hAnsi="Arial" w:cs="Arial"/>
                <w:sz w:val="18"/>
                <w:szCs w:val="18"/>
              </w:rPr>
              <w:t>, nefunkční technické zabezpečení).</w:t>
            </w:r>
          </w:p>
          <w:p w14:paraId="1300951D" w14:textId="738FE276" w:rsidR="001366E3" w:rsidRPr="00436400" w:rsidRDefault="001366E3" w:rsidP="003806DA">
            <w:pPr>
              <w:pStyle w:val="Styl1"/>
              <w:jc w:val="both"/>
              <w:rPr>
                <w:rFonts w:ascii="Arial" w:hAnsi="Arial" w:cs="Arial"/>
                <w:sz w:val="18"/>
                <w:szCs w:val="18"/>
              </w:rPr>
            </w:pPr>
          </w:p>
          <w:p w14:paraId="1300951E" w14:textId="77777777" w:rsidR="001366E3" w:rsidRPr="00436400" w:rsidRDefault="001366E3" w:rsidP="00F62543">
            <w:pPr>
              <w:pStyle w:val="Styl1"/>
              <w:jc w:val="both"/>
              <w:rPr>
                <w:rFonts w:ascii="Arial" w:hAnsi="Arial" w:cs="Arial"/>
                <w:sz w:val="18"/>
                <w:szCs w:val="18"/>
              </w:rPr>
            </w:pPr>
          </w:p>
        </w:tc>
      </w:tr>
      <w:tr w:rsidR="001366E3" w:rsidRPr="00436400" w14:paraId="13009521" w14:textId="77777777" w:rsidTr="001F4A41">
        <w:tblPrEx>
          <w:tblLook w:val="00A0" w:firstRow="1" w:lastRow="0" w:firstColumn="1" w:lastColumn="0" w:noHBand="0" w:noVBand="0"/>
        </w:tblPrEx>
        <w:trPr>
          <w:gridAfter w:val="2"/>
          <w:wAfter w:w="142" w:type="dxa"/>
          <w:trHeight w:val="315"/>
        </w:trPr>
        <w:tc>
          <w:tcPr>
            <w:tcW w:w="8520" w:type="dxa"/>
            <w:shd w:val="clear" w:color="auto" w:fill="FFFFCC"/>
            <w:noWrap/>
            <w:vAlign w:val="center"/>
          </w:tcPr>
          <w:p w14:paraId="13009520" w14:textId="47F7265B" w:rsidR="001366E3" w:rsidRPr="00436400" w:rsidRDefault="001366E3" w:rsidP="00DD605E">
            <w:pPr>
              <w:ind w:left="142" w:hanging="142"/>
              <w:jc w:val="both"/>
              <w:rPr>
                <w:rFonts w:ascii="Arial" w:hAnsi="Arial" w:cs="Arial"/>
                <w:b/>
                <w:bCs/>
                <w:color w:val="800000"/>
                <w:sz w:val="18"/>
                <w:szCs w:val="18"/>
              </w:rPr>
            </w:pPr>
            <w:r w:rsidRPr="00436400">
              <w:rPr>
                <w:rFonts w:ascii="Arial" w:hAnsi="Arial" w:cs="Arial"/>
                <w:b/>
                <w:bCs/>
                <w:color w:val="800000"/>
                <w:sz w:val="18"/>
                <w:szCs w:val="18"/>
              </w:rPr>
              <w:t>5. Podmínky zajištění bezpečnosti a ochrany zdraví žáků a jejich ochrany před sociálně patologickými jevy a před projevy diskriminace, nepřátelství nebo násilí</w:t>
            </w:r>
          </w:p>
        </w:tc>
      </w:tr>
      <w:tr w:rsidR="001366E3" w:rsidRPr="00436400" w14:paraId="1300952A"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22" w14:textId="77777777" w:rsidR="001366E3" w:rsidRPr="00436400" w:rsidRDefault="001366E3" w:rsidP="00DD605E">
            <w:pPr>
              <w:pStyle w:val="Bezmezer"/>
              <w:jc w:val="both"/>
              <w:rPr>
                <w:rFonts w:ascii="Arial" w:hAnsi="Arial" w:cs="Arial"/>
                <w:sz w:val="18"/>
                <w:szCs w:val="18"/>
                <w:u w:val="single"/>
              </w:rPr>
            </w:pPr>
          </w:p>
          <w:p w14:paraId="13009523" w14:textId="60570BB7" w:rsidR="001366E3" w:rsidRPr="004B7D7D" w:rsidRDefault="001366E3" w:rsidP="00DD605E">
            <w:pPr>
              <w:pStyle w:val="Bezmezer"/>
              <w:jc w:val="both"/>
              <w:rPr>
                <w:rFonts w:ascii="Arial" w:hAnsi="Arial" w:cs="Arial"/>
                <w:b/>
                <w:bCs/>
                <w:sz w:val="18"/>
                <w:szCs w:val="18"/>
                <w:u w:val="single"/>
              </w:rPr>
            </w:pPr>
            <w:r w:rsidRPr="004B7D7D">
              <w:rPr>
                <w:rFonts w:ascii="Arial" w:hAnsi="Arial" w:cs="Arial"/>
                <w:b/>
                <w:bCs/>
                <w:sz w:val="18"/>
                <w:szCs w:val="18"/>
                <w:u w:val="single"/>
              </w:rPr>
              <w:t>5.1 Předcházení úrazů</w:t>
            </w:r>
            <w:r w:rsidR="00F014A6">
              <w:rPr>
                <w:rFonts w:ascii="Arial" w:hAnsi="Arial" w:cs="Arial"/>
                <w:b/>
                <w:bCs/>
                <w:sz w:val="18"/>
                <w:szCs w:val="18"/>
                <w:u w:val="single"/>
              </w:rPr>
              <w:t>m</w:t>
            </w:r>
          </w:p>
          <w:p w14:paraId="444B5E6B" w14:textId="011C7C60" w:rsidR="008925CB" w:rsidRDefault="008925CB" w:rsidP="00051849">
            <w:pPr>
              <w:pStyle w:val="Styl1"/>
              <w:numPr>
                <w:ilvl w:val="0"/>
                <w:numId w:val="19"/>
              </w:numPr>
              <w:ind w:left="426" w:hanging="284"/>
              <w:jc w:val="both"/>
              <w:rPr>
                <w:rFonts w:ascii="Arial" w:hAnsi="Arial" w:cs="Arial"/>
                <w:sz w:val="18"/>
                <w:szCs w:val="18"/>
              </w:rPr>
            </w:pPr>
            <w:r w:rsidRPr="00436400">
              <w:rPr>
                <w:rFonts w:ascii="Arial" w:hAnsi="Arial" w:cs="Arial"/>
                <w:sz w:val="18"/>
                <w:szCs w:val="18"/>
              </w:rPr>
              <w:t xml:space="preserve">Školním úrazem je úraz, který se stal žákům při výchově a vzdělávání na školách a při činnostech, které s nimi přímo souvisejí. Školním úrazem je i úraz, který se stal žákům při akcích konaných mimo školu, organizovaných školou. </w:t>
            </w:r>
          </w:p>
          <w:p w14:paraId="13009524" w14:textId="0130B2E3" w:rsidR="001366E3" w:rsidRPr="00436400" w:rsidRDefault="001366E3" w:rsidP="00051849">
            <w:pPr>
              <w:pStyle w:val="Styl1"/>
              <w:numPr>
                <w:ilvl w:val="0"/>
                <w:numId w:val="19"/>
              </w:numPr>
              <w:ind w:left="426" w:hanging="284"/>
              <w:jc w:val="both"/>
              <w:rPr>
                <w:rFonts w:ascii="Arial" w:hAnsi="Arial" w:cs="Arial"/>
                <w:sz w:val="18"/>
                <w:szCs w:val="18"/>
              </w:rPr>
            </w:pPr>
            <w:r w:rsidRPr="00436400">
              <w:rPr>
                <w:rFonts w:ascii="Arial" w:hAnsi="Arial" w:cs="Arial"/>
                <w:sz w:val="18"/>
                <w:szCs w:val="18"/>
              </w:rPr>
              <w:t>Žák se při všech školních činnostech chová tak, aby neohrozil zdraví své, spolužáků či jiných osob.</w:t>
            </w:r>
          </w:p>
          <w:p w14:paraId="13009525" w14:textId="489D6B02" w:rsidR="001366E3" w:rsidRPr="00436400" w:rsidRDefault="001366E3" w:rsidP="00051849">
            <w:pPr>
              <w:pStyle w:val="Styl1"/>
              <w:numPr>
                <w:ilvl w:val="0"/>
                <w:numId w:val="19"/>
              </w:numPr>
              <w:ind w:left="426" w:hanging="284"/>
              <w:jc w:val="both"/>
              <w:rPr>
                <w:rFonts w:ascii="Arial" w:hAnsi="Arial" w:cs="Arial"/>
                <w:sz w:val="18"/>
                <w:szCs w:val="18"/>
              </w:rPr>
            </w:pPr>
            <w:r w:rsidRPr="00436400">
              <w:rPr>
                <w:rFonts w:ascii="Arial" w:hAnsi="Arial" w:cs="Arial"/>
                <w:sz w:val="18"/>
                <w:szCs w:val="18"/>
              </w:rPr>
              <w:t xml:space="preserve">Žák nenosí do školy předměty, kterými by mohl ohrozit zdraví své i ostatních. </w:t>
            </w:r>
          </w:p>
          <w:p w14:paraId="13009527" w14:textId="5A1F0AA9" w:rsidR="001366E3" w:rsidRPr="00436400" w:rsidRDefault="001366E3" w:rsidP="00051849">
            <w:pPr>
              <w:pStyle w:val="Styl1"/>
              <w:numPr>
                <w:ilvl w:val="0"/>
                <w:numId w:val="19"/>
              </w:numPr>
              <w:ind w:left="426" w:hanging="284"/>
              <w:jc w:val="both"/>
              <w:rPr>
                <w:rFonts w:ascii="Arial" w:hAnsi="Arial" w:cs="Arial"/>
                <w:sz w:val="18"/>
                <w:szCs w:val="18"/>
              </w:rPr>
            </w:pPr>
            <w:r w:rsidRPr="00436400">
              <w:rPr>
                <w:rFonts w:ascii="Arial" w:hAnsi="Arial" w:cs="Arial"/>
                <w:sz w:val="18"/>
                <w:szCs w:val="18"/>
              </w:rPr>
              <w:t>Škola vede evidenci úrazů žáků, k nimž došlo při činnostech souvisejících s výukou, vyhotovuje a zasílá záznam o úrazu stanoveným orgánům a institucím.</w:t>
            </w:r>
          </w:p>
          <w:p w14:paraId="2A1F79E6" w14:textId="77777777" w:rsidR="007D07BB" w:rsidRDefault="009808DB" w:rsidP="00051849">
            <w:pPr>
              <w:pStyle w:val="Styl1"/>
              <w:numPr>
                <w:ilvl w:val="0"/>
                <w:numId w:val="19"/>
              </w:numPr>
              <w:ind w:left="426" w:hanging="284"/>
              <w:jc w:val="both"/>
              <w:rPr>
                <w:rFonts w:ascii="Arial" w:hAnsi="Arial" w:cs="Arial"/>
                <w:sz w:val="18"/>
                <w:szCs w:val="18"/>
              </w:rPr>
            </w:pPr>
            <w:r>
              <w:rPr>
                <w:rFonts w:ascii="Arial" w:hAnsi="Arial" w:cs="Arial"/>
                <w:sz w:val="18"/>
                <w:szCs w:val="18"/>
              </w:rPr>
              <w:t>Ž</w:t>
            </w:r>
            <w:r w:rsidR="00E42A7A" w:rsidRPr="00436400">
              <w:rPr>
                <w:rFonts w:ascii="Arial" w:hAnsi="Arial" w:cs="Arial"/>
                <w:sz w:val="18"/>
                <w:szCs w:val="18"/>
              </w:rPr>
              <w:t>áci jsou povinni n</w:t>
            </w:r>
            <w:r w:rsidR="001366E3" w:rsidRPr="00436400">
              <w:rPr>
                <w:rFonts w:ascii="Arial" w:hAnsi="Arial" w:cs="Arial"/>
                <w:sz w:val="18"/>
                <w:szCs w:val="18"/>
              </w:rPr>
              <w:t>eprodleně informovat třídního učitele nebo jiného vyučujícího o případech zranění, úrazu, fyzického napadení</w:t>
            </w:r>
            <w:r w:rsidR="007D07BB">
              <w:rPr>
                <w:rFonts w:ascii="Arial" w:hAnsi="Arial" w:cs="Arial"/>
                <w:sz w:val="18"/>
                <w:szCs w:val="18"/>
              </w:rPr>
              <w:t xml:space="preserve"> nebo omezení osobní svobody.</w:t>
            </w:r>
          </w:p>
          <w:p w14:paraId="177C3393" w14:textId="5569D7F2" w:rsidR="007D432D" w:rsidRDefault="007D432D" w:rsidP="00051849">
            <w:pPr>
              <w:pStyle w:val="Styl1"/>
              <w:numPr>
                <w:ilvl w:val="0"/>
                <w:numId w:val="19"/>
              </w:numPr>
              <w:ind w:left="426" w:hanging="284"/>
              <w:jc w:val="both"/>
              <w:rPr>
                <w:rFonts w:ascii="Arial" w:hAnsi="Arial" w:cs="Arial"/>
                <w:sz w:val="18"/>
                <w:szCs w:val="18"/>
              </w:rPr>
            </w:pPr>
            <w:r>
              <w:rPr>
                <w:rFonts w:ascii="Arial" w:hAnsi="Arial" w:cs="Arial"/>
                <w:sz w:val="18"/>
                <w:szCs w:val="18"/>
              </w:rPr>
              <w:t>Učitelé zajišťují formou poučení dětí předcházení úrazům p</w:t>
            </w:r>
            <w:r w:rsidRPr="007D432D">
              <w:rPr>
                <w:rFonts w:ascii="Arial" w:hAnsi="Arial" w:cs="Arial"/>
                <w:sz w:val="18"/>
                <w:szCs w:val="18"/>
              </w:rPr>
              <w:t>ři školních i mimoškolních činnostech</w:t>
            </w:r>
            <w:r>
              <w:rPr>
                <w:rFonts w:ascii="Arial" w:hAnsi="Arial" w:cs="Arial"/>
                <w:sz w:val="18"/>
                <w:szCs w:val="18"/>
              </w:rPr>
              <w:t>.</w:t>
            </w:r>
          </w:p>
          <w:p w14:paraId="588E52FA" w14:textId="49ED8E27" w:rsidR="007D432D" w:rsidRPr="007D432D" w:rsidRDefault="007D432D" w:rsidP="00051849">
            <w:pPr>
              <w:pStyle w:val="Styl1"/>
              <w:numPr>
                <w:ilvl w:val="0"/>
                <w:numId w:val="19"/>
              </w:numPr>
              <w:ind w:left="426" w:hanging="284"/>
              <w:jc w:val="both"/>
              <w:rPr>
                <w:rFonts w:ascii="Arial" w:hAnsi="Arial" w:cs="Arial"/>
                <w:sz w:val="18"/>
                <w:szCs w:val="18"/>
              </w:rPr>
            </w:pPr>
            <w:r>
              <w:rPr>
                <w:rFonts w:ascii="Arial" w:hAnsi="Arial" w:cs="Arial"/>
                <w:sz w:val="18"/>
                <w:szCs w:val="18"/>
              </w:rPr>
              <w:t>Pracovníci jsou pravidelně proškolování v oblasti BOZP.</w:t>
            </w:r>
          </w:p>
          <w:p w14:paraId="13009529" w14:textId="77777777" w:rsidR="001366E3" w:rsidRPr="00436400" w:rsidRDefault="001366E3" w:rsidP="00F62543">
            <w:pPr>
              <w:pStyle w:val="Styl1"/>
              <w:jc w:val="both"/>
              <w:rPr>
                <w:rFonts w:ascii="Arial" w:hAnsi="Arial" w:cs="Arial"/>
                <w:sz w:val="18"/>
                <w:szCs w:val="18"/>
              </w:rPr>
            </w:pPr>
          </w:p>
        </w:tc>
      </w:tr>
      <w:tr w:rsidR="001366E3" w:rsidRPr="00436400" w14:paraId="13009533"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2B" w14:textId="77777777" w:rsidR="001366E3" w:rsidRPr="00436400" w:rsidRDefault="001366E3" w:rsidP="00DD605E">
            <w:pPr>
              <w:ind w:left="142" w:hanging="142"/>
              <w:jc w:val="both"/>
              <w:rPr>
                <w:rFonts w:ascii="Arial" w:hAnsi="Arial" w:cs="Arial"/>
                <w:sz w:val="18"/>
                <w:szCs w:val="18"/>
                <w:u w:val="single"/>
              </w:rPr>
            </w:pPr>
          </w:p>
          <w:p w14:paraId="1300952C" w14:textId="77777777" w:rsidR="001366E3" w:rsidRPr="004B7D7D" w:rsidRDefault="001366E3" w:rsidP="00DD605E">
            <w:pPr>
              <w:ind w:left="142" w:hanging="142"/>
              <w:jc w:val="both"/>
              <w:rPr>
                <w:rFonts w:ascii="Arial" w:hAnsi="Arial" w:cs="Arial"/>
                <w:b/>
                <w:bCs/>
                <w:sz w:val="18"/>
                <w:szCs w:val="18"/>
                <w:u w:val="single"/>
              </w:rPr>
            </w:pPr>
            <w:r w:rsidRPr="004B7D7D">
              <w:rPr>
                <w:rFonts w:ascii="Arial" w:hAnsi="Arial" w:cs="Arial"/>
                <w:b/>
                <w:bCs/>
                <w:sz w:val="18"/>
                <w:szCs w:val="18"/>
                <w:u w:val="single"/>
              </w:rPr>
              <w:t>5.2 První pomoc a ošetření</w:t>
            </w:r>
          </w:p>
          <w:p w14:paraId="46BEDFE2" w14:textId="77777777" w:rsidR="008925CB" w:rsidRDefault="007D07BB" w:rsidP="00051849">
            <w:pPr>
              <w:pStyle w:val="Styl1"/>
              <w:numPr>
                <w:ilvl w:val="0"/>
                <w:numId w:val="19"/>
              </w:numPr>
              <w:ind w:left="426" w:hanging="284"/>
              <w:rPr>
                <w:rFonts w:ascii="Arial" w:hAnsi="Arial" w:cs="Arial"/>
                <w:sz w:val="18"/>
                <w:szCs w:val="18"/>
              </w:rPr>
            </w:pPr>
            <w:r>
              <w:rPr>
                <w:rFonts w:ascii="Arial" w:hAnsi="Arial" w:cs="Arial"/>
                <w:sz w:val="18"/>
                <w:szCs w:val="18"/>
              </w:rPr>
              <w:t xml:space="preserve">Pracovníci školy jsou povinni zajistit </w:t>
            </w:r>
            <w:r w:rsidR="001366E3" w:rsidRPr="00436400">
              <w:rPr>
                <w:rFonts w:ascii="Arial" w:hAnsi="Arial" w:cs="Arial"/>
                <w:sz w:val="18"/>
                <w:szCs w:val="18"/>
              </w:rPr>
              <w:t>první pomoc při úrazech a náhlých onemocněních</w:t>
            </w:r>
          </w:p>
          <w:p w14:paraId="356E83D9" w14:textId="6BC4F9A4" w:rsidR="008925CB" w:rsidRDefault="008925CB" w:rsidP="00051849">
            <w:pPr>
              <w:pStyle w:val="Styl1"/>
              <w:numPr>
                <w:ilvl w:val="0"/>
                <w:numId w:val="19"/>
              </w:numPr>
              <w:ind w:left="426" w:hanging="284"/>
              <w:rPr>
                <w:rFonts w:ascii="Arial" w:hAnsi="Arial" w:cs="Arial"/>
                <w:sz w:val="18"/>
                <w:szCs w:val="18"/>
              </w:rPr>
            </w:pPr>
            <w:r w:rsidRPr="00436400">
              <w:rPr>
                <w:rFonts w:ascii="Arial" w:hAnsi="Arial" w:cs="Arial"/>
                <w:sz w:val="18"/>
                <w:szCs w:val="18"/>
              </w:rPr>
              <w:t>Každý zaměstnanec školy je povinen poskytnout zraněné</w:t>
            </w:r>
            <w:r>
              <w:rPr>
                <w:rFonts w:ascii="Arial" w:hAnsi="Arial" w:cs="Arial"/>
                <w:sz w:val="18"/>
                <w:szCs w:val="18"/>
              </w:rPr>
              <w:t xml:space="preserve"> osobě první</w:t>
            </w:r>
            <w:r w:rsidRPr="00436400">
              <w:rPr>
                <w:rFonts w:ascii="Arial" w:hAnsi="Arial" w:cs="Arial"/>
                <w:sz w:val="18"/>
                <w:szCs w:val="18"/>
              </w:rPr>
              <w:t xml:space="preserve"> pomoc. Podle závažnosti a s ohledem na věk postiženého žáka, případně další okolnosti, zajistí jeho doprovod do zdravotnického zařízení a zpět nebo domů. O události a provedených opatřeních informuje neprodleně zákonného zástupce žáka </w:t>
            </w:r>
            <w:r>
              <w:rPr>
                <w:rFonts w:ascii="Arial" w:hAnsi="Arial" w:cs="Arial"/>
                <w:sz w:val="18"/>
                <w:szCs w:val="18"/>
              </w:rPr>
              <w:t>a vedení školy</w:t>
            </w:r>
          </w:p>
          <w:p w14:paraId="1300952E" w14:textId="6187E524" w:rsidR="001366E3" w:rsidRPr="00436400" w:rsidRDefault="001366E3" w:rsidP="00051849">
            <w:pPr>
              <w:pStyle w:val="Styl1"/>
              <w:numPr>
                <w:ilvl w:val="0"/>
                <w:numId w:val="19"/>
              </w:numPr>
              <w:ind w:left="426" w:hanging="284"/>
              <w:rPr>
                <w:rFonts w:ascii="Arial" w:hAnsi="Arial" w:cs="Arial"/>
                <w:sz w:val="18"/>
                <w:szCs w:val="18"/>
              </w:rPr>
            </w:pPr>
            <w:r w:rsidRPr="00436400">
              <w:rPr>
                <w:rFonts w:ascii="Arial" w:hAnsi="Arial" w:cs="Arial"/>
                <w:sz w:val="18"/>
                <w:szCs w:val="18"/>
              </w:rPr>
              <w:t>Lékárnička první pomoci s potřebným vybavením je umístěna ve sborovně, školní kuchyni a sokolovně</w:t>
            </w:r>
            <w:r w:rsidR="007D432D">
              <w:rPr>
                <w:rFonts w:ascii="Arial" w:hAnsi="Arial" w:cs="Arial"/>
                <w:sz w:val="18"/>
                <w:szCs w:val="18"/>
              </w:rPr>
              <w:t xml:space="preserve">, případně je k dispozici podle potřeby na mimoškolních akcích. </w:t>
            </w:r>
          </w:p>
          <w:p w14:paraId="13009532" w14:textId="71CEF5B5" w:rsidR="001366E3" w:rsidRPr="008925CB" w:rsidRDefault="001366E3" w:rsidP="00051849">
            <w:pPr>
              <w:pStyle w:val="Styl1"/>
              <w:numPr>
                <w:ilvl w:val="0"/>
                <w:numId w:val="19"/>
              </w:numPr>
              <w:ind w:left="426" w:hanging="284"/>
              <w:rPr>
                <w:rFonts w:ascii="Arial" w:hAnsi="Arial" w:cs="Arial"/>
                <w:sz w:val="18"/>
                <w:szCs w:val="18"/>
              </w:rPr>
            </w:pPr>
            <w:r w:rsidRPr="00436400">
              <w:rPr>
                <w:rFonts w:ascii="Arial" w:hAnsi="Arial" w:cs="Arial"/>
                <w:sz w:val="18"/>
                <w:szCs w:val="18"/>
              </w:rPr>
              <w:t xml:space="preserve">V případě pracovního, školního úrazu nebo jiné zdravotní příhody (dále jen úrazu) poskytne první pomoc podle běžných zdravotnických zásad zdravotník školy, nebo pedagogický </w:t>
            </w:r>
            <w:r w:rsidR="007D432D">
              <w:rPr>
                <w:rFonts w:ascii="Arial" w:hAnsi="Arial" w:cs="Arial"/>
                <w:sz w:val="18"/>
                <w:szCs w:val="18"/>
              </w:rPr>
              <w:t>dozor.</w:t>
            </w:r>
          </w:p>
        </w:tc>
      </w:tr>
      <w:tr w:rsidR="001366E3" w:rsidRPr="00436400" w14:paraId="1300953B"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34" w14:textId="2BB506F5" w:rsidR="001366E3" w:rsidRDefault="001366E3" w:rsidP="009808DB">
            <w:pPr>
              <w:pStyle w:val="Styl2"/>
              <w:rPr>
                <w:rFonts w:ascii="Arial" w:hAnsi="Arial" w:cs="Arial"/>
                <w:sz w:val="18"/>
                <w:szCs w:val="18"/>
              </w:rPr>
            </w:pPr>
          </w:p>
          <w:p w14:paraId="5AD8B58D" w14:textId="77777777" w:rsidR="008925CB" w:rsidRPr="00436400" w:rsidRDefault="008925CB" w:rsidP="009808DB">
            <w:pPr>
              <w:pStyle w:val="Styl2"/>
              <w:rPr>
                <w:rFonts w:ascii="Arial" w:hAnsi="Arial" w:cs="Arial"/>
                <w:sz w:val="18"/>
                <w:szCs w:val="18"/>
              </w:rPr>
            </w:pPr>
          </w:p>
          <w:p w14:paraId="13009535" w14:textId="77777777" w:rsidR="001366E3" w:rsidRPr="004B7D7D" w:rsidRDefault="001366E3" w:rsidP="009808DB">
            <w:pPr>
              <w:pStyle w:val="Styl2"/>
              <w:rPr>
                <w:rFonts w:ascii="Arial" w:hAnsi="Arial" w:cs="Arial"/>
                <w:b/>
                <w:bCs/>
                <w:sz w:val="18"/>
                <w:szCs w:val="18"/>
              </w:rPr>
            </w:pPr>
            <w:r w:rsidRPr="004B7D7D">
              <w:rPr>
                <w:rFonts w:ascii="Arial" w:hAnsi="Arial" w:cs="Arial"/>
                <w:b/>
                <w:bCs/>
                <w:sz w:val="18"/>
                <w:szCs w:val="18"/>
              </w:rPr>
              <w:t>5.3 Postup při informování o úrazu</w:t>
            </w:r>
          </w:p>
          <w:p w14:paraId="13009537" w14:textId="2A3AF04F" w:rsidR="001366E3" w:rsidRPr="00436400" w:rsidRDefault="001366E3" w:rsidP="00051849">
            <w:pPr>
              <w:pStyle w:val="Styl1"/>
              <w:numPr>
                <w:ilvl w:val="0"/>
                <w:numId w:val="19"/>
              </w:numPr>
              <w:ind w:left="426" w:hanging="284"/>
              <w:rPr>
                <w:rFonts w:ascii="Arial" w:hAnsi="Arial" w:cs="Arial"/>
                <w:sz w:val="18"/>
                <w:szCs w:val="18"/>
              </w:rPr>
            </w:pPr>
            <w:r w:rsidRPr="00436400">
              <w:rPr>
                <w:rFonts w:ascii="Arial" w:hAnsi="Arial" w:cs="Arial"/>
                <w:sz w:val="18"/>
                <w:szCs w:val="18"/>
              </w:rPr>
              <w:t xml:space="preserve">O události a provedených opatřeních informuje </w:t>
            </w:r>
            <w:r w:rsidR="008925CB">
              <w:rPr>
                <w:rFonts w:ascii="Arial" w:hAnsi="Arial" w:cs="Arial"/>
                <w:sz w:val="18"/>
                <w:szCs w:val="18"/>
              </w:rPr>
              <w:t>pracovník,</w:t>
            </w:r>
            <w:r w:rsidRPr="00436400">
              <w:rPr>
                <w:rFonts w:ascii="Arial" w:hAnsi="Arial" w:cs="Arial"/>
                <w:sz w:val="18"/>
                <w:szCs w:val="18"/>
              </w:rPr>
              <w:t xml:space="preserve"> zákonného zástupce žáka </w:t>
            </w:r>
            <w:r w:rsidR="008925CB">
              <w:rPr>
                <w:rFonts w:ascii="Arial" w:hAnsi="Arial" w:cs="Arial"/>
                <w:sz w:val="18"/>
                <w:szCs w:val="18"/>
              </w:rPr>
              <w:t>a vedení školy</w:t>
            </w:r>
          </w:p>
          <w:p w14:paraId="1300953A" w14:textId="08012785" w:rsidR="001366E3" w:rsidRPr="00436400" w:rsidRDefault="001366E3" w:rsidP="00051849">
            <w:pPr>
              <w:pStyle w:val="Styl1"/>
              <w:numPr>
                <w:ilvl w:val="0"/>
                <w:numId w:val="20"/>
              </w:numPr>
              <w:ind w:left="426" w:hanging="284"/>
              <w:rPr>
                <w:rFonts w:ascii="Arial" w:hAnsi="Arial" w:cs="Arial"/>
                <w:sz w:val="18"/>
                <w:szCs w:val="18"/>
              </w:rPr>
            </w:pPr>
            <w:r w:rsidRPr="00436400">
              <w:rPr>
                <w:rFonts w:ascii="Arial" w:hAnsi="Arial" w:cs="Arial"/>
                <w:sz w:val="18"/>
                <w:szCs w:val="18"/>
              </w:rPr>
              <w:t xml:space="preserve">Vyučující, jemuž byl úraz nahlášen či byl svědkem úrazu, oznámí úraz vedení školy a zajistí </w:t>
            </w:r>
            <w:r w:rsidR="008925CB">
              <w:rPr>
                <w:rFonts w:ascii="Arial" w:hAnsi="Arial" w:cs="Arial"/>
                <w:sz w:val="18"/>
                <w:szCs w:val="18"/>
              </w:rPr>
              <w:t>neprodleně</w:t>
            </w:r>
            <w:r w:rsidRPr="00436400">
              <w:rPr>
                <w:rFonts w:ascii="Arial" w:hAnsi="Arial" w:cs="Arial"/>
                <w:sz w:val="18"/>
                <w:szCs w:val="18"/>
              </w:rPr>
              <w:t xml:space="preserve"> evidenci úrazu v knize úrazů</w:t>
            </w:r>
            <w:r w:rsidR="00FB5EA0">
              <w:rPr>
                <w:rFonts w:ascii="Arial" w:hAnsi="Arial" w:cs="Arial"/>
                <w:sz w:val="18"/>
                <w:szCs w:val="18"/>
              </w:rPr>
              <w:t>, je-li třeba spolupracuje při sepisování záznamu o úrazu.</w:t>
            </w:r>
          </w:p>
        </w:tc>
      </w:tr>
      <w:tr w:rsidR="001366E3" w:rsidRPr="00436400" w14:paraId="13009545"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3C" w14:textId="77777777" w:rsidR="001366E3" w:rsidRPr="00436400" w:rsidRDefault="001366E3" w:rsidP="00DD605E">
            <w:pPr>
              <w:pStyle w:val="Styl2"/>
              <w:jc w:val="both"/>
              <w:rPr>
                <w:rFonts w:ascii="Arial" w:hAnsi="Arial" w:cs="Arial"/>
                <w:sz w:val="18"/>
                <w:szCs w:val="18"/>
              </w:rPr>
            </w:pPr>
          </w:p>
          <w:p w14:paraId="1300953D" w14:textId="77777777" w:rsidR="001366E3" w:rsidRPr="004B7D7D" w:rsidRDefault="001366E3" w:rsidP="00DD605E">
            <w:pPr>
              <w:pStyle w:val="Styl2"/>
              <w:jc w:val="both"/>
              <w:rPr>
                <w:rFonts w:ascii="Arial" w:hAnsi="Arial" w:cs="Arial"/>
                <w:b/>
                <w:bCs/>
                <w:sz w:val="18"/>
                <w:szCs w:val="18"/>
              </w:rPr>
            </w:pPr>
            <w:r w:rsidRPr="004B7D7D">
              <w:rPr>
                <w:rFonts w:ascii="Arial" w:hAnsi="Arial" w:cs="Arial"/>
                <w:b/>
                <w:bCs/>
                <w:sz w:val="18"/>
                <w:szCs w:val="18"/>
              </w:rPr>
              <w:t>5.4 Obecné podmínky bezpečnosti a ochrany zdraví</w:t>
            </w:r>
          </w:p>
          <w:p w14:paraId="1300953E" w14:textId="54AEFECB" w:rsidR="001366E3" w:rsidRPr="00436400" w:rsidRDefault="001366E3" w:rsidP="00051849">
            <w:pPr>
              <w:pStyle w:val="Styl1"/>
              <w:numPr>
                <w:ilvl w:val="0"/>
                <w:numId w:val="20"/>
              </w:numPr>
              <w:ind w:left="426" w:hanging="284"/>
              <w:rPr>
                <w:rFonts w:ascii="Arial" w:hAnsi="Arial" w:cs="Arial"/>
                <w:sz w:val="18"/>
                <w:szCs w:val="18"/>
              </w:rPr>
            </w:pPr>
            <w:r w:rsidRPr="00436400">
              <w:rPr>
                <w:rFonts w:ascii="Arial" w:hAnsi="Arial" w:cs="Arial"/>
                <w:sz w:val="18"/>
                <w:szCs w:val="18"/>
              </w:rPr>
              <w:t>Škola zajišťuj</w:t>
            </w:r>
            <w:r w:rsidR="00B51732">
              <w:rPr>
                <w:rFonts w:ascii="Arial" w:hAnsi="Arial" w:cs="Arial"/>
                <w:sz w:val="18"/>
                <w:szCs w:val="18"/>
              </w:rPr>
              <w:t>e</w:t>
            </w:r>
            <w:r w:rsidRPr="00436400">
              <w:rPr>
                <w:rFonts w:ascii="Arial" w:hAnsi="Arial" w:cs="Arial"/>
                <w:sz w:val="18"/>
                <w:szCs w:val="18"/>
              </w:rPr>
              <w:t xml:space="preserve"> bezpečnost a ochranu zdraví žáků při vzdělávání a výchově, při činnostech s n</w:t>
            </w:r>
            <w:r w:rsidR="00B51732">
              <w:rPr>
                <w:rFonts w:ascii="Arial" w:hAnsi="Arial" w:cs="Arial"/>
                <w:sz w:val="18"/>
                <w:szCs w:val="18"/>
              </w:rPr>
              <w:t>imi</w:t>
            </w:r>
            <w:r w:rsidRPr="00436400">
              <w:rPr>
                <w:rFonts w:ascii="Arial" w:hAnsi="Arial" w:cs="Arial"/>
                <w:sz w:val="18"/>
                <w:szCs w:val="18"/>
              </w:rPr>
              <w:t xml:space="preserve"> přímo souvisejících a při poskytování školských služeb.</w:t>
            </w:r>
          </w:p>
          <w:p w14:paraId="1300953F" w14:textId="5B102E93" w:rsidR="001366E3" w:rsidRPr="00436400" w:rsidRDefault="001366E3" w:rsidP="00051849">
            <w:pPr>
              <w:pStyle w:val="Styl1"/>
              <w:numPr>
                <w:ilvl w:val="0"/>
                <w:numId w:val="20"/>
              </w:numPr>
              <w:ind w:left="426" w:hanging="284"/>
              <w:rPr>
                <w:rFonts w:ascii="Arial" w:hAnsi="Arial" w:cs="Arial"/>
                <w:snapToGrid w:val="0"/>
                <w:sz w:val="18"/>
                <w:szCs w:val="18"/>
              </w:rPr>
            </w:pPr>
            <w:r w:rsidRPr="00436400">
              <w:rPr>
                <w:rFonts w:ascii="Arial" w:hAnsi="Arial" w:cs="Arial"/>
                <w:snapToGrid w:val="0"/>
                <w:sz w:val="18"/>
                <w:szCs w:val="18"/>
              </w:rPr>
              <w:t xml:space="preserve">Za bezpečnost žáků během jejich pobytu ve škole, ale i mimo školu při zaměstnání organizovaném školou, zodpovídá příslušný pedagogický pracovník. </w:t>
            </w:r>
          </w:p>
          <w:p w14:paraId="13009540" w14:textId="16D79AFE" w:rsidR="001366E3" w:rsidRPr="00436400" w:rsidRDefault="001366E3" w:rsidP="00051849">
            <w:pPr>
              <w:pStyle w:val="Styl1"/>
              <w:numPr>
                <w:ilvl w:val="0"/>
                <w:numId w:val="20"/>
              </w:numPr>
              <w:ind w:left="426" w:hanging="284"/>
              <w:rPr>
                <w:rFonts w:ascii="Arial" w:hAnsi="Arial" w:cs="Arial"/>
                <w:sz w:val="18"/>
                <w:szCs w:val="18"/>
              </w:rPr>
            </w:pPr>
            <w:r w:rsidRPr="00436400">
              <w:rPr>
                <w:rStyle w:val="BezmezerChar"/>
                <w:rFonts w:ascii="Arial" w:hAnsi="Arial" w:cs="Arial"/>
                <w:sz w:val="18"/>
                <w:szCs w:val="18"/>
                <w:lang w:eastAsia="cs-CZ"/>
              </w:rPr>
              <w:t>Všechny osoby účastné na vyučování jsou povinny dodržovat pravidla bezpečnosti a ochrany vlastního zdraví i zdraví ostatních osob a řídit se protipožárními předpisy a evakuačním</w:t>
            </w:r>
            <w:r w:rsidRPr="00436400">
              <w:rPr>
                <w:rFonts w:ascii="Arial" w:hAnsi="Arial" w:cs="Arial"/>
                <w:sz w:val="18"/>
                <w:szCs w:val="18"/>
              </w:rPr>
              <w:t xml:space="preserve"> plánem budovy.</w:t>
            </w:r>
          </w:p>
          <w:p w14:paraId="25114AEA" w14:textId="6861B0BA" w:rsidR="00676099" w:rsidRPr="00436400" w:rsidRDefault="001366E3" w:rsidP="00051849">
            <w:pPr>
              <w:pStyle w:val="Styl1"/>
              <w:numPr>
                <w:ilvl w:val="0"/>
                <w:numId w:val="20"/>
              </w:numPr>
              <w:ind w:left="426" w:hanging="284"/>
              <w:rPr>
                <w:rFonts w:ascii="Arial" w:hAnsi="Arial" w:cs="Arial"/>
                <w:sz w:val="18"/>
                <w:szCs w:val="18"/>
              </w:rPr>
            </w:pPr>
            <w:r w:rsidRPr="00436400">
              <w:rPr>
                <w:rFonts w:ascii="Arial" w:hAnsi="Arial" w:cs="Arial"/>
                <w:sz w:val="18"/>
                <w:szCs w:val="18"/>
              </w:rPr>
              <w:t>Žák se řídí platnými zásadami bezpečnosti a ochrany zdraví při všech školních činnostech.</w:t>
            </w:r>
          </w:p>
          <w:p w14:paraId="13009544" w14:textId="54BF2C11" w:rsidR="001366E3" w:rsidRPr="00436400" w:rsidRDefault="001366E3" w:rsidP="00051849">
            <w:pPr>
              <w:pStyle w:val="Styl1"/>
              <w:numPr>
                <w:ilvl w:val="0"/>
                <w:numId w:val="20"/>
              </w:numPr>
              <w:ind w:left="426" w:hanging="284"/>
              <w:rPr>
                <w:rFonts w:ascii="Arial" w:hAnsi="Arial" w:cs="Arial"/>
                <w:sz w:val="18"/>
                <w:szCs w:val="18"/>
              </w:rPr>
            </w:pPr>
            <w:r w:rsidRPr="00436400">
              <w:rPr>
                <w:rFonts w:ascii="Arial" w:hAnsi="Arial" w:cs="Arial"/>
                <w:sz w:val="18"/>
                <w:szCs w:val="18"/>
              </w:rPr>
              <w:t>Obuv a oblečení žáků musí odpovídat zásadám bezpečnosti a ochrany zdraví a dodržování hygienických pravidel.</w:t>
            </w:r>
          </w:p>
        </w:tc>
      </w:tr>
      <w:tr w:rsidR="001366E3" w:rsidRPr="00436400" w14:paraId="13009563"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58" w14:textId="77777777" w:rsidR="001366E3" w:rsidRPr="00436400" w:rsidRDefault="001366E3" w:rsidP="009808DB">
            <w:pPr>
              <w:pStyle w:val="Styl2"/>
              <w:rPr>
                <w:rFonts w:ascii="Arial" w:hAnsi="Arial" w:cs="Arial"/>
                <w:sz w:val="18"/>
                <w:szCs w:val="18"/>
              </w:rPr>
            </w:pPr>
          </w:p>
          <w:p w14:paraId="13009559" w14:textId="7E449B3A" w:rsidR="001366E3" w:rsidRPr="004B7D7D" w:rsidRDefault="001366E3" w:rsidP="009808DB">
            <w:pPr>
              <w:pStyle w:val="Styl2"/>
              <w:rPr>
                <w:rFonts w:ascii="Arial" w:hAnsi="Arial" w:cs="Arial"/>
                <w:b/>
                <w:bCs/>
                <w:sz w:val="18"/>
                <w:szCs w:val="18"/>
              </w:rPr>
            </w:pPr>
            <w:r w:rsidRPr="004B7D7D">
              <w:rPr>
                <w:rFonts w:ascii="Arial" w:hAnsi="Arial" w:cs="Arial"/>
                <w:b/>
                <w:bCs/>
                <w:sz w:val="18"/>
                <w:szCs w:val="18"/>
              </w:rPr>
              <w:t>5.</w:t>
            </w:r>
            <w:r w:rsidR="00FB5EA0">
              <w:rPr>
                <w:rFonts w:ascii="Arial" w:hAnsi="Arial" w:cs="Arial"/>
                <w:b/>
                <w:bCs/>
                <w:sz w:val="18"/>
                <w:szCs w:val="18"/>
              </w:rPr>
              <w:t>5</w:t>
            </w:r>
            <w:r w:rsidRPr="004B7D7D">
              <w:rPr>
                <w:rFonts w:ascii="Arial" w:hAnsi="Arial" w:cs="Arial"/>
                <w:b/>
                <w:bCs/>
                <w:sz w:val="18"/>
                <w:szCs w:val="18"/>
              </w:rPr>
              <w:t xml:space="preserve"> Podmínky bezpečnosti při činnostech konaných mimo školu</w:t>
            </w:r>
          </w:p>
          <w:p w14:paraId="1300955E" w14:textId="08DECAE9" w:rsidR="001366E3" w:rsidRPr="00436400" w:rsidRDefault="001366E3" w:rsidP="00051849">
            <w:pPr>
              <w:pStyle w:val="Styl1"/>
              <w:numPr>
                <w:ilvl w:val="0"/>
                <w:numId w:val="20"/>
              </w:numPr>
              <w:ind w:left="426" w:hanging="284"/>
              <w:rPr>
                <w:rFonts w:ascii="Arial" w:hAnsi="Arial" w:cs="Arial"/>
                <w:sz w:val="18"/>
                <w:szCs w:val="18"/>
              </w:rPr>
            </w:pPr>
            <w:r w:rsidRPr="00436400">
              <w:rPr>
                <w:rFonts w:ascii="Arial" w:hAnsi="Arial" w:cs="Arial"/>
                <w:sz w:val="18"/>
                <w:szCs w:val="18"/>
              </w:rPr>
              <w:t xml:space="preserve">Škola </w:t>
            </w:r>
            <w:proofErr w:type="gramStart"/>
            <w:r w:rsidRPr="00436400">
              <w:rPr>
                <w:rFonts w:ascii="Arial" w:hAnsi="Arial" w:cs="Arial"/>
                <w:sz w:val="18"/>
                <w:szCs w:val="18"/>
              </w:rPr>
              <w:t>zabezpečí</w:t>
            </w:r>
            <w:proofErr w:type="gramEnd"/>
            <w:r w:rsidRPr="00436400">
              <w:rPr>
                <w:rFonts w:ascii="Arial" w:hAnsi="Arial" w:cs="Arial"/>
                <w:sz w:val="18"/>
                <w:szCs w:val="18"/>
              </w:rPr>
              <w:t xml:space="preserve">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14:paraId="1300955F" w14:textId="661AFBFF" w:rsidR="001366E3" w:rsidRPr="00436400" w:rsidRDefault="001366E3" w:rsidP="00051849">
            <w:pPr>
              <w:pStyle w:val="Styl1"/>
              <w:numPr>
                <w:ilvl w:val="0"/>
                <w:numId w:val="20"/>
              </w:numPr>
              <w:ind w:left="426" w:hanging="284"/>
              <w:rPr>
                <w:rFonts w:ascii="Arial" w:hAnsi="Arial" w:cs="Arial"/>
                <w:sz w:val="18"/>
                <w:szCs w:val="18"/>
              </w:rPr>
            </w:pPr>
            <w:r w:rsidRPr="00436400">
              <w:rPr>
                <w:rFonts w:ascii="Arial" w:hAnsi="Arial" w:cs="Arial"/>
                <w:sz w:val="18"/>
                <w:szCs w:val="18"/>
              </w:rPr>
              <w:t>Při vícedenních akcích konaných mimo školu, kdy jsou žáci ubytováni v objektech jiných osob, dodržují předpisy k zajištění bezpečnosti a ochrany zdraví platné v těchto objektech.</w:t>
            </w:r>
          </w:p>
          <w:p w14:paraId="13009560" w14:textId="34425E0C" w:rsidR="001366E3" w:rsidRPr="00436400" w:rsidRDefault="001366E3" w:rsidP="00051849">
            <w:pPr>
              <w:pStyle w:val="Styl1"/>
              <w:numPr>
                <w:ilvl w:val="0"/>
                <w:numId w:val="20"/>
              </w:numPr>
              <w:ind w:left="426" w:hanging="284"/>
              <w:rPr>
                <w:rFonts w:ascii="Arial" w:hAnsi="Arial" w:cs="Arial"/>
                <w:sz w:val="18"/>
                <w:szCs w:val="18"/>
              </w:rPr>
            </w:pPr>
            <w:r w:rsidRPr="00436400">
              <w:rPr>
                <w:rFonts w:ascii="Arial" w:hAnsi="Arial" w:cs="Arial"/>
                <w:sz w:val="18"/>
                <w:szCs w:val="18"/>
              </w:rPr>
              <w:t>Vedoucí akce bude po celou dobu jejího trvání dbát na ukázněné chování žáků.</w:t>
            </w:r>
          </w:p>
          <w:p w14:paraId="13009562" w14:textId="1DBB8481" w:rsidR="001366E3" w:rsidRPr="00436400" w:rsidRDefault="001366E3" w:rsidP="00051849">
            <w:pPr>
              <w:pStyle w:val="Styl1"/>
              <w:numPr>
                <w:ilvl w:val="0"/>
                <w:numId w:val="21"/>
              </w:numPr>
              <w:ind w:left="426" w:hanging="284"/>
              <w:rPr>
                <w:rFonts w:ascii="Arial" w:hAnsi="Arial" w:cs="Arial"/>
                <w:sz w:val="18"/>
                <w:szCs w:val="18"/>
              </w:rPr>
            </w:pPr>
            <w:r w:rsidRPr="00436400">
              <w:rPr>
                <w:rFonts w:ascii="Arial" w:hAnsi="Arial" w:cs="Arial"/>
                <w:sz w:val="18"/>
                <w:szCs w:val="18"/>
              </w:rPr>
              <w:t>Koupání na výletech a exkurzích se může uskutečnit pouze na vyhrazených místech. Skupina na jednoho pedagogického pracovníka je maximálně 10 žáků. Pedagogický pracovník musí ověřit bezpečnost místa na koupání, plaveckou zdatnost žáků a přesné vymezení prostoru ke koupání.</w:t>
            </w:r>
          </w:p>
        </w:tc>
      </w:tr>
      <w:tr w:rsidR="001366E3" w:rsidRPr="00436400" w14:paraId="13009573"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72" w14:textId="43738425" w:rsidR="001366E3" w:rsidRPr="00436400" w:rsidRDefault="001366E3" w:rsidP="009808DB">
            <w:pPr>
              <w:pStyle w:val="Styl1"/>
              <w:rPr>
                <w:rFonts w:ascii="Arial" w:hAnsi="Arial" w:cs="Arial"/>
                <w:sz w:val="18"/>
                <w:szCs w:val="18"/>
              </w:rPr>
            </w:pPr>
          </w:p>
        </w:tc>
      </w:tr>
      <w:tr w:rsidR="001366E3" w:rsidRPr="00436400" w14:paraId="13009578"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74" w14:textId="77777777" w:rsidR="001366E3" w:rsidRPr="00436400" w:rsidRDefault="001366E3" w:rsidP="009808DB">
            <w:pPr>
              <w:pStyle w:val="Styl2"/>
              <w:rPr>
                <w:rFonts w:ascii="Arial" w:hAnsi="Arial" w:cs="Arial"/>
                <w:sz w:val="18"/>
                <w:szCs w:val="18"/>
              </w:rPr>
            </w:pPr>
          </w:p>
          <w:p w14:paraId="13009575" w14:textId="634D46E8" w:rsidR="001366E3" w:rsidRPr="00C04DD1" w:rsidRDefault="001366E3" w:rsidP="009808DB">
            <w:pPr>
              <w:pStyle w:val="Styl2"/>
              <w:rPr>
                <w:rFonts w:ascii="Arial" w:hAnsi="Arial" w:cs="Arial"/>
                <w:b/>
                <w:bCs/>
                <w:sz w:val="18"/>
                <w:szCs w:val="18"/>
              </w:rPr>
            </w:pPr>
            <w:r w:rsidRPr="00C04DD1">
              <w:rPr>
                <w:rFonts w:ascii="Arial" w:hAnsi="Arial" w:cs="Arial"/>
                <w:b/>
                <w:bCs/>
                <w:sz w:val="18"/>
                <w:szCs w:val="18"/>
              </w:rPr>
              <w:t>5.</w:t>
            </w:r>
            <w:r w:rsidR="00E8301D">
              <w:rPr>
                <w:rFonts w:ascii="Arial" w:hAnsi="Arial" w:cs="Arial"/>
                <w:b/>
                <w:bCs/>
                <w:sz w:val="18"/>
                <w:szCs w:val="18"/>
              </w:rPr>
              <w:t>6</w:t>
            </w:r>
            <w:r w:rsidRPr="00C04DD1">
              <w:rPr>
                <w:rFonts w:ascii="Arial" w:hAnsi="Arial" w:cs="Arial"/>
                <w:b/>
                <w:bCs/>
                <w:sz w:val="18"/>
                <w:szCs w:val="18"/>
              </w:rPr>
              <w:t xml:space="preserve"> Prevence šíření infekčních onemocnění</w:t>
            </w:r>
          </w:p>
          <w:p w14:paraId="13009576" w14:textId="471A195B" w:rsidR="001366E3" w:rsidRPr="00436400" w:rsidRDefault="001366E3" w:rsidP="00051849">
            <w:pPr>
              <w:pStyle w:val="Styl1"/>
              <w:numPr>
                <w:ilvl w:val="0"/>
                <w:numId w:val="21"/>
              </w:numPr>
              <w:ind w:left="426" w:hanging="284"/>
              <w:rPr>
                <w:rFonts w:ascii="Arial" w:hAnsi="Arial" w:cs="Arial"/>
                <w:sz w:val="18"/>
                <w:szCs w:val="18"/>
              </w:rPr>
            </w:pPr>
            <w:r w:rsidRPr="00436400">
              <w:rPr>
                <w:rFonts w:ascii="Arial" w:hAnsi="Arial" w:cs="Arial"/>
                <w:sz w:val="18"/>
                <w:szCs w:val="18"/>
              </w:rPr>
              <w:t>Onemocní-li žák nebo dostal-li se do styku s infekční chorobou, oznámí to žák, u nezletilého jeho zákonný zástupce, neprodleně řediteli školy, takový žák se může zúčastnit vyučování jen po rozhodnutí příslušného ošetřujícího lékaře.</w:t>
            </w:r>
          </w:p>
          <w:p w14:paraId="6A70720B" w14:textId="61368CE0" w:rsidR="001366E3" w:rsidRDefault="00A679D2" w:rsidP="00051849">
            <w:pPr>
              <w:pStyle w:val="Styl1"/>
              <w:numPr>
                <w:ilvl w:val="0"/>
                <w:numId w:val="21"/>
              </w:numPr>
              <w:ind w:left="426" w:hanging="284"/>
              <w:rPr>
                <w:rFonts w:ascii="Arial" w:hAnsi="Arial" w:cs="Arial"/>
                <w:sz w:val="18"/>
                <w:szCs w:val="18"/>
              </w:rPr>
            </w:pPr>
            <w:r>
              <w:rPr>
                <w:rFonts w:ascii="Arial" w:hAnsi="Arial" w:cs="Arial"/>
                <w:sz w:val="18"/>
                <w:szCs w:val="18"/>
              </w:rPr>
              <w:t>Z</w:t>
            </w:r>
            <w:r w:rsidR="001366E3" w:rsidRPr="00436400">
              <w:rPr>
                <w:rFonts w:ascii="Arial" w:hAnsi="Arial" w:cs="Arial"/>
                <w:sz w:val="18"/>
                <w:szCs w:val="18"/>
              </w:rPr>
              <w:t xml:space="preserve">ákonní </w:t>
            </w:r>
            <w:r w:rsidR="007F79A1">
              <w:rPr>
                <w:rFonts w:ascii="Arial" w:hAnsi="Arial" w:cs="Arial"/>
                <w:sz w:val="18"/>
                <w:szCs w:val="18"/>
              </w:rPr>
              <w:t xml:space="preserve">žáka </w:t>
            </w:r>
            <w:r w:rsidR="001366E3" w:rsidRPr="00436400">
              <w:rPr>
                <w:rFonts w:ascii="Arial" w:hAnsi="Arial" w:cs="Arial"/>
                <w:sz w:val="18"/>
                <w:szCs w:val="18"/>
              </w:rPr>
              <w:t>zástupci mají povinnost oznámit neprodleně řediteli školy případný výskyt infekční choroby ve svém okolí.</w:t>
            </w:r>
          </w:p>
          <w:p w14:paraId="13009577" w14:textId="7CEC00AE" w:rsidR="00E8301D" w:rsidRPr="00436400" w:rsidRDefault="00E8301D" w:rsidP="00051849">
            <w:pPr>
              <w:pStyle w:val="Styl1"/>
              <w:numPr>
                <w:ilvl w:val="0"/>
                <w:numId w:val="21"/>
              </w:numPr>
              <w:ind w:left="426" w:hanging="284"/>
              <w:rPr>
                <w:rFonts w:ascii="Arial" w:hAnsi="Arial" w:cs="Arial"/>
                <w:sz w:val="18"/>
                <w:szCs w:val="18"/>
              </w:rPr>
            </w:pPr>
            <w:r>
              <w:rPr>
                <w:rFonts w:ascii="Arial" w:hAnsi="Arial" w:cs="Arial"/>
                <w:sz w:val="18"/>
                <w:szCs w:val="18"/>
              </w:rPr>
              <w:t>Škola zajistí následně doporučená hygienická opatření.</w:t>
            </w:r>
          </w:p>
        </w:tc>
      </w:tr>
      <w:tr w:rsidR="001366E3" w:rsidRPr="00436400" w14:paraId="1300958D"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8C" w14:textId="77777777" w:rsidR="001366E3" w:rsidRPr="00436400" w:rsidRDefault="001366E3" w:rsidP="00BD740B">
            <w:pPr>
              <w:pStyle w:val="Styl1"/>
              <w:jc w:val="both"/>
              <w:rPr>
                <w:rFonts w:ascii="Arial" w:hAnsi="Arial" w:cs="Arial"/>
                <w:sz w:val="18"/>
                <w:szCs w:val="18"/>
              </w:rPr>
            </w:pPr>
          </w:p>
        </w:tc>
      </w:tr>
      <w:tr w:rsidR="001366E3" w:rsidRPr="00436400" w14:paraId="1300958F" w14:textId="77777777" w:rsidTr="001F4A41">
        <w:tblPrEx>
          <w:tblLook w:val="00A0" w:firstRow="1" w:lastRow="0" w:firstColumn="1" w:lastColumn="0" w:noHBand="0" w:noVBand="0"/>
        </w:tblPrEx>
        <w:trPr>
          <w:gridAfter w:val="2"/>
          <w:wAfter w:w="142" w:type="dxa"/>
          <w:trHeight w:val="315"/>
        </w:trPr>
        <w:tc>
          <w:tcPr>
            <w:tcW w:w="8520" w:type="dxa"/>
            <w:shd w:val="clear" w:color="auto" w:fill="FFFFCC"/>
            <w:noWrap/>
            <w:vAlign w:val="center"/>
          </w:tcPr>
          <w:p w14:paraId="1300958E" w14:textId="409A4B62" w:rsidR="001366E3" w:rsidRPr="00436400" w:rsidRDefault="001366E3" w:rsidP="00F32906">
            <w:pPr>
              <w:jc w:val="both"/>
              <w:rPr>
                <w:rFonts w:ascii="Arial" w:hAnsi="Arial" w:cs="Arial"/>
                <w:b/>
                <w:bCs/>
                <w:color w:val="800000"/>
                <w:sz w:val="18"/>
                <w:szCs w:val="18"/>
              </w:rPr>
            </w:pPr>
            <w:r w:rsidRPr="00436400">
              <w:rPr>
                <w:rFonts w:ascii="Arial" w:hAnsi="Arial" w:cs="Arial"/>
                <w:b/>
                <w:bCs/>
                <w:color w:val="800000"/>
                <w:sz w:val="18"/>
                <w:szCs w:val="18"/>
              </w:rPr>
              <w:t>6. Podmínky zacházení s majetkem školy ze strany žáků</w:t>
            </w:r>
          </w:p>
        </w:tc>
      </w:tr>
      <w:tr w:rsidR="001366E3" w:rsidRPr="00436400" w14:paraId="13009594"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3C0EE81F" w14:textId="57C62F67" w:rsidR="00350B7D" w:rsidRDefault="001366E3" w:rsidP="00051849">
            <w:pPr>
              <w:pStyle w:val="Styl1"/>
              <w:numPr>
                <w:ilvl w:val="0"/>
                <w:numId w:val="22"/>
              </w:numPr>
              <w:ind w:left="426" w:hanging="284"/>
              <w:jc w:val="both"/>
              <w:rPr>
                <w:rFonts w:ascii="Arial" w:hAnsi="Arial" w:cs="Arial"/>
                <w:sz w:val="18"/>
                <w:szCs w:val="18"/>
              </w:rPr>
            </w:pPr>
            <w:r w:rsidRPr="00436400">
              <w:rPr>
                <w:rFonts w:ascii="Arial" w:hAnsi="Arial" w:cs="Arial"/>
                <w:sz w:val="18"/>
                <w:szCs w:val="18"/>
              </w:rPr>
              <w:t>Žá</w:t>
            </w:r>
            <w:r w:rsidR="00F115C0">
              <w:rPr>
                <w:rFonts w:ascii="Arial" w:hAnsi="Arial" w:cs="Arial"/>
                <w:sz w:val="18"/>
                <w:szCs w:val="18"/>
              </w:rPr>
              <w:t>k</w:t>
            </w:r>
            <w:r w:rsidRPr="00436400">
              <w:rPr>
                <w:rFonts w:ascii="Arial" w:hAnsi="Arial" w:cs="Arial"/>
                <w:sz w:val="18"/>
                <w:szCs w:val="18"/>
              </w:rPr>
              <w:t xml:space="preserve"> zachází </w:t>
            </w:r>
            <w:r w:rsidR="00443D5A" w:rsidRPr="00436400">
              <w:rPr>
                <w:rFonts w:ascii="Arial" w:hAnsi="Arial" w:cs="Arial"/>
                <w:sz w:val="18"/>
                <w:szCs w:val="18"/>
              </w:rPr>
              <w:t xml:space="preserve">šetrně </w:t>
            </w:r>
            <w:r w:rsidRPr="00436400">
              <w:rPr>
                <w:rFonts w:ascii="Arial" w:hAnsi="Arial" w:cs="Arial"/>
                <w:sz w:val="18"/>
                <w:szCs w:val="18"/>
              </w:rPr>
              <w:t xml:space="preserve">se svěřenými učebnicemi, školními potřebami a školním majetkem. Každé svévolné poškození nebo zničení majetku školy </w:t>
            </w:r>
            <w:r w:rsidR="00443D5A">
              <w:rPr>
                <w:rFonts w:ascii="Arial" w:hAnsi="Arial" w:cs="Arial"/>
                <w:sz w:val="18"/>
                <w:szCs w:val="18"/>
              </w:rPr>
              <w:t>žák musí nahradit.</w:t>
            </w:r>
            <w:r w:rsidR="00350B7D" w:rsidRPr="00436400">
              <w:rPr>
                <w:rFonts w:ascii="Arial" w:hAnsi="Arial" w:cs="Arial"/>
                <w:sz w:val="18"/>
                <w:szCs w:val="18"/>
              </w:rPr>
              <w:t xml:space="preserve"> </w:t>
            </w:r>
          </w:p>
          <w:p w14:paraId="473FA4C7" w14:textId="1BE643B3" w:rsidR="00350B7D" w:rsidRDefault="00350B7D" w:rsidP="00051849">
            <w:pPr>
              <w:pStyle w:val="Styl1"/>
              <w:numPr>
                <w:ilvl w:val="0"/>
                <w:numId w:val="22"/>
              </w:numPr>
              <w:ind w:left="426" w:hanging="284"/>
              <w:jc w:val="both"/>
              <w:rPr>
                <w:rFonts w:ascii="Arial" w:hAnsi="Arial" w:cs="Arial"/>
                <w:sz w:val="18"/>
                <w:szCs w:val="18"/>
              </w:rPr>
            </w:pPr>
            <w:r w:rsidRPr="00436400">
              <w:rPr>
                <w:rFonts w:ascii="Arial" w:hAnsi="Arial" w:cs="Arial"/>
                <w:sz w:val="18"/>
                <w:szCs w:val="18"/>
              </w:rPr>
              <w:t>Žá</w:t>
            </w:r>
            <w:r w:rsidR="00F115C0">
              <w:rPr>
                <w:rFonts w:ascii="Arial" w:hAnsi="Arial" w:cs="Arial"/>
                <w:sz w:val="18"/>
                <w:szCs w:val="18"/>
              </w:rPr>
              <w:t>k</w:t>
            </w:r>
            <w:r w:rsidRPr="00436400">
              <w:rPr>
                <w:rFonts w:ascii="Arial" w:hAnsi="Arial" w:cs="Arial"/>
                <w:sz w:val="18"/>
                <w:szCs w:val="18"/>
              </w:rPr>
              <w:t xml:space="preserve"> jsou povin</w:t>
            </w:r>
            <w:r w:rsidR="00F115C0">
              <w:rPr>
                <w:rFonts w:ascii="Arial" w:hAnsi="Arial" w:cs="Arial"/>
                <w:sz w:val="18"/>
                <w:szCs w:val="18"/>
              </w:rPr>
              <w:t>en</w:t>
            </w:r>
            <w:r w:rsidRPr="00436400">
              <w:rPr>
                <w:rFonts w:ascii="Arial" w:hAnsi="Arial" w:cs="Arial"/>
                <w:sz w:val="18"/>
                <w:szCs w:val="18"/>
              </w:rPr>
              <w:t xml:space="preserve"> šetřit elektrickou energií, vodou, jinými energiemi a surovinami </w:t>
            </w:r>
          </w:p>
          <w:p w14:paraId="13009593" w14:textId="38375A07" w:rsidR="001366E3" w:rsidRPr="00350B7D" w:rsidRDefault="00350B7D" w:rsidP="00051849">
            <w:pPr>
              <w:pStyle w:val="Styl1"/>
              <w:numPr>
                <w:ilvl w:val="0"/>
                <w:numId w:val="22"/>
              </w:numPr>
              <w:ind w:left="426" w:hanging="284"/>
              <w:jc w:val="both"/>
              <w:rPr>
                <w:rFonts w:ascii="Arial" w:hAnsi="Arial" w:cs="Arial"/>
                <w:sz w:val="18"/>
                <w:szCs w:val="18"/>
              </w:rPr>
            </w:pPr>
            <w:r w:rsidRPr="00436400">
              <w:rPr>
                <w:rFonts w:ascii="Arial" w:hAnsi="Arial" w:cs="Arial"/>
                <w:sz w:val="18"/>
                <w:szCs w:val="18"/>
              </w:rPr>
              <w:t>Žák odpovídá za škodu, kterou svým jednáním způsobil</w:t>
            </w:r>
            <w:r>
              <w:rPr>
                <w:rFonts w:ascii="Arial" w:hAnsi="Arial" w:cs="Arial"/>
                <w:sz w:val="18"/>
                <w:szCs w:val="18"/>
              </w:rPr>
              <w:t>.</w:t>
            </w:r>
            <w:r w:rsidRPr="00436400">
              <w:rPr>
                <w:rFonts w:ascii="Arial" w:hAnsi="Arial" w:cs="Arial"/>
                <w:sz w:val="18"/>
                <w:szCs w:val="18"/>
              </w:rPr>
              <w:t xml:space="preserve"> Způsobenou a zaviněnou škodu uhradí žák nebo jeho zákonný zástupce škole v plném rozsahu</w:t>
            </w:r>
            <w:r>
              <w:rPr>
                <w:rFonts w:ascii="Arial" w:hAnsi="Arial" w:cs="Arial"/>
                <w:sz w:val="18"/>
                <w:szCs w:val="18"/>
              </w:rPr>
              <w:t>.</w:t>
            </w:r>
          </w:p>
        </w:tc>
      </w:tr>
      <w:tr w:rsidR="001366E3" w:rsidRPr="00436400" w14:paraId="130095AB"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5AA" w14:textId="257E0AED" w:rsidR="00443D5A" w:rsidRPr="00436400" w:rsidRDefault="00443D5A" w:rsidP="00DD605E">
            <w:pPr>
              <w:ind w:left="142" w:hanging="142"/>
              <w:jc w:val="both"/>
              <w:rPr>
                <w:rFonts w:ascii="Arial" w:hAnsi="Arial" w:cs="Arial"/>
                <w:sz w:val="18"/>
                <w:szCs w:val="18"/>
              </w:rPr>
            </w:pPr>
          </w:p>
        </w:tc>
      </w:tr>
      <w:tr w:rsidR="001366E3" w:rsidRPr="00436400" w14:paraId="130095AD" w14:textId="77777777" w:rsidTr="001F4A41">
        <w:tblPrEx>
          <w:tblLook w:val="00A0" w:firstRow="1" w:lastRow="0" w:firstColumn="1" w:lastColumn="0" w:noHBand="0" w:noVBand="0"/>
        </w:tblPrEx>
        <w:trPr>
          <w:trHeight w:val="315"/>
        </w:trPr>
        <w:tc>
          <w:tcPr>
            <w:tcW w:w="8662" w:type="dxa"/>
            <w:gridSpan w:val="3"/>
            <w:shd w:val="clear" w:color="auto" w:fill="FFFFCC"/>
            <w:noWrap/>
            <w:vAlign w:val="center"/>
          </w:tcPr>
          <w:p w14:paraId="130095AC" w14:textId="2B1D1BFE" w:rsidR="001366E3" w:rsidRPr="00436400" w:rsidRDefault="001366E3" w:rsidP="00C1080A">
            <w:pPr>
              <w:jc w:val="both"/>
              <w:rPr>
                <w:rFonts w:ascii="Arial" w:hAnsi="Arial" w:cs="Arial"/>
                <w:b/>
                <w:bCs/>
                <w:color w:val="800000"/>
                <w:sz w:val="18"/>
                <w:szCs w:val="18"/>
              </w:rPr>
            </w:pPr>
            <w:r w:rsidRPr="00436400">
              <w:rPr>
                <w:rFonts w:ascii="Arial" w:hAnsi="Arial" w:cs="Arial"/>
                <w:b/>
                <w:bCs/>
                <w:color w:val="800000"/>
                <w:sz w:val="18"/>
                <w:szCs w:val="18"/>
              </w:rPr>
              <w:t xml:space="preserve">7. Pravidla pro hodnocení výsledků vzdělávání žáků </w:t>
            </w:r>
          </w:p>
        </w:tc>
      </w:tr>
      <w:tr w:rsidR="001366E3" w:rsidRPr="00436400" w14:paraId="130095CF" w14:textId="77777777" w:rsidTr="001F4A41">
        <w:tblPrEx>
          <w:tblLook w:val="00A0" w:firstRow="1" w:lastRow="0" w:firstColumn="1" w:lastColumn="0" w:noHBand="0" w:noVBand="0"/>
        </w:tblPrEx>
        <w:trPr>
          <w:trHeight w:val="315"/>
        </w:trPr>
        <w:tc>
          <w:tcPr>
            <w:tcW w:w="8662" w:type="dxa"/>
            <w:gridSpan w:val="3"/>
            <w:noWrap/>
            <w:vAlign w:val="center"/>
          </w:tcPr>
          <w:p w14:paraId="130095AE" w14:textId="77777777" w:rsidR="001366E3" w:rsidRPr="00436400" w:rsidRDefault="001366E3" w:rsidP="004714F4">
            <w:pPr>
              <w:pStyle w:val="Styl2"/>
              <w:rPr>
                <w:rFonts w:ascii="Arial" w:hAnsi="Arial" w:cs="Arial"/>
                <w:sz w:val="18"/>
                <w:szCs w:val="18"/>
              </w:rPr>
            </w:pPr>
          </w:p>
          <w:p w14:paraId="130095AF" w14:textId="77777777" w:rsidR="001366E3" w:rsidRPr="00C04DD1" w:rsidRDefault="001366E3" w:rsidP="004714F4">
            <w:pPr>
              <w:pStyle w:val="Styl2"/>
              <w:rPr>
                <w:rFonts w:ascii="Arial" w:hAnsi="Arial" w:cs="Arial"/>
                <w:b/>
                <w:bCs/>
                <w:sz w:val="18"/>
                <w:szCs w:val="18"/>
              </w:rPr>
            </w:pPr>
            <w:r w:rsidRPr="00C04DD1">
              <w:rPr>
                <w:rFonts w:ascii="Arial" w:hAnsi="Arial" w:cs="Arial"/>
                <w:b/>
                <w:bCs/>
                <w:sz w:val="18"/>
                <w:szCs w:val="18"/>
              </w:rPr>
              <w:t>7.1 Zásady hodnocení průběhu a výsledků vzdělávání a chování ve škole a na akcích pořádaných školou</w:t>
            </w:r>
          </w:p>
          <w:p w14:paraId="130095B0" w14:textId="77777777" w:rsidR="001366E3" w:rsidRPr="00C04DD1" w:rsidRDefault="001366E3" w:rsidP="004714F4">
            <w:pPr>
              <w:pStyle w:val="Zkladntext"/>
              <w:rPr>
                <w:rFonts w:ascii="Arial" w:hAnsi="Arial" w:cs="Arial"/>
                <w:b/>
                <w:bCs/>
                <w:sz w:val="18"/>
                <w:szCs w:val="18"/>
              </w:rPr>
            </w:pPr>
          </w:p>
          <w:p w14:paraId="130095B1" w14:textId="77777777" w:rsidR="001366E3" w:rsidRPr="00C04DD1" w:rsidRDefault="001366E3" w:rsidP="004714F4">
            <w:pPr>
              <w:pStyle w:val="Styl2"/>
              <w:rPr>
                <w:rFonts w:ascii="Arial" w:hAnsi="Arial" w:cs="Arial"/>
                <w:b/>
                <w:bCs/>
                <w:sz w:val="18"/>
                <w:szCs w:val="18"/>
              </w:rPr>
            </w:pPr>
            <w:r w:rsidRPr="00C04DD1">
              <w:rPr>
                <w:rFonts w:ascii="Arial" w:hAnsi="Arial" w:cs="Arial"/>
                <w:b/>
                <w:bCs/>
                <w:sz w:val="18"/>
                <w:szCs w:val="18"/>
              </w:rPr>
              <w:t>7.1.1 Zásady hodnocení průběhu a výsledku vzdělávání</w:t>
            </w:r>
          </w:p>
          <w:p w14:paraId="130095B2"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Hodnocení žáka je organickou součástí výchovně vzdělávacího procesu a jeho řízení.</w:t>
            </w:r>
          </w:p>
          <w:p w14:paraId="130095B3"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Za první pololetí se vydává škola žákovi výpis z vysvědčení; za druhé pololetí vysvědčení.</w:t>
            </w:r>
          </w:p>
          <w:p w14:paraId="130095B4"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Hodnocení výsledků vzdělávání žáka na vysvědčení je vyjádřeno klasifikačním stupněm, slovně nebo kombinací obou způsobů. O způsobu hodnocení rozhoduje ředitel školy se souhlasem školské rady a po projednání v pedagogické radě.</w:t>
            </w:r>
          </w:p>
          <w:p w14:paraId="130095B5"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Je-li žák hodnocen slovně, převede třídní učitel po projednání s vyučujícími ostatních předmětů slovní hodnocení do klasifikace pro účely přijímacího řízení ke střednímu vzdělávání.</w:t>
            </w:r>
          </w:p>
          <w:p w14:paraId="130095B6"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Klasifikace je jednou z forem hodnocení, její výsledky se vyjadřují stanovenou stupnicí.</w:t>
            </w:r>
          </w:p>
          <w:p w14:paraId="130095B7"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Ve výchovně vzdělávacím procesu se uskutečňuje klasifikace průběžná a celková.</w:t>
            </w:r>
          </w:p>
          <w:p w14:paraId="130095B8"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Průběžná klasifikace se uplatňuje při hodnocení dílčích výsledků a projevů žáka.</w:t>
            </w:r>
          </w:p>
          <w:p w14:paraId="130095B9"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lastRenderedPageBreak/>
              <w:t>Klasifikace souhrnného prospěchu se provádí na konci každého pololetí a není aritmetickým průměrem běžné klasifikace.</w:t>
            </w:r>
          </w:p>
          <w:p w14:paraId="130095BA" w14:textId="5A9E49B8"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 xml:space="preserve">Při hodnocení žáka klasifikací jsou výsledky vzdělávání žáka a chování žáka </w:t>
            </w:r>
            <w:r w:rsidRPr="00436400">
              <w:rPr>
                <w:rFonts w:ascii="Arial" w:hAnsi="Arial" w:cs="Arial"/>
                <w:sz w:val="18"/>
                <w:szCs w:val="18"/>
              </w:rPr>
              <w:br/>
              <w:t xml:space="preserve">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w:t>
            </w:r>
            <w:r w:rsidRPr="00436400">
              <w:rPr>
                <w:rFonts w:ascii="Arial" w:hAnsi="Arial" w:cs="Arial"/>
                <w:sz w:val="18"/>
                <w:szCs w:val="18"/>
              </w:rPr>
              <w:br/>
              <w:t>ke vzdělávání i v souvislostech, které ovlivňují jeho výkon.</w:t>
            </w:r>
          </w:p>
          <w:p w14:paraId="130095BB"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Chování neovlivňuje klasifikaci výsledků ve vyučovacích předmětech.</w:t>
            </w:r>
          </w:p>
          <w:p w14:paraId="130095BC"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Při hodnocení a při průběžné i celkové klasifikaci pedagogický pracovník uplatňuje přiměřenou náročnost a pedagogický takt vůči žákovi.</w:t>
            </w:r>
          </w:p>
          <w:p w14:paraId="130095BD"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 xml:space="preserve">Klasifikační stupeň </w:t>
            </w:r>
            <w:proofErr w:type="gramStart"/>
            <w:r w:rsidRPr="00436400">
              <w:rPr>
                <w:rFonts w:ascii="Arial" w:hAnsi="Arial" w:cs="Arial"/>
                <w:sz w:val="18"/>
                <w:szCs w:val="18"/>
              </w:rPr>
              <w:t>určí</w:t>
            </w:r>
            <w:proofErr w:type="gramEnd"/>
            <w:r w:rsidRPr="00436400">
              <w:rPr>
                <w:rFonts w:ascii="Arial" w:hAnsi="Arial" w:cs="Arial"/>
                <w:sz w:val="18"/>
                <w:szCs w:val="18"/>
              </w:rPr>
              <w:t xml:space="preserve"> učitel, který vyučuje příslušnému předmětu.</w:t>
            </w:r>
          </w:p>
          <w:p w14:paraId="130095BE"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 xml:space="preserve">V předmětu, ve kterém vyučuje více učitelů, </w:t>
            </w:r>
            <w:proofErr w:type="gramStart"/>
            <w:r w:rsidRPr="00436400">
              <w:rPr>
                <w:rFonts w:ascii="Arial" w:hAnsi="Arial" w:cs="Arial"/>
                <w:sz w:val="18"/>
                <w:szCs w:val="18"/>
              </w:rPr>
              <w:t>určí</w:t>
            </w:r>
            <w:proofErr w:type="gramEnd"/>
            <w:r w:rsidRPr="00436400">
              <w:rPr>
                <w:rFonts w:ascii="Arial" w:hAnsi="Arial" w:cs="Arial"/>
                <w:sz w:val="18"/>
                <w:szCs w:val="18"/>
              </w:rPr>
              <w:t xml:space="preserve"> výsledný klasifikační stupeň </w:t>
            </w:r>
            <w:r w:rsidRPr="00436400">
              <w:rPr>
                <w:rFonts w:ascii="Arial" w:hAnsi="Arial" w:cs="Arial"/>
                <w:sz w:val="18"/>
                <w:szCs w:val="18"/>
              </w:rPr>
              <w:br/>
              <w:t>za klasifikační období příslušní učitelé po vzájemné dohodě.</w:t>
            </w:r>
          </w:p>
          <w:p w14:paraId="130095BF"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Ohodnocením výkonu žáka klasifikačním stupněm posuzuje učitel výsledky práce objektivně a přiměřeně náročně.</w:t>
            </w:r>
          </w:p>
          <w:p w14:paraId="130095C0"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w:t>
            </w:r>
            <w:r w:rsidRPr="00436400">
              <w:rPr>
                <w:rFonts w:ascii="Arial" w:hAnsi="Arial" w:cs="Arial"/>
                <w:sz w:val="18"/>
                <w:szCs w:val="18"/>
              </w:rPr>
              <w:br/>
              <w:t>k jeho individuálním schopnostem a zájmům. Stupeň prospěchu se neurčuje na základě průměru a klasifikace za příslušné období.</w:t>
            </w:r>
          </w:p>
          <w:p w14:paraId="130095C1"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Ředitel školy je povinen působit na sjednocování klasifikačních měřítek všech učitelů.</w:t>
            </w:r>
          </w:p>
          <w:p w14:paraId="130095C2"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Zákonní zástupci žáka jsou o prospěchu žáka informování třídním učitelem a učiteli jednotlivých předmětů:</w:t>
            </w:r>
          </w:p>
          <w:p w14:paraId="130095C3" w14:textId="77777777" w:rsidR="001366E3" w:rsidRPr="00436400" w:rsidRDefault="001366E3" w:rsidP="00350B7D">
            <w:pPr>
              <w:pStyle w:val="Styl1"/>
              <w:numPr>
                <w:ilvl w:val="1"/>
                <w:numId w:val="9"/>
              </w:numPr>
              <w:rPr>
                <w:rFonts w:ascii="Arial" w:hAnsi="Arial" w:cs="Arial"/>
                <w:sz w:val="18"/>
                <w:szCs w:val="18"/>
              </w:rPr>
            </w:pPr>
            <w:r w:rsidRPr="00436400">
              <w:rPr>
                <w:rFonts w:ascii="Arial" w:hAnsi="Arial" w:cs="Arial"/>
                <w:sz w:val="18"/>
                <w:szCs w:val="18"/>
              </w:rPr>
              <w:t>průběžně prostřednictvím žákovské knížky,</w:t>
            </w:r>
          </w:p>
          <w:p w14:paraId="130095C4" w14:textId="77777777" w:rsidR="001366E3" w:rsidRPr="00436400" w:rsidRDefault="001366E3" w:rsidP="00350B7D">
            <w:pPr>
              <w:pStyle w:val="Styl1"/>
              <w:numPr>
                <w:ilvl w:val="1"/>
                <w:numId w:val="9"/>
              </w:numPr>
              <w:rPr>
                <w:rFonts w:ascii="Arial" w:hAnsi="Arial" w:cs="Arial"/>
                <w:sz w:val="18"/>
                <w:szCs w:val="18"/>
              </w:rPr>
            </w:pPr>
            <w:r w:rsidRPr="00436400">
              <w:rPr>
                <w:rFonts w:ascii="Arial" w:hAnsi="Arial" w:cs="Arial"/>
                <w:sz w:val="18"/>
                <w:szCs w:val="18"/>
              </w:rPr>
              <w:t>před koncem každého čtvrtletí (klasifikační období),</w:t>
            </w:r>
          </w:p>
          <w:p w14:paraId="130095C5" w14:textId="77777777" w:rsidR="001366E3" w:rsidRPr="00436400" w:rsidRDefault="001366E3" w:rsidP="00350B7D">
            <w:pPr>
              <w:pStyle w:val="Styl1"/>
              <w:numPr>
                <w:ilvl w:val="1"/>
                <w:numId w:val="9"/>
              </w:numPr>
              <w:rPr>
                <w:rFonts w:ascii="Arial" w:hAnsi="Arial" w:cs="Arial"/>
                <w:sz w:val="18"/>
                <w:szCs w:val="18"/>
              </w:rPr>
            </w:pPr>
            <w:r w:rsidRPr="00436400">
              <w:rPr>
                <w:rFonts w:ascii="Arial" w:hAnsi="Arial" w:cs="Arial"/>
                <w:sz w:val="18"/>
                <w:szCs w:val="18"/>
              </w:rPr>
              <w:t xml:space="preserve">případně kdykoliv na požádání zákonných zástupců žáka. </w:t>
            </w:r>
          </w:p>
          <w:p w14:paraId="130095C6" w14:textId="77777777" w:rsidR="001366E3" w:rsidRPr="00436400" w:rsidRDefault="001366E3" w:rsidP="004714F4">
            <w:pPr>
              <w:pStyle w:val="Styl1"/>
              <w:ind w:left="720" w:firstLine="0"/>
              <w:rPr>
                <w:rFonts w:ascii="Arial" w:hAnsi="Arial" w:cs="Arial"/>
                <w:sz w:val="18"/>
                <w:szCs w:val="18"/>
              </w:rPr>
            </w:pPr>
            <w:r w:rsidRPr="00436400">
              <w:rPr>
                <w:rFonts w:ascii="Arial" w:hAnsi="Arial" w:cs="Arial"/>
                <w:sz w:val="18"/>
                <w:szCs w:val="18"/>
              </w:rPr>
              <w:t xml:space="preserve">V případě mimořádného zhoršení prospěchu informuje učitel zákonné zástupce žáka bezprostředně a prokazatelným způsobem. Případy zaostávání žáků </w:t>
            </w:r>
            <w:r w:rsidRPr="00436400">
              <w:rPr>
                <w:rFonts w:ascii="Arial" w:hAnsi="Arial" w:cs="Arial"/>
                <w:sz w:val="18"/>
                <w:szCs w:val="18"/>
              </w:rPr>
              <w:br/>
              <w:t>v učení se projednají v pedagogické radě.</w:t>
            </w:r>
          </w:p>
          <w:p w14:paraId="130095C7" w14:textId="71AE9C62"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130095C8"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 xml:space="preserve">Do vyššího ročníku postoupí žák, který na konci druhého pololetí prospěl </w:t>
            </w:r>
            <w:r w:rsidRPr="00436400">
              <w:rPr>
                <w:rFonts w:ascii="Arial" w:hAnsi="Arial" w:cs="Arial"/>
                <w:sz w:val="18"/>
                <w:szCs w:val="18"/>
              </w:rPr>
              <w:br/>
              <w:t xml:space="preserve">ze všech povinných předmětů stanovených školním vzdělávacím programem </w:t>
            </w:r>
            <w:r w:rsidRPr="00436400">
              <w:rPr>
                <w:rFonts w:ascii="Arial" w:hAnsi="Arial" w:cs="Arial"/>
                <w:sz w:val="18"/>
                <w:szCs w:val="18"/>
              </w:rPr>
              <w:br/>
              <w:t>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130095C9"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 xml:space="preserve">Nelze-li žáka hodnotit na konci prvního pololetí, </w:t>
            </w:r>
            <w:proofErr w:type="gramStart"/>
            <w:r w:rsidRPr="00436400">
              <w:rPr>
                <w:rFonts w:ascii="Arial" w:hAnsi="Arial" w:cs="Arial"/>
                <w:sz w:val="18"/>
                <w:szCs w:val="18"/>
              </w:rPr>
              <w:t>určí</w:t>
            </w:r>
            <w:proofErr w:type="gramEnd"/>
            <w:r w:rsidRPr="00436400">
              <w:rPr>
                <w:rFonts w:ascii="Arial" w:hAnsi="Arial" w:cs="Arial"/>
                <w:sz w:val="18"/>
                <w:szCs w:val="18"/>
              </w:rPr>
              <w:t xml:space="preserve">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130095CA"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 xml:space="preserve">Nelze-li žáka hodnotit na konci druhého pololetí, </w:t>
            </w:r>
            <w:proofErr w:type="gramStart"/>
            <w:r w:rsidRPr="00436400">
              <w:rPr>
                <w:rFonts w:ascii="Arial" w:hAnsi="Arial" w:cs="Arial"/>
                <w:sz w:val="18"/>
                <w:szCs w:val="18"/>
              </w:rPr>
              <w:t>určí</w:t>
            </w:r>
            <w:proofErr w:type="gramEnd"/>
            <w:r w:rsidRPr="00436400">
              <w:rPr>
                <w:rFonts w:ascii="Arial" w:hAnsi="Arial" w:cs="Arial"/>
                <w:sz w:val="18"/>
                <w:szCs w:val="18"/>
              </w:rPr>
              <w:t xml:space="preserve">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130095CB" w14:textId="1C2BA59B"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130095CC" w14:textId="517CFBA2"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130095CD" w14:textId="77777777"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130095CE" w14:textId="791130F8" w:rsidR="001366E3" w:rsidRPr="00436400" w:rsidRDefault="001366E3" w:rsidP="00350B7D">
            <w:pPr>
              <w:pStyle w:val="Styl1"/>
              <w:numPr>
                <w:ilvl w:val="0"/>
                <w:numId w:val="4"/>
              </w:numPr>
              <w:rPr>
                <w:rFonts w:ascii="Arial" w:hAnsi="Arial" w:cs="Arial"/>
                <w:sz w:val="18"/>
                <w:szCs w:val="18"/>
              </w:rPr>
            </w:pPr>
            <w:r w:rsidRPr="00436400">
              <w:rPr>
                <w:rFonts w:ascii="Arial" w:hAnsi="Arial" w:cs="Arial"/>
                <w:sz w:val="18"/>
                <w:szCs w:val="18"/>
              </w:rPr>
              <w:lastRenderedPageBreak/>
              <w:t>Ředitel školy může žákovi, který splnil povinnou školní docházku a na kon</w:t>
            </w:r>
            <w:r w:rsidR="004714F4">
              <w:rPr>
                <w:rFonts w:ascii="Arial" w:hAnsi="Arial" w:cs="Arial"/>
                <w:sz w:val="18"/>
                <w:szCs w:val="18"/>
              </w:rPr>
              <w:t xml:space="preserve">ci </w:t>
            </w:r>
            <w:r w:rsidRPr="00436400">
              <w:rPr>
                <w:rFonts w:ascii="Arial" w:hAnsi="Arial" w:cs="Arial"/>
                <w:sz w:val="18"/>
                <w:szCs w:val="18"/>
              </w:rPr>
              <w:t xml:space="preserve">druhého pololetí </w:t>
            </w:r>
            <w:r w:rsidR="004714F4">
              <w:rPr>
                <w:rFonts w:ascii="Arial" w:hAnsi="Arial" w:cs="Arial"/>
                <w:sz w:val="18"/>
                <w:szCs w:val="18"/>
              </w:rPr>
              <w:t xml:space="preserve">    </w:t>
            </w:r>
            <w:r w:rsidRPr="00436400">
              <w:rPr>
                <w:rFonts w:ascii="Arial" w:hAnsi="Arial" w:cs="Arial"/>
                <w:sz w:val="18"/>
                <w:szCs w:val="18"/>
              </w:rPr>
              <w:t>neprospěl nebo nemohl být hodnocen, povolit na žádost jeho</w:t>
            </w:r>
            <w:r w:rsidR="004714F4">
              <w:rPr>
                <w:rFonts w:ascii="Arial" w:hAnsi="Arial" w:cs="Arial"/>
                <w:sz w:val="18"/>
                <w:szCs w:val="18"/>
              </w:rPr>
              <w:t xml:space="preserve"> </w:t>
            </w:r>
            <w:r w:rsidRPr="00436400">
              <w:rPr>
                <w:rFonts w:ascii="Arial" w:hAnsi="Arial" w:cs="Arial"/>
                <w:sz w:val="18"/>
                <w:szCs w:val="18"/>
              </w:rPr>
              <w:t>zákonného zástupce opakování ročníku po posouzení jeho dosavadních studijních výsledků a důvodů uvedených v žádosti.</w:t>
            </w:r>
          </w:p>
        </w:tc>
      </w:tr>
      <w:tr w:rsidR="001366E3" w:rsidRPr="00436400" w14:paraId="130095DD" w14:textId="77777777" w:rsidTr="001F4A41">
        <w:tblPrEx>
          <w:tblLook w:val="00A0" w:firstRow="1" w:lastRow="0" w:firstColumn="1" w:lastColumn="0" w:noHBand="0" w:noVBand="0"/>
        </w:tblPrEx>
        <w:trPr>
          <w:trHeight w:val="315"/>
        </w:trPr>
        <w:tc>
          <w:tcPr>
            <w:tcW w:w="8662" w:type="dxa"/>
            <w:gridSpan w:val="3"/>
            <w:noWrap/>
            <w:vAlign w:val="center"/>
          </w:tcPr>
          <w:p w14:paraId="130095D0" w14:textId="77777777" w:rsidR="001366E3" w:rsidRPr="00436400" w:rsidRDefault="001366E3" w:rsidP="00DD605E">
            <w:pPr>
              <w:pStyle w:val="Styl2"/>
              <w:jc w:val="both"/>
              <w:rPr>
                <w:rFonts w:ascii="Arial" w:hAnsi="Arial" w:cs="Arial"/>
                <w:sz w:val="18"/>
                <w:szCs w:val="18"/>
              </w:rPr>
            </w:pPr>
          </w:p>
          <w:p w14:paraId="130095D1" w14:textId="77777777" w:rsidR="001366E3" w:rsidRPr="00576BC0" w:rsidRDefault="001366E3" w:rsidP="00DD605E">
            <w:pPr>
              <w:pStyle w:val="Styl2"/>
              <w:jc w:val="both"/>
              <w:rPr>
                <w:rFonts w:ascii="Arial" w:hAnsi="Arial" w:cs="Arial"/>
                <w:b/>
                <w:bCs/>
                <w:sz w:val="18"/>
                <w:szCs w:val="18"/>
              </w:rPr>
            </w:pPr>
            <w:r w:rsidRPr="00576BC0">
              <w:rPr>
                <w:rFonts w:ascii="Arial" w:hAnsi="Arial" w:cs="Arial"/>
                <w:b/>
                <w:bCs/>
                <w:sz w:val="18"/>
                <w:szCs w:val="18"/>
              </w:rPr>
              <w:t>7.1.2 Zásady pro hodnocení chování ve škole</w:t>
            </w:r>
          </w:p>
          <w:p w14:paraId="130095D2" w14:textId="77777777" w:rsidR="001366E3" w:rsidRPr="00576BC0" w:rsidRDefault="001366E3" w:rsidP="00DD605E">
            <w:pPr>
              <w:jc w:val="both"/>
              <w:rPr>
                <w:rFonts w:ascii="Arial" w:hAnsi="Arial" w:cs="Arial"/>
                <w:b/>
                <w:bCs/>
                <w:sz w:val="18"/>
                <w:szCs w:val="18"/>
              </w:rPr>
            </w:pPr>
          </w:p>
          <w:p w14:paraId="130095D3" w14:textId="77777777" w:rsidR="001366E3" w:rsidRPr="00436400" w:rsidRDefault="001366E3" w:rsidP="00350B7D">
            <w:pPr>
              <w:pStyle w:val="Styl1"/>
              <w:numPr>
                <w:ilvl w:val="0"/>
                <w:numId w:val="5"/>
              </w:numPr>
              <w:rPr>
                <w:rFonts w:ascii="Arial" w:hAnsi="Arial" w:cs="Arial"/>
                <w:sz w:val="18"/>
                <w:szCs w:val="18"/>
              </w:rPr>
            </w:pPr>
            <w:r w:rsidRPr="00436400">
              <w:rPr>
                <w:rFonts w:ascii="Arial" w:hAnsi="Arial" w:cs="Arial"/>
                <w:sz w:val="18"/>
                <w:szCs w:val="18"/>
              </w:rPr>
              <w:t xml:space="preserve">Klasifikaci chování žáků navrhuje třídní učitel po projednání s učiteli, kteří </w:t>
            </w:r>
            <w:r w:rsidRPr="00436400">
              <w:rPr>
                <w:rFonts w:ascii="Arial" w:hAnsi="Arial" w:cs="Arial"/>
                <w:sz w:val="18"/>
                <w:szCs w:val="18"/>
              </w:rPr>
              <w:br/>
              <w:t xml:space="preserve">ve třídě vyučují, a s ostatními učiteli a rozhoduje o ní ředitel po projednání </w:t>
            </w:r>
            <w:r w:rsidRPr="00436400">
              <w:rPr>
                <w:rFonts w:ascii="Arial" w:hAnsi="Arial" w:cs="Arial"/>
                <w:sz w:val="18"/>
                <w:szCs w:val="18"/>
              </w:rPr>
              <w:br/>
              <w:t>v pedagogické radě.</w:t>
            </w:r>
          </w:p>
          <w:p w14:paraId="130095D4" w14:textId="77777777" w:rsidR="001366E3" w:rsidRPr="00436400" w:rsidRDefault="001366E3" w:rsidP="00350B7D">
            <w:pPr>
              <w:pStyle w:val="Styl1"/>
              <w:numPr>
                <w:ilvl w:val="0"/>
                <w:numId w:val="5"/>
              </w:numPr>
              <w:rPr>
                <w:rFonts w:ascii="Arial" w:hAnsi="Arial" w:cs="Arial"/>
                <w:sz w:val="18"/>
                <w:szCs w:val="18"/>
              </w:rPr>
            </w:pPr>
            <w:r w:rsidRPr="00436400">
              <w:rPr>
                <w:rFonts w:ascii="Arial" w:hAnsi="Arial" w:cs="Arial"/>
                <w:sz w:val="18"/>
                <w:szCs w:val="18"/>
              </w:rPr>
              <w:t>Kritériem pro klasifikaci chování je dodržování pravidel slušného chování a dodržování vnitřního řádu školy během klasifikačního období.</w:t>
            </w:r>
          </w:p>
          <w:p w14:paraId="130095D5" w14:textId="77777777" w:rsidR="001366E3" w:rsidRPr="00436400" w:rsidRDefault="001366E3" w:rsidP="00350B7D">
            <w:pPr>
              <w:pStyle w:val="Styl1"/>
              <w:numPr>
                <w:ilvl w:val="0"/>
                <w:numId w:val="5"/>
              </w:numPr>
              <w:rPr>
                <w:rFonts w:ascii="Arial" w:hAnsi="Arial" w:cs="Arial"/>
                <w:sz w:val="18"/>
                <w:szCs w:val="18"/>
              </w:rPr>
            </w:pPr>
            <w:r w:rsidRPr="00436400">
              <w:rPr>
                <w:rFonts w:ascii="Arial" w:hAnsi="Arial" w:cs="Arial"/>
                <w:sz w:val="18"/>
                <w:szCs w:val="18"/>
              </w:rPr>
              <w:t xml:space="preserve">Při klasifikaci chování se přihlíží k věku, morální a rozumové vyspělosti žáka; </w:t>
            </w:r>
            <w:r w:rsidRPr="00436400">
              <w:rPr>
                <w:rFonts w:ascii="Arial" w:hAnsi="Arial" w:cs="Arial"/>
                <w:sz w:val="18"/>
                <w:szCs w:val="18"/>
              </w:rPr>
              <w:br/>
              <w:t>k uděleným opatřením k posílení kázně se přihlíží pouze tehdy, jestliže tato opatření byla neúčinná.</w:t>
            </w:r>
          </w:p>
          <w:p w14:paraId="130095D6" w14:textId="77777777" w:rsidR="001366E3" w:rsidRPr="00436400" w:rsidRDefault="001366E3" w:rsidP="00350B7D">
            <w:pPr>
              <w:pStyle w:val="Styl1"/>
              <w:numPr>
                <w:ilvl w:val="0"/>
                <w:numId w:val="5"/>
              </w:numPr>
              <w:rPr>
                <w:rFonts w:ascii="Arial" w:hAnsi="Arial" w:cs="Arial"/>
                <w:sz w:val="18"/>
                <w:szCs w:val="18"/>
              </w:rPr>
            </w:pPr>
            <w:r w:rsidRPr="00436400">
              <w:rPr>
                <w:rFonts w:ascii="Arial" w:hAnsi="Arial" w:cs="Arial"/>
                <w:sz w:val="18"/>
                <w:szCs w:val="18"/>
              </w:rPr>
              <w:t xml:space="preserve">Škola hodnotí a klasifikuje žáky za jejich chování ve škole a při akcích organizovaných školou.  </w:t>
            </w:r>
          </w:p>
          <w:p w14:paraId="130095D7" w14:textId="77777777" w:rsidR="001366E3" w:rsidRPr="00436400" w:rsidRDefault="001366E3" w:rsidP="00350B7D">
            <w:pPr>
              <w:pStyle w:val="Styl1"/>
              <w:numPr>
                <w:ilvl w:val="0"/>
                <w:numId w:val="5"/>
              </w:numPr>
              <w:rPr>
                <w:rFonts w:ascii="Arial" w:hAnsi="Arial" w:cs="Arial"/>
                <w:sz w:val="18"/>
                <w:szCs w:val="18"/>
              </w:rPr>
            </w:pPr>
            <w:r w:rsidRPr="00436400">
              <w:rPr>
                <w:rFonts w:ascii="Arial" w:hAnsi="Arial" w:cs="Arial"/>
                <w:sz w:val="18"/>
                <w:szCs w:val="18"/>
              </w:rPr>
              <w:t>Nedostatky v chování žáků se projednávají v pedagogické radě.</w:t>
            </w:r>
          </w:p>
          <w:p w14:paraId="130095D8" w14:textId="77777777" w:rsidR="001366E3" w:rsidRPr="00436400" w:rsidRDefault="001366E3" w:rsidP="00350B7D">
            <w:pPr>
              <w:pStyle w:val="Styl1"/>
              <w:numPr>
                <w:ilvl w:val="0"/>
                <w:numId w:val="5"/>
              </w:numPr>
              <w:rPr>
                <w:rFonts w:ascii="Arial" w:hAnsi="Arial" w:cs="Arial"/>
                <w:sz w:val="18"/>
                <w:szCs w:val="18"/>
              </w:rPr>
            </w:pPr>
            <w:r w:rsidRPr="00436400">
              <w:rPr>
                <w:rFonts w:ascii="Arial" w:hAnsi="Arial" w:cs="Arial"/>
                <w:sz w:val="18"/>
                <w:szCs w:val="18"/>
              </w:rPr>
              <w:t>Zákonní zástupci žáka jsou o chování žáka informování třídním učitelem a učiteli jednotlivých předmětů:</w:t>
            </w:r>
          </w:p>
          <w:p w14:paraId="130095D9" w14:textId="77777777" w:rsidR="001366E3" w:rsidRPr="00436400" w:rsidRDefault="001366E3" w:rsidP="00350B7D">
            <w:pPr>
              <w:pStyle w:val="Styl1"/>
              <w:numPr>
                <w:ilvl w:val="1"/>
                <w:numId w:val="8"/>
              </w:numPr>
              <w:rPr>
                <w:rFonts w:ascii="Arial" w:hAnsi="Arial" w:cs="Arial"/>
                <w:sz w:val="18"/>
                <w:szCs w:val="18"/>
              </w:rPr>
            </w:pPr>
            <w:r w:rsidRPr="00436400">
              <w:rPr>
                <w:rFonts w:ascii="Arial" w:hAnsi="Arial" w:cs="Arial"/>
                <w:sz w:val="18"/>
                <w:szCs w:val="18"/>
              </w:rPr>
              <w:t>průběžně prostřednictvím žákovské knížky,</w:t>
            </w:r>
          </w:p>
          <w:p w14:paraId="130095DA" w14:textId="77777777" w:rsidR="001366E3" w:rsidRPr="00436400" w:rsidRDefault="001366E3" w:rsidP="00350B7D">
            <w:pPr>
              <w:pStyle w:val="Styl1"/>
              <w:numPr>
                <w:ilvl w:val="1"/>
                <w:numId w:val="8"/>
              </w:numPr>
              <w:rPr>
                <w:rFonts w:ascii="Arial" w:hAnsi="Arial" w:cs="Arial"/>
                <w:sz w:val="18"/>
                <w:szCs w:val="18"/>
              </w:rPr>
            </w:pPr>
            <w:r w:rsidRPr="00436400">
              <w:rPr>
                <w:rFonts w:ascii="Arial" w:hAnsi="Arial" w:cs="Arial"/>
                <w:sz w:val="18"/>
                <w:szCs w:val="18"/>
              </w:rPr>
              <w:t>před koncem každého čtvrtletí (klasifikační období),</w:t>
            </w:r>
          </w:p>
          <w:p w14:paraId="130095DB" w14:textId="77777777" w:rsidR="001366E3" w:rsidRPr="00436400" w:rsidRDefault="001366E3" w:rsidP="00350B7D">
            <w:pPr>
              <w:pStyle w:val="Styl1"/>
              <w:numPr>
                <w:ilvl w:val="1"/>
                <w:numId w:val="8"/>
              </w:numPr>
              <w:rPr>
                <w:rFonts w:ascii="Arial" w:hAnsi="Arial" w:cs="Arial"/>
                <w:sz w:val="18"/>
                <w:szCs w:val="18"/>
              </w:rPr>
            </w:pPr>
            <w:r w:rsidRPr="00436400">
              <w:rPr>
                <w:rFonts w:ascii="Arial" w:hAnsi="Arial" w:cs="Arial"/>
                <w:sz w:val="18"/>
                <w:szCs w:val="18"/>
              </w:rPr>
              <w:t xml:space="preserve">okamžitě v případně mimořádného porušení školního řádu. </w:t>
            </w:r>
          </w:p>
          <w:p w14:paraId="130095DC" w14:textId="77777777" w:rsidR="001366E3" w:rsidRPr="00436400" w:rsidRDefault="001366E3" w:rsidP="00DD605E">
            <w:pPr>
              <w:jc w:val="both"/>
              <w:rPr>
                <w:rFonts w:ascii="Arial" w:hAnsi="Arial" w:cs="Arial"/>
                <w:b/>
                <w:bCs/>
                <w:sz w:val="18"/>
                <w:szCs w:val="18"/>
              </w:rPr>
            </w:pPr>
          </w:p>
        </w:tc>
      </w:tr>
      <w:tr w:rsidR="001366E3" w:rsidRPr="00436400" w14:paraId="130095EA" w14:textId="77777777" w:rsidTr="001F4A41">
        <w:tblPrEx>
          <w:tblLook w:val="00A0" w:firstRow="1" w:lastRow="0" w:firstColumn="1" w:lastColumn="0" w:noHBand="0" w:noVBand="0"/>
        </w:tblPrEx>
        <w:trPr>
          <w:trHeight w:val="315"/>
        </w:trPr>
        <w:tc>
          <w:tcPr>
            <w:tcW w:w="8662" w:type="dxa"/>
            <w:gridSpan w:val="3"/>
            <w:noWrap/>
            <w:vAlign w:val="center"/>
          </w:tcPr>
          <w:p w14:paraId="130095DE" w14:textId="77777777" w:rsidR="001366E3" w:rsidRPr="00436400" w:rsidRDefault="001366E3" w:rsidP="004714F4">
            <w:pPr>
              <w:pStyle w:val="Styl2"/>
              <w:rPr>
                <w:rFonts w:ascii="Arial" w:hAnsi="Arial" w:cs="Arial"/>
                <w:sz w:val="18"/>
                <w:szCs w:val="18"/>
              </w:rPr>
            </w:pPr>
          </w:p>
          <w:p w14:paraId="130095DF" w14:textId="77777777" w:rsidR="001366E3" w:rsidRPr="00576BC0" w:rsidRDefault="001366E3" w:rsidP="004714F4">
            <w:pPr>
              <w:pStyle w:val="Styl2"/>
              <w:rPr>
                <w:rFonts w:ascii="Arial" w:hAnsi="Arial" w:cs="Arial"/>
                <w:b/>
                <w:bCs/>
                <w:sz w:val="18"/>
                <w:szCs w:val="18"/>
              </w:rPr>
            </w:pPr>
            <w:r w:rsidRPr="00576BC0">
              <w:rPr>
                <w:rFonts w:ascii="Arial" w:hAnsi="Arial" w:cs="Arial"/>
                <w:b/>
                <w:bCs/>
                <w:sz w:val="18"/>
                <w:szCs w:val="18"/>
              </w:rPr>
              <w:t>7.2 Zásady a pravidla pro sebehodnocení žáků</w:t>
            </w:r>
          </w:p>
          <w:p w14:paraId="130095E0" w14:textId="77777777" w:rsidR="001366E3" w:rsidRPr="00436400" w:rsidRDefault="001366E3" w:rsidP="004714F4">
            <w:pPr>
              <w:rPr>
                <w:rFonts w:ascii="Arial" w:hAnsi="Arial" w:cs="Arial"/>
                <w:sz w:val="18"/>
                <w:szCs w:val="18"/>
              </w:rPr>
            </w:pPr>
          </w:p>
          <w:p w14:paraId="130095E1" w14:textId="77777777" w:rsidR="001366E3" w:rsidRPr="00436400" w:rsidRDefault="001366E3" w:rsidP="00350B7D">
            <w:pPr>
              <w:pStyle w:val="Styl1"/>
              <w:numPr>
                <w:ilvl w:val="0"/>
                <w:numId w:val="6"/>
              </w:numPr>
              <w:rPr>
                <w:rFonts w:ascii="Arial" w:hAnsi="Arial" w:cs="Arial"/>
                <w:sz w:val="18"/>
                <w:szCs w:val="18"/>
              </w:rPr>
            </w:pPr>
            <w:r w:rsidRPr="00436400">
              <w:rPr>
                <w:rFonts w:ascii="Arial" w:hAnsi="Arial" w:cs="Arial"/>
                <w:sz w:val="18"/>
                <w:szCs w:val="18"/>
              </w:rPr>
              <w:t>Sebehodnocení je důležitou součástí hodnocení žáků.</w:t>
            </w:r>
          </w:p>
          <w:p w14:paraId="130095E2" w14:textId="77777777" w:rsidR="001366E3" w:rsidRPr="00436400" w:rsidRDefault="001366E3" w:rsidP="00350B7D">
            <w:pPr>
              <w:pStyle w:val="Styl1"/>
              <w:numPr>
                <w:ilvl w:val="0"/>
                <w:numId w:val="6"/>
              </w:numPr>
              <w:rPr>
                <w:rFonts w:ascii="Arial" w:hAnsi="Arial" w:cs="Arial"/>
                <w:sz w:val="18"/>
                <w:szCs w:val="18"/>
              </w:rPr>
            </w:pPr>
            <w:r w:rsidRPr="00436400">
              <w:rPr>
                <w:rFonts w:ascii="Arial" w:hAnsi="Arial" w:cs="Arial"/>
                <w:sz w:val="18"/>
                <w:szCs w:val="18"/>
              </w:rPr>
              <w:t>Sebehodnocením se posiluje sebeúcta a sebevědomí žáků.</w:t>
            </w:r>
          </w:p>
          <w:p w14:paraId="130095E3" w14:textId="6F8A61C9" w:rsidR="001366E3" w:rsidRPr="00436400" w:rsidRDefault="001366E3" w:rsidP="00350B7D">
            <w:pPr>
              <w:pStyle w:val="Styl1"/>
              <w:numPr>
                <w:ilvl w:val="0"/>
                <w:numId w:val="6"/>
              </w:numPr>
              <w:rPr>
                <w:rFonts w:ascii="Arial" w:hAnsi="Arial" w:cs="Arial"/>
                <w:sz w:val="18"/>
                <w:szCs w:val="18"/>
              </w:rPr>
            </w:pPr>
            <w:r w:rsidRPr="00436400">
              <w:rPr>
                <w:rFonts w:ascii="Arial" w:hAnsi="Arial" w:cs="Arial"/>
                <w:sz w:val="18"/>
                <w:szCs w:val="18"/>
              </w:rPr>
              <w:t xml:space="preserve">Chybu je potřeba chápat jako přirozenou věc v procesu učení. Pedagogičtí pracovníci o chybě se žáky </w:t>
            </w:r>
            <w:r w:rsidR="00144916">
              <w:rPr>
                <w:rFonts w:ascii="Arial" w:hAnsi="Arial" w:cs="Arial"/>
                <w:sz w:val="18"/>
                <w:szCs w:val="18"/>
              </w:rPr>
              <w:t>mluv</w:t>
            </w:r>
            <w:r w:rsidRPr="00436400">
              <w:rPr>
                <w:rFonts w:ascii="Arial" w:hAnsi="Arial" w:cs="Arial"/>
                <w:sz w:val="18"/>
                <w:szCs w:val="18"/>
              </w:rPr>
              <w:t>í, žáci mohou některé práce sami opravovat. Chyba je důležitý prostředek učení.</w:t>
            </w:r>
          </w:p>
          <w:p w14:paraId="130095E4" w14:textId="77777777" w:rsidR="001366E3" w:rsidRPr="00436400" w:rsidRDefault="001366E3" w:rsidP="00350B7D">
            <w:pPr>
              <w:pStyle w:val="Styl1"/>
              <w:numPr>
                <w:ilvl w:val="0"/>
                <w:numId w:val="6"/>
              </w:numPr>
              <w:rPr>
                <w:rFonts w:ascii="Arial" w:hAnsi="Arial" w:cs="Arial"/>
                <w:sz w:val="18"/>
                <w:szCs w:val="18"/>
              </w:rPr>
            </w:pPr>
            <w:r w:rsidRPr="00436400">
              <w:rPr>
                <w:rFonts w:ascii="Arial" w:hAnsi="Arial" w:cs="Arial"/>
                <w:sz w:val="18"/>
                <w:szCs w:val="18"/>
              </w:rPr>
              <w:t xml:space="preserve">Při sebehodnocení se žák </w:t>
            </w:r>
            <w:proofErr w:type="gramStart"/>
            <w:r w:rsidRPr="00436400">
              <w:rPr>
                <w:rFonts w:ascii="Arial" w:hAnsi="Arial" w:cs="Arial"/>
                <w:sz w:val="18"/>
                <w:szCs w:val="18"/>
              </w:rPr>
              <w:t>snaží</w:t>
            </w:r>
            <w:proofErr w:type="gramEnd"/>
            <w:r w:rsidRPr="00436400">
              <w:rPr>
                <w:rFonts w:ascii="Arial" w:hAnsi="Arial" w:cs="Arial"/>
                <w:sz w:val="18"/>
                <w:szCs w:val="18"/>
              </w:rPr>
              <w:t xml:space="preserve"> popsat:</w:t>
            </w:r>
          </w:p>
          <w:p w14:paraId="130095E5" w14:textId="77777777" w:rsidR="001366E3" w:rsidRPr="00436400" w:rsidRDefault="001366E3" w:rsidP="00350B7D">
            <w:pPr>
              <w:pStyle w:val="Styl1"/>
              <w:numPr>
                <w:ilvl w:val="1"/>
                <w:numId w:val="7"/>
              </w:numPr>
              <w:rPr>
                <w:rFonts w:ascii="Arial" w:hAnsi="Arial" w:cs="Arial"/>
                <w:sz w:val="18"/>
                <w:szCs w:val="18"/>
              </w:rPr>
            </w:pPr>
            <w:r w:rsidRPr="00436400">
              <w:rPr>
                <w:rFonts w:ascii="Arial" w:hAnsi="Arial" w:cs="Arial"/>
                <w:sz w:val="18"/>
                <w:szCs w:val="18"/>
              </w:rPr>
              <w:t xml:space="preserve">co se mu </w:t>
            </w:r>
            <w:proofErr w:type="gramStart"/>
            <w:r w:rsidRPr="00436400">
              <w:rPr>
                <w:rFonts w:ascii="Arial" w:hAnsi="Arial" w:cs="Arial"/>
                <w:sz w:val="18"/>
                <w:szCs w:val="18"/>
              </w:rPr>
              <w:t>daří</w:t>
            </w:r>
            <w:proofErr w:type="gramEnd"/>
            <w:r w:rsidRPr="00436400">
              <w:rPr>
                <w:rFonts w:ascii="Arial" w:hAnsi="Arial" w:cs="Arial"/>
                <w:sz w:val="18"/>
                <w:szCs w:val="18"/>
              </w:rPr>
              <w:t>,</w:t>
            </w:r>
          </w:p>
          <w:p w14:paraId="130095E6" w14:textId="77777777" w:rsidR="001366E3" w:rsidRPr="00436400" w:rsidRDefault="001366E3" w:rsidP="00350B7D">
            <w:pPr>
              <w:pStyle w:val="Styl1"/>
              <w:numPr>
                <w:ilvl w:val="1"/>
                <w:numId w:val="7"/>
              </w:numPr>
              <w:rPr>
                <w:rFonts w:ascii="Arial" w:hAnsi="Arial" w:cs="Arial"/>
                <w:sz w:val="18"/>
                <w:szCs w:val="18"/>
              </w:rPr>
            </w:pPr>
            <w:r w:rsidRPr="00436400">
              <w:rPr>
                <w:rFonts w:ascii="Arial" w:hAnsi="Arial" w:cs="Arial"/>
                <w:sz w:val="18"/>
                <w:szCs w:val="18"/>
              </w:rPr>
              <w:t>co mu ještě nejde.</w:t>
            </w:r>
          </w:p>
          <w:p w14:paraId="130095E7" w14:textId="77777777" w:rsidR="001366E3" w:rsidRPr="00436400" w:rsidRDefault="001366E3" w:rsidP="00350B7D">
            <w:pPr>
              <w:pStyle w:val="Styl1"/>
              <w:numPr>
                <w:ilvl w:val="1"/>
                <w:numId w:val="7"/>
              </w:numPr>
              <w:rPr>
                <w:rFonts w:ascii="Arial" w:hAnsi="Arial" w:cs="Arial"/>
                <w:sz w:val="18"/>
                <w:szCs w:val="18"/>
              </w:rPr>
            </w:pPr>
            <w:r w:rsidRPr="00436400">
              <w:rPr>
                <w:rFonts w:ascii="Arial" w:hAnsi="Arial" w:cs="Arial"/>
                <w:sz w:val="18"/>
                <w:szCs w:val="18"/>
              </w:rPr>
              <w:t>jak bude pokračovat dál.</w:t>
            </w:r>
          </w:p>
          <w:p w14:paraId="130095E8" w14:textId="77777777" w:rsidR="001366E3" w:rsidRPr="00436400" w:rsidRDefault="001366E3" w:rsidP="00350B7D">
            <w:pPr>
              <w:pStyle w:val="Styl1"/>
              <w:numPr>
                <w:ilvl w:val="0"/>
                <w:numId w:val="6"/>
              </w:numPr>
              <w:rPr>
                <w:rFonts w:ascii="Arial" w:hAnsi="Arial" w:cs="Arial"/>
                <w:sz w:val="18"/>
                <w:szCs w:val="18"/>
              </w:rPr>
            </w:pPr>
            <w:r w:rsidRPr="00436400">
              <w:rPr>
                <w:rFonts w:ascii="Arial" w:hAnsi="Arial" w:cs="Arial"/>
                <w:sz w:val="18"/>
                <w:szCs w:val="18"/>
              </w:rPr>
              <w:t>Při školní práci vedeme žáka, aby komentoval svoje výkony a výsledky.</w:t>
            </w:r>
          </w:p>
          <w:p w14:paraId="130095E9" w14:textId="5FD5E336" w:rsidR="001366E3" w:rsidRPr="00436400" w:rsidRDefault="001366E3" w:rsidP="00350B7D">
            <w:pPr>
              <w:pStyle w:val="Styl1"/>
              <w:numPr>
                <w:ilvl w:val="0"/>
                <w:numId w:val="6"/>
              </w:numPr>
              <w:rPr>
                <w:rFonts w:ascii="Arial" w:hAnsi="Arial" w:cs="Arial"/>
                <w:sz w:val="18"/>
                <w:szCs w:val="18"/>
              </w:rPr>
            </w:pPr>
            <w:r w:rsidRPr="00436400">
              <w:rPr>
                <w:rFonts w:ascii="Arial" w:hAnsi="Arial" w:cs="Arial"/>
                <w:sz w:val="18"/>
                <w:szCs w:val="18"/>
              </w:rPr>
              <w:t>Známky nejsou jediným zdrojem motivace.</w:t>
            </w:r>
          </w:p>
        </w:tc>
      </w:tr>
      <w:tr w:rsidR="001366E3" w:rsidRPr="00436400" w14:paraId="1300966F" w14:textId="77777777" w:rsidTr="001F4A41">
        <w:tblPrEx>
          <w:tblLook w:val="00A0" w:firstRow="1" w:lastRow="0" w:firstColumn="1" w:lastColumn="0" w:noHBand="0" w:noVBand="0"/>
        </w:tblPrEx>
        <w:trPr>
          <w:trHeight w:val="315"/>
        </w:trPr>
        <w:tc>
          <w:tcPr>
            <w:tcW w:w="8662" w:type="dxa"/>
            <w:gridSpan w:val="3"/>
            <w:noWrap/>
            <w:vAlign w:val="center"/>
          </w:tcPr>
          <w:p w14:paraId="130095EB" w14:textId="77777777" w:rsidR="001366E3" w:rsidRPr="00436400" w:rsidRDefault="001366E3" w:rsidP="004714F4">
            <w:pPr>
              <w:pStyle w:val="Styl2"/>
              <w:rPr>
                <w:rFonts w:ascii="Arial" w:hAnsi="Arial" w:cs="Arial"/>
                <w:sz w:val="18"/>
                <w:szCs w:val="18"/>
              </w:rPr>
            </w:pPr>
          </w:p>
          <w:p w14:paraId="130095ED" w14:textId="2B7A73D9" w:rsidR="001366E3" w:rsidRPr="00576BC0" w:rsidRDefault="001366E3" w:rsidP="004714F4">
            <w:pPr>
              <w:pStyle w:val="Styl2"/>
              <w:rPr>
                <w:rFonts w:ascii="Arial" w:hAnsi="Arial" w:cs="Arial"/>
                <w:b/>
                <w:bCs/>
                <w:sz w:val="18"/>
                <w:szCs w:val="18"/>
              </w:rPr>
            </w:pPr>
            <w:r w:rsidRPr="00576BC0">
              <w:rPr>
                <w:rFonts w:ascii="Arial" w:hAnsi="Arial" w:cs="Arial"/>
                <w:b/>
                <w:bCs/>
                <w:sz w:val="18"/>
                <w:szCs w:val="18"/>
              </w:rPr>
              <w:t>7.3 Stupně hodnocení prospěchu a chování v případě použití klasifikace a jejich charakteristiku, včetně předem stanovených kritérií</w:t>
            </w:r>
          </w:p>
          <w:p w14:paraId="130095EE" w14:textId="77777777" w:rsidR="001366E3" w:rsidRPr="00576BC0" w:rsidRDefault="001366E3" w:rsidP="004714F4">
            <w:pPr>
              <w:pStyle w:val="Styl2"/>
              <w:rPr>
                <w:rFonts w:ascii="Arial" w:hAnsi="Arial" w:cs="Arial"/>
                <w:b/>
                <w:bCs/>
                <w:sz w:val="18"/>
                <w:szCs w:val="18"/>
              </w:rPr>
            </w:pPr>
            <w:r w:rsidRPr="00576BC0">
              <w:rPr>
                <w:rFonts w:ascii="Arial" w:hAnsi="Arial" w:cs="Arial"/>
                <w:b/>
                <w:bCs/>
                <w:sz w:val="18"/>
                <w:szCs w:val="18"/>
              </w:rPr>
              <w:t>7.3.1 Stupně hodnocení prospěchu</w:t>
            </w:r>
          </w:p>
          <w:p w14:paraId="130095EF" w14:textId="77777777" w:rsidR="001366E3" w:rsidRPr="00436400" w:rsidRDefault="001366E3" w:rsidP="004714F4">
            <w:pPr>
              <w:pStyle w:val="Styl1"/>
              <w:rPr>
                <w:rFonts w:ascii="Arial" w:hAnsi="Arial" w:cs="Arial"/>
                <w:sz w:val="18"/>
                <w:szCs w:val="18"/>
              </w:rPr>
            </w:pPr>
          </w:p>
          <w:p w14:paraId="130095F0" w14:textId="77777777" w:rsidR="001366E3" w:rsidRPr="00436400" w:rsidRDefault="001366E3" w:rsidP="004714F4">
            <w:pPr>
              <w:pStyle w:val="Styl1"/>
              <w:rPr>
                <w:rFonts w:ascii="Arial" w:hAnsi="Arial" w:cs="Arial"/>
                <w:sz w:val="18"/>
                <w:szCs w:val="18"/>
              </w:rPr>
            </w:pPr>
            <w:r w:rsidRPr="00436400">
              <w:rPr>
                <w:rFonts w:ascii="Arial" w:hAnsi="Arial" w:cs="Arial"/>
                <w:sz w:val="18"/>
                <w:szCs w:val="18"/>
              </w:rPr>
              <w:t>1. Výsledky vzdělávání žáka v jednotlivých povinných a nepovinných předmětech stanovených školním vzdělávacím programem se v případě použití klasifikace hodnotí na vysvědčení stupni prospěchu:</w:t>
            </w:r>
          </w:p>
          <w:p w14:paraId="130095F1"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1 – výborný,</w:t>
            </w:r>
          </w:p>
          <w:p w14:paraId="130095F2"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2 – chvalitebný,</w:t>
            </w:r>
          </w:p>
          <w:p w14:paraId="130095F3"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3 – dobrý,</w:t>
            </w:r>
          </w:p>
          <w:p w14:paraId="130095F4"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4 – dostatečný,</w:t>
            </w:r>
          </w:p>
          <w:p w14:paraId="130095F5"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5 – nedostatečný.</w:t>
            </w:r>
          </w:p>
          <w:p w14:paraId="130095F8" w14:textId="011DA525" w:rsidR="001366E3" w:rsidRDefault="001366E3" w:rsidP="004714F4">
            <w:pPr>
              <w:pStyle w:val="Styl1"/>
              <w:rPr>
                <w:rFonts w:ascii="Arial" w:hAnsi="Arial" w:cs="Arial"/>
                <w:sz w:val="18"/>
                <w:szCs w:val="18"/>
              </w:rPr>
            </w:pPr>
            <w:r w:rsidRPr="00436400">
              <w:rPr>
                <w:rFonts w:ascii="Arial" w:hAnsi="Arial" w:cs="Arial"/>
                <w:sz w:val="18"/>
                <w:szCs w:val="18"/>
              </w:rPr>
              <w:t>Jestliže je žák z výuky některého předmětu v prvním nebo ve druhém pololetí uvolněn, uvádí se na vysvědčení místo hodnocení slovo "uvolněn(a)".</w:t>
            </w:r>
          </w:p>
          <w:p w14:paraId="69551D1C" w14:textId="77777777" w:rsidR="001459C1" w:rsidRPr="00436400" w:rsidRDefault="001459C1" w:rsidP="004714F4">
            <w:pPr>
              <w:pStyle w:val="Styl1"/>
              <w:rPr>
                <w:rFonts w:ascii="Arial" w:hAnsi="Arial" w:cs="Arial"/>
                <w:sz w:val="18"/>
                <w:szCs w:val="18"/>
              </w:rPr>
            </w:pPr>
          </w:p>
          <w:p w14:paraId="130095F9" w14:textId="77777777" w:rsidR="001366E3" w:rsidRPr="00436400" w:rsidRDefault="001366E3" w:rsidP="004714F4">
            <w:pPr>
              <w:pStyle w:val="Styl1"/>
              <w:rPr>
                <w:rFonts w:ascii="Arial" w:hAnsi="Arial" w:cs="Arial"/>
                <w:sz w:val="18"/>
                <w:szCs w:val="18"/>
              </w:rPr>
            </w:pPr>
            <w:r w:rsidRPr="00436400">
              <w:rPr>
                <w:rFonts w:ascii="Arial" w:hAnsi="Arial" w:cs="Arial"/>
                <w:sz w:val="18"/>
                <w:szCs w:val="18"/>
              </w:rPr>
              <w:t xml:space="preserve">2. Pro potřeby klasifikace se předměty dělí do tří skupin: </w:t>
            </w:r>
          </w:p>
          <w:p w14:paraId="130095FA"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 xml:space="preserve">- předměty s převahou teoretického zaměření, </w:t>
            </w:r>
          </w:p>
          <w:p w14:paraId="130095FB"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 xml:space="preserve">- předměty s převahou praktických činností a </w:t>
            </w:r>
          </w:p>
          <w:p w14:paraId="130095FC"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 xml:space="preserve">- předměty s převahou výchovného a uměleckého odborného zaměření. </w:t>
            </w:r>
          </w:p>
          <w:p w14:paraId="130095FD" w14:textId="77777777" w:rsidR="001366E3" w:rsidRPr="00436400" w:rsidRDefault="001366E3" w:rsidP="004714F4">
            <w:pPr>
              <w:pStyle w:val="Styl1"/>
              <w:rPr>
                <w:rFonts w:ascii="Arial" w:hAnsi="Arial" w:cs="Arial"/>
                <w:sz w:val="18"/>
                <w:szCs w:val="18"/>
              </w:rPr>
            </w:pPr>
          </w:p>
          <w:p w14:paraId="130095FE" w14:textId="77777777" w:rsidR="001366E3" w:rsidRPr="00436400" w:rsidRDefault="001366E3" w:rsidP="004714F4">
            <w:pPr>
              <w:pStyle w:val="Styl1"/>
              <w:rPr>
                <w:rFonts w:ascii="Arial" w:hAnsi="Arial" w:cs="Arial"/>
                <w:sz w:val="18"/>
                <w:szCs w:val="18"/>
              </w:rPr>
            </w:pPr>
            <w:r w:rsidRPr="00436400">
              <w:rPr>
                <w:rFonts w:ascii="Arial" w:hAnsi="Arial" w:cs="Arial"/>
                <w:sz w:val="18"/>
                <w:szCs w:val="18"/>
              </w:rPr>
              <w:t xml:space="preserve">3. Kritéria pro jednotlivé klasifikační stupně jsou formulována především pro celkovou klasifikaci. Učitel však nepřeceňuje žádné z uvedených kritérií, posuzuje žákovy výkony komplexně, v souladu se specifikou předmětu. </w:t>
            </w:r>
          </w:p>
          <w:p w14:paraId="130095FF" w14:textId="77777777" w:rsidR="001366E3" w:rsidRPr="00436400" w:rsidRDefault="001366E3" w:rsidP="004714F4">
            <w:pPr>
              <w:pStyle w:val="Styl2"/>
              <w:rPr>
                <w:rFonts w:ascii="Arial" w:hAnsi="Arial" w:cs="Arial"/>
                <w:sz w:val="18"/>
                <w:szCs w:val="18"/>
              </w:rPr>
            </w:pPr>
          </w:p>
          <w:p w14:paraId="13009600" w14:textId="77777777" w:rsidR="001366E3" w:rsidRPr="00F32906" w:rsidRDefault="001366E3" w:rsidP="004714F4">
            <w:pPr>
              <w:pStyle w:val="Styl2"/>
              <w:rPr>
                <w:rFonts w:ascii="Arial" w:hAnsi="Arial" w:cs="Arial"/>
                <w:b/>
                <w:bCs/>
                <w:sz w:val="18"/>
                <w:szCs w:val="18"/>
              </w:rPr>
            </w:pPr>
            <w:r w:rsidRPr="00F32906">
              <w:rPr>
                <w:rFonts w:ascii="Arial" w:hAnsi="Arial" w:cs="Arial"/>
                <w:b/>
                <w:bCs/>
                <w:sz w:val="18"/>
                <w:szCs w:val="18"/>
              </w:rPr>
              <w:t>7.3.1.1 Klasifikace ve vyučovacích předmětech s převahou teoretického zaměření</w:t>
            </w:r>
          </w:p>
          <w:p w14:paraId="13009601" w14:textId="77777777" w:rsidR="001366E3" w:rsidRPr="00436400" w:rsidRDefault="001366E3" w:rsidP="004714F4">
            <w:pPr>
              <w:pStyle w:val="Styl1"/>
              <w:rPr>
                <w:rFonts w:ascii="Arial" w:hAnsi="Arial" w:cs="Arial"/>
                <w:sz w:val="18"/>
                <w:szCs w:val="18"/>
              </w:rPr>
            </w:pPr>
          </w:p>
          <w:p w14:paraId="13009602" w14:textId="77777777" w:rsidR="001366E3" w:rsidRPr="00436400" w:rsidRDefault="001366E3" w:rsidP="004714F4">
            <w:pPr>
              <w:pStyle w:val="Styl1"/>
              <w:rPr>
                <w:rFonts w:ascii="Arial" w:hAnsi="Arial" w:cs="Arial"/>
                <w:sz w:val="18"/>
                <w:szCs w:val="18"/>
              </w:rPr>
            </w:pPr>
            <w:r w:rsidRPr="00436400">
              <w:rPr>
                <w:rFonts w:ascii="Arial" w:hAnsi="Arial" w:cs="Arial"/>
                <w:sz w:val="18"/>
                <w:szCs w:val="18"/>
              </w:rPr>
              <w:t>Převahu teoretického zaměření mají jazykové, společenskovědní, přírodovědné předměty a matematika.</w:t>
            </w:r>
          </w:p>
          <w:p w14:paraId="13009603" w14:textId="77777777" w:rsidR="001366E3" w:rsidRPr="00436400" w:rsidRDefault="001366E3" w:rsidP="004714F4">
            <w:pPr>
              <w:pStyle w:val="Styl1"/>
              <w:rPr>
                <w:rFonts w:ascii="Arial" w:hAnsi="Arial" w:cs="Arial"/>
                <w:sz w:val="18"/>
                <w:szCs w:val="18"/>
              </w:rPr>
            </w:pPr>
          </w:p>
          <w:p w14:paraId="13009604" w14:textId="77777777" w:rsidR="001366E3" w:rsidRPr="00436400" w:rsidRDefault="001366E3" w:rsidP="001459C1">
            <w:pPr>
              <w:pStyle w:val="Styl1"/>
              <w:ind w:left="0" w:firstLine="0"/>
              <w:rPr>
                <w:rFonts w:ascii="Arial" w:hAnsi="Arial" w:cs="Arial"/>
                <w:sz w:val="18"/>
                <w:szCs w:val="18"/>
              </w:rPr>
            </w:pPr>
            <w:r w:rsidRPr="00436400">
              <w:rPr>
                <w:rFonts w:ascii="Arial" w:hAnsi="Arial" w:cs="Arial"/>
                <w:sz w:val="18"/>
                <w:szCs w:val="18"/>
              </w:rPr>
              <w:t xml:space="preserve">Při klasifikaci výsledků ve vyučovacích předmětech s převahou teoretického zaměření se v souladu s požadavky učebních osnov hodnotí: </w:t>
            </w:r>
          </w:p>
          <w:p w14:paraId="13009605"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lastRenderedPageBreak/>
              <w:t>- ucelenost, přesnost a trvalost osvojení požadovaných poznatků, faktů, pojmů, definic, zákonitostí a vztahů, kvalita a rozsah získaných dovedností vykonávat požadované intelektuální a motorické činnosti,</w:t>
            </w:r>
          </w:p>
          <w:p w14:paraId="13009606"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 schopnost uplatňovat osvojené poznatky a dovednosti při řešení teoretických a praktických úkolů, při výkladu a hodnocení společenských a přírodních jevů a zákonitostí,</w:t>
            </w:r>
          </w:p>
          <w:p w14:paraId="13009607"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 kvalita myšlení, především jeho logika, samostatnost a tvořivost,</w:t>
            </w:r>
          </w:p>
          <w:p w14:paraId="13009608"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 aktivita v přístupu k činnostem, zájem o ně a vztah k nim,</w:t>
            </w:r>
          </w:p>
          <w:p w14:paraId="13009609"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 přesnost, výstižnost a odborná i jazyková správnost ústního a písemného projevu,</w:t>
            </w:r>
          </w:p>
          <w:p w14:paraId="1300960A"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 kvalita výsledků činností,</w:t>
            </w:r>
          </w:p>
          <w:p w14:paraId="1300960B" w14:textId="77777777" w:rsidR="001366E3" w:rsidRPr="00436400" w:rsidRDefault="001366E3" w:rsidP="004714F4">
            <w:pPr>
              <w:pStyle w:val="Styl1"/>
              <w:ind w:left="284"/>
              <w:rPr>
                <w:rFonts w:ascii="Arial" w:hAnsi="Arial" w:cs="Arial"/>
                <w:sz w:val="18"/>
                <w:szCs w:val="18"/>
              </w:rPr>
            </w:pPr>
            <w:r w:rsidRPr="00436400">
              <w:rPr>
                <w:rFonts w:ascii="Arial" w:hAnsi="Arial" w:cs="Arial"/>
                <w:sz w:val="18"/>
                <w:szCs w:val="18"/>
              </w:rPr>
              <w:t>- osvojení účinných metod samostatného studia.</w:t>
            </w:r>
          </w:p>
          <w:p w14:paraId="1300960C" w14:textId="77777777" w:rsidR="001366E3" w:rsidRPr="00436400" w:rsidRDefault="001366E3" w:rsidP="004714F4">
            <w:pPr>
              <w:pStyle w:val="Styl1"/>
              <w:rPr>
                <w:rFonts w:ascii="Arial" w:hAnsi="Arial" w:cs="Arial"/>
                <w:sz w:val="18"/>
                <w:szCs w:val="18"/>
              </w:rPr>
            </w:pPr>
          </w:p>
          <w:p w14:paraId="1300960D" w14:textId="77777777" w:rsidR="001366E3" w:rsidRPr="004714F4" w:rsidRDefault="001366E3" w:rsidP="004714F4">
            <w:pPr>
              <w:rPr>
                <w:rFonts w:ascii="Arial" w:hAnsi="Arial" w:cs="Arial"/>
                <w:b/>
                <w:bCs/>
                <w:sz w:val="18"/>
                <w:szCs w:val="18"/>
              </w:rPr>
            </w:pPr>
            <w:r w:rsidRPr="004714F4">
              <w:rPr>
                <w:rFonts w:ascii="Arial" w:hAnsi="Arial" w:cs="Arial"/>
                <w:b/>
                <w:bCs/>
                <w:sz w:val="18"/>
                <w:szCs w:val="18"/>
              </w:rPr>
              <w:t>Výchovně vzdělávací výsledky se klasifikují podle těchto kritérií:</w:t>
            </w:r>
          </w:p>
          <w:p w14:paraId="1300960E" w14:textId="77777777" w:rsidR="001366E3" w:rsidRPr="00436400" w:rsidRDefault="001366E3" w:rsidP="004714F4">
            <w:pPr>
              <w:rPr>
                <w:rFonts w:ascii="Arial" w:hAnsi="Arial" w:cs="Arial"/>
                <w:sz w:val="18"/>
                <w:szCs w:val="18"/>
              </w:rPr>
            </w:pPr>
          </w:p>
          <w:p w14:paraId="1300960F" w14:textId="77777777" w:rsidR="001366E3" w:rsidRPr="00436400" w:rsidRDefault="001366E3" w:rsidP="004714F4">
            <w:pPr>
              <w:rPr>
                <w:rFonts w:ascii="Arial" w:hAnsi="Arial" w:cs="Arial"/>
                <w:sz w:val="18"/>
                <w:szCs w:val="18"/>
              </w:rPr>
            </w:pPr>
            <w:r w:rsidRPr="00436400">
              <w:rPr>
                <w:rFonts w:ascii="Arial" w:hAnsi="Arial" w:cs="Arial"/>
                <w:sz w:val="18"/>
                <w:szCs w:val="18"/>
              </w:rPr>
              <w:t>Stupeň 1 (výborný)</w:t>
            </w:r>
          </w:p>
          <w:p w14:paraId="13009610" w14:textId="77777777" w:rsidR="001366E3" w:rsidRPr="00436400" w:rsidRDefault="001366E3" w:rsidP="004714F4">
            <w:pPr>
              <w:rPr>
                <w:rFonts w:ascii="Arial" w:hAnsi="Arial" w:cs="Arial"/>
                <w:sz w:val="18"/>
                <w:szCs w:val="18"/>
              </w:rPr>
            </w:pPr>
            <w:r w:rsidRPr="00436400">
              <w:rPr>
                <w:rFonts w:ascii="Arial" w:hAnsi="Arial" w:cs="Arial"/>
                <w:sz w:val="18"/>
                <w:szCs w:val="18"/>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w:t>
            </w:r>
            <w:r w:rsidRPr="00436400">
              <w:rPr>
                <w:rFonts w:ascii="Arial" w:hAnsi="Arial" w:cs="Arial"/>
                <w:sz w:val="18"/>
                <w:szCs w:val="18"/>
              </w:rPr>
              <w:br/>
              <w:t>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13009611" w14:textId="77777777" w:rsidR="001366E3" w:rsidRPr="00436400" w:rsidRDefault="001366E3" w:rsidP="004714F4">
            <w:pPr>
              <w:rPr>
                <w:rFonts w:ascii="Arial" w:hAnsi="Arial" w:cs="Arial"/>
                <w:sz w:val="18"/>
                <w:szCs w:val="18"/>
              </w:rPr>
            </w:pPr>
          </w:p>
          <w:p w14:paraId="13009612" w14:textId="77777777" w:rsidR="001366E3" w:rsidRPr="00436400" w:rsidRDefault="001366E3" w:rsidP="004714F4">
            <w:pPr>
              <w:rPr>
                <w:rFonts w:ascii="Arial" w:hAnsi="Arial" w:cs="Arial"/>
                <w:sz w:val="18"/>
                <w:szCs w:val="18"/>
              </w:rPr>
            </w:pPr>
            <w:r w:rsidRPr="00436400">
              <w:rPr>
                <w:rFonts w:ascii="Arial" w:hAnsi="Arial" w:cs="Arial"/>
                <w:sz w:val="18"/>
                <w:szCs w:val="18"/>
              </w:rPr>
              <w:t>Stupeň 2 (chvalitebný)</w:t>
            </w:r>
          </w:p>
          <w:p w14:paraId="13009613" w14:textId="7B91AD7C" w:rsidR="001366E3" w:rsidRDefault="001366E3" w:rsidP="004714F4">
            <w:pPr>
              <w:rPr>
                <w:rFonts w:ascii="Arial" w:hAnsi="Arial" w:cs="Arial"/>
                <w:sz w:val="18"/>
                <w:szCs w:val="18"/>
              </w:rPr>
            </w:pPr>
            <w:r w:rsidRPr="00436400">
              <w:rPr>
                <w:rFonts w:ascii="Arial" w:hAnsi="Arial" w:cs="Arial"/>
                <w:sz w:val="18"/>
                <w:szCs w:val="18"/>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EB97332" w14:textId="77777777" w:rsidR="00586A65" w:rsidRPr="00436400" w:rsidRDefault="00586A65" w:rsidP="004714F4">
            <w:pPr>
              <w:rPr>
                <w:rFonts w:ascii="Arial" w:hAnsi="Arial" w:cs="Arial"/>
                <w:sz w:val="18"/>
                <w:szCs w:val="18"/>
              </w:rPr>
            </w:pPr>
          </w:p>
          <w:p w14:paraId="13009614" w14:textId="77777777" w:rsidR="001366E3" w:rsidRPr="00436400" w:rsidRDefault="001366E3" w:rsidP="004714F4">
            <w:pPr>
              <w:rPr>
                <w:rFonts w:ascii="Arial" w:hAnsi="Arial" w:cs="Arial"/>
                <w:sz w:val="18"/>
                <w:szCs w:val="18"/>
              </w:rPr>
            </w:pPr>
            <w:r w:rsidRPr="00436400">
              <w:rPr>
                <w:rFonts w:ascii="Arial" w:hAnsi="Arial" w:cs="Arial"/>
                <w:sz w:val="18"/>
                <w:szCs w:val="18"/>
              </w:rPr>
              <w:t>Stupeň 3 (dobrý)</w:t>
            </w:r>
          </w:p>
          <w:p w14:paraId="13009615" w14:textId="77777777" w:rsidR="001366E3" w:rsidRPr="00436400" w:rsidRDefault="001366E3" w:rsidP="004714F4">
            <w:pPr>
              <w:rPr>
                <w:rFonts w:ascii="Arial" w:hAnsi="Arial" w:cs="Arial"/>
                <w:sz w:val="18"/>
                <w:szCs w:val="18"/>
              </w:rPr>
            </w:pPr>
            <w:r w:rsidRPr="00436400">
              <w:rPr>
                <w:rFonts w:ascii="Arial" w:hAnsi="Arial" w:cs="Arial"/>
                <w:sz w:val="18"/>
                <w:szCs w:val="18"/>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13009616" w14:textId="77777777" w:rsidR="001366E3" w:rsidRPr="00436400" w:rsidRDefault="001366E3" w:rsidP="004714F4">
            <w:pPr>
              <w:rPr>
                <w:rFonts w:ascii="Arial" w:hAnsi="Arial" w:cs="Arial"/>
                <w:sz w:val="18"/>
                <w:szCs w:val="18"/>
              </w:rPr>
            </w:pPr>
          </w:p>
          <w:p w14:paraId="13009617" w14:textId="77777777" w:rsidR="001366E3" w:rsidRPr="00436400" w:rsidRDefault="001366E3" w:rsidP="004714F4">
            <w:pPr>
              <w:rPr>
                <w:rFonts w:ascii="Arial" w:hAnsi="Arial" w:cs="Arial"/>
                <w:sz w:val="18"/>
                <w:szCs w:val="18"/>
              </w:rPr>
            </w:pPr>
            <w:r w:rsidRPr="00436400">
              <w:rPr>
                <w:rFonts w:ascii="Arial" w:hAnsi="Arial" w:cs="Arial"/>
                <w:sz w:val="18"/>
                <w:szCs w:val="18"/>
              </w:rPr>
              <w:t>Stupeň 4 (dostatečný)</w:t>
            </w:r>
          </w:p>
          <w:p w14:paraId="13009618" w14:textId="77777777" w:rsidR="001366E3" w:rsidRPr="00436400" w:rsidRDefault="001366E3" w:rsidP="004714F4">
            <w:pPr>
              <w:rPr>
                <w:rFonts w:ascii="Arial" w:hAnsi="Arial" w:cs="Arial"/>
                <w:sz w:val="18"/>
                <w:szCs w:val="18"/>
              </w:rPr>
            </w:pPr>
            <w:r w:rsidRPr="00436400">
              <w:rPr>
                <w:rFonts w:ascii="Arial" w:hAnsi="Arial" w:cs="Arial"/>
                <w:sz w:val="18"/>
                <w:szCs w:val="18"/>
              </w:rPr>
              <w:t>Žák má v ucelenosti, přesnosti a úplnosti osvojení si požadovaných poznatků závažné mezery. Při provádění požadovaných intelektuálních a motorických činností je málo</w:t>
            </w:r>
          </w:p>
          <w:p w14:paraId="13009619" w14:textId="77777777" w:rsidR="001366E3" w:rsidRPr="00436400" w:rsidRDefault="001366E3" w:rsidP="004714F4">
            <w:pPr>
              <w:rPr>
                <w:rFonts w:ascii="Arial" w:hAnsi="Arial" w:cs="Arial"/>
                <w:sz w:val="18"/>
                <w:szCs w:val="18"/>
              </w:rPr>
            </w:pPr>
            <w:r w:rsidRPr="00436400">
              <w:rPr>
                <w:rFonts w:ascii="Arial" w:hAnsi="Arial" w:cs="Arial"/>
                <w:sz w:val="18"/>
                <w:szCs w:val="18"/>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1300961A" w14:textId="77777777" w:rsidR="001366E3" w:rsidRPr="00436400" w:rsidRDefault="001366E3" w:rsidP="004714F4">
            <w:pPr>
              <w:rPr>
                <w:rFonts w:ascii="Arial" w:hAnsi="Arial" w:cs="Arial"/>
                <w:sz w:val="18"/>
                <w:szCs w:val="18"/>
              </w:rPr>
            </w:pPr>
          </w:p>
          <w:p w14:paraId="1300961B" w14:textId="77777777" w:rsidR="001366E3" w:rsidRPr="00436400" w:rsidRDefault="001366E3" w:rsidP="004714F4">
            <w:pPr>
              <w:rPr>
                <w:rFonts w:ascii="Arial" w:hAnsi="Arial" w:cs="Arial"/>
                <w:sz w:val="18"/>
                <w:szCs w:val="18"/>
              </w:rPr>
            </w:pPr>
            <w:r w:rsidRPr="00436400">
              <w:rPr>
                <w:rFonts w:ascii="Arial" w:hAnsi="Arial" w:cs="Arial"/>
                <w:sz w:val="18"/>
                <w:szCs w:val="18"/>
              </w:rPr>
              <w:t>Stupeň 5 (nedostatečný)</w:t>
            </w:r>
          </w:p>
          <w:p w14:paraId="1300961C" w14:textId="77777777" w:rsidR="001366E3" w:rsidRPr="00436400" w:rsidRDefault="001366E3" w:rsidP="004714F4">
            <w:pPr>
              <w:rPr>
                <w:rFonts w:ascii="Arial" w:hAnsi="Arial" w:cs="Arial"/>
                <w:sz w:val="18"/>
                <w:szCs w:val="18"/>
              </w:rPr>
            </w:pPr>
            <w:r w:rsidRPr="00436400">
              <w:rPr>
                <w:rFonts w:ascii="Arial" w:hAnsi="Arial" w:cs="Arial"/>
                <w:sz w:val="18"/>
                <w:szCs w:val="18"/>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1300961D" w14:textId="77777777" w:rsidR="001366E3" w:rsidRPr="00436400" w:rsidRDefault="001366E3" w:rsidP="004714F4">
            <w:pPr>
              <w:pStyle w:val="Styl2"/>
              <w:rPr>
                <w:rFonts w:ascii="Arial" w:hAnsi="Arial" w:cs="Arial"/>
                <w:sz w:val="18"/>
                <w:szCs w:val="18"/>
              </w:rPr>
            </w:pPr>
          </w:p>
          <w:p w14:paraId="1300961E" w14:textId="77777777" w:rsidR="001366E3" w:rsidRPr="00576BC0" w:rsidRDefault="001366E3" w:rsidP="004714F4">
            <w:pPr>
              <w:pStyle w:val="Styl2"/>
              <w:rPr>
                <w:rFonts w:ascii="Arial" w:hAnsi="Arial" w:cs="Arial"/>
                <w:b/>
                <w:bCs/>
                <w:sz w:val="18"/>
                <w:szCs w:val="18"/>
              </w:rPr>
            </w:pPr>
            <w:r w:rsidRPr="00576BC0">
              <w:rPr>
                <w:rFonts w:ascii="Arial" w:hAnsi="Arial" w:cs="Arial"/>
                <w:b/>
                <w:bCs/>
                <w:sz w:val="18"/>
                <w:szCs w:val="18"/>
              </w:rPr>
              <w:t>7.3.1.2 Klasifikace ve vyučovacích předmětech s převahou praktického zaměření.</w:t>
            </w:r>
          </w:p>
          <w:p w14:paraId="1300961F" w14:textId="77777777" w:rsidR="001366E3" w:rsidRPr="00576BC0" w:rsidRDefault="001366E3" w:rsidP="004714F4">
            <w:pPr>
              <w:pStyle w:val="Styl2"/>
              <w:rPr>
                <w:rFonts w:ascii="Arial" w:hAnsi="Arial" w:cs="Arial"/>
                <w:b/>
                <w:bCs/>
                <w:sz w:val="18"/>
                <w:szCs w:val="18"/>
              </w:rPr>
            </w:pPr>
          </w:p>
          <w:p w14:paraId="13009620" w14:textId="77777777" w:rsidR="001366E3" w:rsidRPr="00436400" w:rsidRDefault="001366E3" w:rsidP="00586A65">
            <w:pPr>
              <w:pStyle w:val="Styl1"/>
              <w:ind w:left="0" w:firstLine="0"/>
              <w:rPr>
                <w:rFonts w:ascii="Arial" w:hAnsi="Arial" w:cs="Arial"/>
                <w:sz w:val="18"/>
                <w:szCs w:val="18"/>
              </w:rPr>
            </w:pPr>
            <w:r w:rsidRPr="00436400">
              <w:rPr>
                <w:rFonts w:ascii="Arial" w:hAnsi="Arial" w:cs="Arial"/>
                <w:sz w:val="18"/>
                <w:szCs w:val="18"/>
              </w:rPr>
              <w:t>Převahu praktické činnosti mají v základní škole pracovní vyučování, praktika, základy techniky, domácí nauky.</w:t>
            </w:r>
          </w:p>
          <w:p w14:paraId="13009621" w14:textId="77777777" w:rsidR="001366E3" w:rsidRPr="00436400" w:rsidRDefault="001366E3" w:rsidP="004714F4">
            <w:pPr>
              <w:pStyle w:val="Styl1"/>
              <w:rPr>
                <w:rFonts w:ascii="Arial" w:hAnsi="Arial" w:cs="Arial"/>
                <w:sz w:val="18"/>
                <w:szCs w:val="18"/>
              </w:rPr>
            </w:pPr>
          </w:p>
          <w:p w14:paraId="13009622" w14:textId="0452E4B7" w:rsidR="001366E3" w:rsidRPr="00436400" w:rsidRDefault="001366E3" w:rsidP="00586A65">
            <w:pPr>
              <w:pStyle w:val="Styl1"/>
              <w:ind w:left="0" w:firstLine="0"/>
              <w:rPr>
                <w:rFonts w:ascii="Arial" w:hAnsi="Arial" w:cs="Arial"/>
                <w:sz w:val="18"/>
                <w:szCs w:val="18"/>
              </w:rPr>
            </w:pPr>
            <w:r w:rsidRPr="00436400">
              <w:rPr>
                <w:rFonts w:ascii="Arial" w:hAnsi="Arial" w:cs="Arial"/>
                <w:sz w:val="18"/>
                <w:szCs w:val="18"/>
              </w:rPr>
              <w:lastRenderedPageBreak/>
              <w:t xml:space="preserve">Při klasifikaci v </w:t>
            </w:r>
            <w:proofErr w:type="gramStart"/>
            <w:r w:rsidRPr="00436400">
              <w:rPr>
                <w:rFonts w:ascii="Arial" w:hAnsi="Arial" w:cs="Arial"/>
                <w:sz w:val="18"/>
                <w:szCs w:val="18"/>
              </w:rPr>
              <w:t>předmětech  s</w:t>
            </w:r>
            <w:proofErr w:type="gramEnd"/>
            <w:r w:rsidRPr="00436400">
              <w:rPr>
                <w:rFonts w:ascii="Arial" w:hAnsi="Arial" w:cs="Arial"/>
                <w:sz w:val="18"/>
                <w:szCs w:val="18"/>
              </w:rPr>
              <w:t> převahou praktického zaměření v souladu s požadavky učebních osnov se hodnotí:</w:t>
            </w:r>
          </w:p>
          <w:p w14:paraId="13009623" w14:textId="270EA85C" w:rsidR="001366E3" w:rsidRPr="00436400" w:rsidRDefault="001366E3" w:rsidP="002A2FCE">
            <w:pPr>
              <w:pStyle w:val="Styl1"/>
              <w:numPr>
                <w:ilvl w:val="1"/>
                <w:numId w:val="7"/>
              </w:numPr>
              <w:ind w:left="284" w:hanging="284"/>
              <w:rPr>
                <w:rFonts w:ascii="Arial" w:hAnsi="Arial" w:cs="Arial"/>
                <w:sz w:val="18"/>
                <w:szCs w:val="18"/>
              </w:rPr>
            </w:pPr>
            <w:r w:rsidRPr="00436400">
              <w:rPr>
                <w:rFonts w:ascii="Arial" w:hAnsi="Arial" w:cs="Arial"/>
                <w:sz w:val="18"/>
                <w:szCs w:val="18"/>
              </w:rPr>
              <w:t>vztah k práci, k pracovnímu kolektivu a k praktickým činnostem,</w:t>
            </w:r>
          </w:p>
          <w:p w14:paraId="13009624" w14:textId="785DA770" w:rsidR="001366E3" w:rsidRPr="00436400" w:rsidRDefault="001366E3" w:rsidP="002A2FCE">
            <w:pPr>
              <w:pStyle w:val="Styl1"/>
              <w:numPr>
                <w:ilvl w:val="1"/>
                <w:numId w:val="7"/>
              </w:numPr>
              <w:ind w:left="284" w:hanging="284"/>
              <w:rPr>
                <w:rFonts w:ascii="Arial" w:hAnsi="Arial" w:cs="Arial"/>
                <w:sz w:val="18"/>
                <w:szCs w:val="18"/>
              </w:rPr>
            </w:pPr>
            <w:r w:rsidRPr="00436400">
              <w:rPr>
                <w:rFonts w:ascii="Arial" w:hAnsi="Arial" w:cs="Arial"/>
                <w:sz w:val="18"/>
                <w:szCs w:val="18"/>
              </w:rPr>
              <w:t>osvojení praktických dovedností a návyků, zvládnutí účelných způsobů práce,</w:t>
            </w:r>
          </w:p>
          <w:p w14:paraId="13009625" w14:textId="3BED619C" w:rsidR="001366E3" w:rsidRPr="00436400" w:rsidRDefault="001366E3" w:rsidP="002A2FCE">
            <w:pPr>
              <w:pStyle w:val="Styl1"/>
              <w:numPr>
                <w:ilvl w:val="1"/>
                <w:numId w:val="7"/>
              </w:numPr>
              <w:ind w:left="284" w:hanging="284"/>
              <w:rPr>
                <w:rFonts w:ascii="Arial" w:hAnsi="Arial" w:cs="Arial"/>
                <w:sz w:val="18"/>
                <w:szCs w:val="18"/>
              </w:rPr>
            </w:pPr>
            <w:r w:rsidRPr="00436400">
              <w:rPr>
                <w:rFonts w:ascii="Arial" w:hAnsi="Arial" w:cs="Arial"/>
                <w:sz w:val="18"/>
                <w:szCs w:val="18"/>
              </w:rPr>
              <w:t>využití získaných teoretických vědomostí v praktických činnostech,</w:t>
            </w:r>
          </w:p>
          <w:p w14:paraId="13009626" w14:textId="1CC66322" w:rsidR="001366E3" w:rsidRPr="00436400" w:rsidRDefault="001366E3" w:rsidP="002A2FCE">
            <w:pPr>
              <w:pStyle w:val="Styl1"/>
              <w:numPr>
                <w:ilvl w:val="1"/>
                <w:numId w:val="7"/>
              </w:numPr>
              <w:ind w:left="284" w:hanging="284"/>
              <w:rPr>
                <w:rFonts w:ascii="Arial" w:hAnsi="Arial" w:cs="Arial"/>
                <w:sz w:val="18"/>
                <w:szCs w:val="18"/>
              </w:rPr>
            </w:pPr>
            <w:r w:rsidRPr="00436400">
              <w:rPr>
                <w:rFonts w:ascii="Arial" w:hAnsi="Arial" w:cs="Arial"/>
                <w:sz w:val="18"/>
                <w:szCs w:val="18"/>
              </w:rPr>
              <w:t>aktivita, samostatnost, tvořivost, iniciativa v praktických činnostech,</w:t>
            </w:r>
          </w:p>
          <w:p w14:paraId="13009627" w14:textId="01D5D171" w:rsidR="001366E3" w:rsidRPr="00436400" w:rsidRDefault="001366E3" w:rsidP="002A2FCE">
            <w:pPr>
              <w:pStyle w:val="Styl1"/>
              <w:numPr>
                <w:ilvl w:val="1"/>
                <w:numId w:val="7"/>
              </w:numPr>
              <w:ind w:left="284" w:hanging="284"/>
              <w:rPr>
                <w:rFonts w:ascii="Arial" w:hAnsi="Arial" w:cs="Arial"/>
                <w:sz w:val="18"/>
                <w:szCs w:val="18"/>
              </w:rPr>
            </w:pPr>
            <w:r w:rsidRPr="00436400">
              <w:rPr>
                <w:rFonts w:ascii="Arial" w:hAnsi="Arial" w:cs="Arial"/>
                <w:sz w:val="18"/>
                <w:szCs w:val="18"/>
              </w:rPr>
              <w:t>kvalita výsledků činností,</w:t>
            </w:r>
          </w:p>
          <w:p w14:paraId="13009628" w14:textId="02D09779" w:rsidR="001366E3" w:rsidRPr="00436400" w:rsidRDefault="001366E3" w:rsidP="002A2FCE">
            <w:pPr>
              <w:pStyle w:val="Styl1"/>
              <w:numPr>
                <w:ilvl w:val="1"/>
                <w:numId w:val="7"/>
              </w:numPr>
              <w:ind w:left="284" w:hanging="284"/>
              <w:rPr>
                <w:rFonts w:ascii="Arial" w:hAnsi="Arial" w:cs="Arial"/>
                <w:sz w:val="18"/>
                <w:szCs w:val="18"/>
              </w:rPr>
            </w:pPr>
            <w:r w:rsidRPr="00436400">
              <w:rPr>
                <w:rFonts w:ascii="Arial" w:hAnsi="Arial" w:cs="Arial"/>
                <w:sz w:val="18"/>
                <w:szCs w:val="18"/>
              </w:rPr>
              <w:t>organizace vlastní práce a pracoviště, udržování pořádku na pracovišti,</w:t>
            </w:r>
          </w:p>
          <w:p w14:paraId="13009629" w14:textId="174FB203" w:rsidR="001366E3" w:rsidRPr="00436400" w:rsidRDefault="001366E3" w:rsidP="002A2FCE">
            <w:pPr>
              <w:pStyle w:val="Styl1"/>
              <w:numPr>
                <w:ilvl w:val="1"/>
                <w:numId w:val="7"/>
              </w:numPr>
              <w:ind w:left="284" w:hanging="284"/>
              <w:rPr>
                <w:rFonts w:ascii="Arial" w:hAnsi="Arial" w:cs="Arial"/>
                <w:sz w:val="18"/>
                <w:szCs w:val="18"/>
              </w:rPr>
            </w:pPr>
            <w:r w:rsidRPr="00436400">
              <w:rPr>
                <w:rFonts w:ascii="Arial" w:hAnsi="Arial" w:cs="Arial"/>
                <w:sz w:val="18"/>
                <w:szCs w:val="18"/>
              </w:rPr>
              <w:t>dodržování předpisů o bezpečnosti a ochraně zdraví při práci a péče o životní prostředí,</w:t>
            </w:r>
          </w:p>
          <w:p w14:paraId="1300962A" w14:textId="676CD847" w:rsidR="001366E3" w:rsidRPr="00436400" w:rsidRDefault="001366E3" w:rsidP="002A2FCE">
            <w:pPr>
              <w:pStyle w:val="Styl1"/>
              <w:numPr>
                <w:ilvl w:val="1"/>
                <w:numId w:val="7"/>
              </w:numPr>
              <w:ind w:left="284" w:hanging="284"/>
              <w:rPr>
                <w:rFonts w:ascii="Arial" w:hAnsi="Arial" w:cs="Arial"/>
                <w:sz w:val="18"/>
                <w:szCs w:val="18"/>
              </w:rPr>
            </w:pPr>
            <w:r w:rsidRPr="00436400">
              <w:rPr>
                <w:rFonts w:ascii="Arial" w:hAnsi="Arial" w:cs="Arial"/>
                <w:sz w:val="18"/>
                <w:szCs w:val="18"/>
              </w:rPr>
              <w:t>hospodárné využívání surovin, materiálů, energie, překonávání překážek v práci,</w:t>
            </w:r>
          </w:p>
          <w:p w14:paraId="1300962B" w14:textId="55B2010A" w:rsidR="001366E3" w:rsidRPr="00436400" w:rsidRDefault="001366E3" w:rsidP="002A2FCE">
            <w:pPr>
              <w:pStyle w:val="Styl1"/>
              <w:numPr>
                <w:ilvl w:val="1"/>
                <w:numId w:val="7"/>
              </w:numPr>
              <w:ind w:left="284" w:hanging="284"/>
              <w:rPr>
                <w:rFonts w:ascii="Arial" w:hAnsi="Arial" w:cs="Arial"/>
                <w:sz w:val="18"/>
                <w:szCs w:val="18"/>
              </w:rPr>
            </w:pPr>
            <w:r w:rsidRPr="00436400">
              <w:rPr>
                <w:rFonts w:ascii="Arial" w:hAnsi="Arial" w:cs="Arial"/>
                <w:sz w:val="18"/>
                <w:szCs w:val="18"/>
              </w:rPr>
              <w:t>obsluha a údržba laboratorních zařízení a pomůcek, nástrojů, nářadí a měřidel.</w:t>
            </w:r>
          </w:p>
          <w:p w14:paraId="1300962C" w14:textId="77777777" w:rsidR="001366E3" w:rsidRPr="00436400" w:rsidRDefault="001366E3" w:rsidP="002A2FCE">
            <w:pPr>
              <w:ind w:left="284" w:hanging="284"/>
              <w:rPr>
                <w:rFonts w:ascii="Arial" w:hAnsi="Arial" w:cs="Arial"/>
                <w:sz w:val="18"/>
                <w:szCs w:val="18"/>
              </w:rPr>
            </w:pPr>
          </w:p>
          <w:p w14:paraId="1300962D" w14:textId="77777777" w:rsidR="001366E3" w:rsidRPr="00436400" w:rsidRDefault="001366E3" w:rsidP="004714F4">
            <w:pPr>
              <w:rPr>
                <w:rFonts w:ascii="Arial" w:hAnsi="Arial" w:cs="Arial"/>
                <w:sz w:val="18"/>
                <w:szCs w:val="18"/>
              </w:rPr>
            </w:pPr>
            <w:r w:rsidRPr="00436400">
              <w:rPr>
                <w:rFonts w:ascii="Arial" w:hAnsi="Arial" w:cs="Arial"/>
                <w:sz w:val="18"/>
                <w:szCs w:val="18"/>
              </w:rPr>
              <w:t>Výchovně vzdělávací výsledky se klasifikují podle těchto kritérií:</w:t>
            </w:r>
          </w:p>
          <w:p w14:paraId="1300962E" w14:textId="77777777" w:rsidR="001366E3" w:rsidRPr="00436400" w:rsidRDefault="001366E3" w:rsidP="004714F4">
            <w:pPr>
              <w:rPr>
                <w:rFonts w:ascii="Arial" w:hAnsi="Arial" w:cs="Arial"/>
                <w:sz w:val="18"/>
                <w:szCs w:val="18"/>
              </w:rPr>
            </w:pPr>
          </w:p>
          <w:p w14:paraId="1300962F" w14:textId="77777777" w:rsidR="001366E3" w:rsidRPr="00436400" w:rsidRDefault="001366E3" w:rsidP="004714F4">
            <w:pPr>
              <w:rPr>
                <w:rFonts w:ascii="Arial" w:hAnsi="Arial" w:cs="Arial"/>
                <w:sz w:val="18"/>
                <w:szCs w:val="18"/>
              </w:rPr>
            </w:pPr>
            <w:r w:rsidRPr="00436400">
              <w:rPr>
                <w:rFonts w:ascii="Arial" w:hAnsi="Arial" w:cs="Arial"/>
                <w:sz w:val="18"/>
                <w:szCs w:val="18"/>
              </w:rPr>
              <w:t>Stupeň 1 (výborný)</w:t>
            </w:r>
          </w:p>
          <w:p w14:paraId="13009630" w14:textId="77777777" w:rsidR="001366E3" w:rsidRPr="00436400" w:rsidRDefault="001366E3" w:rsidP="004714F4">
            <w:pPr>
              <w:rPr>
                <w:rFonts w:ascii="Arial" w:hAnsi="Arial" w:cs="Arial"/>
                <w:sz w:val="18"/>
                <w:szCs w:val="18"/>
              </w:rPr>
            </w:pPr>
            <w:r w:rsidRPr="00436400">
              <w:rPr>
                <w:rFonts w:ascii="Arial" w:hAnsi="Arial" w:cs="Arial"/>
                <w:sz w:val="18"/>
                <w:szCs w:val="18"/>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w:t>
            </w:r>
            <w:r w:rsidRPr="00436400">
              <w:rPr>
                <w:rFonts w:ascii="Arial" w:hAnsi="Arial" w:cs="Arial"/>
                <w:sz w:val="18"/>
                <w:szCs w:val="18"/>
              </w:rPr>
              <w:br/>
              <w:t>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13009631" w14:textId="77777777" w:rsidR="001366E3" w:rsidRPr="00436400" w:rsidRDefault="001366E3" w:rsidP="004714F4">
            <w:pPr>
              <w:rPr>
                <w:rFonts w:ascii="Arial" w:hAnsi="Arial" w:cs="Arial"/>
                <w:sz w:val="18"/>
                <w:szCs w:val="18"/>
              </w:rPr>
            </w:pPr>
          </w:p>
          <w:p w14:paraId="13009632" w14:textId="77777777" w:rsidR="001366E3" w:rsidRPr="00436400" w:rsidRDefault="001366E3" w:rsidP="004714F4">
            <w:pPr>
              <w:rPr>
                <w:rFonts w:ascii="Arial" w:hAnsi="Arial" w:cs="Arial"/>
                <w:sz w:val="18"/>
                <w:szCs w:val="18"/>
              </w:rPr>
            </w:pPr>
            <w:r w:rsidRPr="00436400">
              <w:rPr>
                <w:rFonts w:ascii="Arial" w:hAnsi="Arial" w:cs="Arial"/>
                <w:sz w:val="18"/>
                <w:szCs w:val="18"/>
              </w:rPr>
              <w:t>Stupeň 2 (chvalitebný)</w:t>
            </w:r>
          </w:p>
          <w:p w14:paraId="13009633" w14:textId="77777777" w:rsidR="001366E3" w:rsidRPr="00436400" w:rsidRDefault="001366E3" w:rsidP="004714F4">
            <w:pPr>
              <w:rPr>
                <w:rFonts w:ascii="Arial" w:hAnsi="Arial" w:cs="Arial"/>
                <w:sz w:val="18"/>
                <w:szCs w:val="18"/>
              </w:rPr>
            </w:pPr>
            <w:r w:rsidRPr="00436400">
              <w:rPr>
                <w:rFonts w:ascii="Arial" w:hAnsi="Arial" w:cs="Arial"/>
                <w:sz w:val="18"/>
                <w:szCs w:val="18"/>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w:t>
            </w:r>
            <w:r w:rsidRPr="00436400">
              <w:rPr>
                <w:rFonts w:ascii="Arial" w:hAnsi="Arial" w:cs="Arial"/>
                <w:sz w:val="18"/>
                <w:szCs w:val="18"/>
              </w:rPr>
              <w:br/>
              <w:t>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13009634" w14:textId="77777777" w:rsidR="001366E3" w:rsidRPr="00436400" w:rsidRDefault="001366E3" w:rsidP="004714F4">
            <w:pPr>
              <w:rPr>
                <w:rFonts w:ascii="Arial" w:hAnsi="Arial" w:cs="Arial"/>
                <w:sz w:val="18"/>
                <w:szCs w:val="18"/>
              </w:rPr>
            </w:pPr>
          </w:p>
          <w:p w14:paraId="13009635" w14:textId="77777777" w:rsidR="001366E3" w:rsidRPr="00436400" w:rsidRDefault="001366E3" w:rsidP="004714F4">
            <w:pPr>
              <w:rPr>
                <w:rFonts w:ascii="Arial" w:hAnsi="Arial" w:cs="Arial"/>
                <w:sz w:val="18"/>
                <w:szCs w:val="18"/>
              </w:rPr>
            </w:pPr>
            <w:r w:rsidRPr="00436400">
              <w:rPr>
                <w:rFonts w:ascii="Arial" w:hAnsi="Arial" w:cs="Arial"/>
                <w:sz w:val="18"/>
                <w:szCs w:val="18"/>
              </w:rPr>
              <w:t>Stupeň 3 (dobrý)</w:t>
            </w:r>
          </w:p>
          <w:p w14:paraId="13009636" w14:textId="77777777" w:rsidR="001366E3" w:rsidRPr="00436400" w:rsidRDefault="001366E3" w:rsidP="004714F4">
            <w:pPr>
              <w:rPr>
                <w:rFonts w:ascii="Arial" w:hAnsi="Arial" w:cs="Arial"/>
                <w:sz w:val="18"/>
                <w:szCs w:val="18"/>
              </w:rPr>
            </w:pPr>
            <w:r w:rsidRPr="00436400">
              <w:rPr>
                <w:rFonts w:ascii="Arial" w:hAnsi="Arial" w:cs="Arial"/>
                <w:sz w:val="18"/>
                <w:szCs w:val="18"/>
              </w:rPr>
              <w:t xml:space="preserve">Žák projevuje vztah k práci, k pracovnímu kolektivu a k praktickým činnostem </w:t>
            </w:r>
            <w:r w:rsidRPr="00436400">
              <w:rPr>
                <w:rFonts w:ascii="Arial" w:hAnsi="Arial" w:cs="Arial"/>
                <w:sz w:val="18"/>
                <w:szCs w:val="18"/>
              </w:rPr>
              <w:br/>
              <w:t>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13009637" w14:textId="77777777" w:rsidR="001366E3" w:rsidRPr="00436400" w:rsidRDefault="001366E3" w:rsidP="004714F4">
            <w:pPr>
              <w:rPr>
                <w:rFonts w:ascii="Arial" w:hAnsi="Arial" w:cs="Arial"/>
                <w:sz w:val="18"/>
                <w:szCs w:val="18"/>
              </w:rPr>
            </w:pPr>
          </w:p>
          <w:p w14:paraId="13009638" w14:textId="77777777" w:rsidR="001366E3" w:rsidRPr="00436400" w:rsidRDefault="001366E3" w:rsidP="004714F4">
            <w:pPr>
              <w:rPr>
                <w:rFonts w:ascii="Arial" w:hAnsi="Arial" w:cs="Arial"/>
                <w:sz w:val="18"/>
                <w:szCs w:val="18"/>
              </w:rPr>
            </w:pPr>
            <w:r w:rsidRPr="00436400">
              <w:rPr>
                <w:rFonts w:ascii="Arial" w:hAnsi="Arial" w:cs="Arial"/>
                <w:sz w:val="18"/>
                <w:szCs w:val="18"/>
              </w:rPr>
              <w:t>Stupeň 4 (dostatečný)</w:t>
            </w:r>
          </w:p>
          <w:p w14:paraId="13009639" w14:textId="77777777" w:rsidR="001366E3" w:rsidRPr="00436400" w:rsidRDefault="001366E3" w:rsidP="004714F4">
            <w:pPr>
              <w:rPr>
                <w:rFonts w:ascii="Arial" w:hAnsi="Arial" w:cs="Arial"/>
                <w:sz w:val="18"/>
                <w:szCs w:val="18"/>
              </w:rPr>
            </w:pPr>
            <w:r w:rsidRPr="00436400">
              <w:rPr>
                <w:rFonts w:ascii="Arial" w:hAnsi="Arial" w:cs="Arial"/>
                <w:sz w:val="18"/>
                <w:szCs w:val="18"/>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1300963A" w14:textId="77777777" w:rsidR="001366E3" w:rsidRPr="00436400" w:rsidRDefault="001366E3" w:rsidP="004714F4">
            <w:pPr>
              <w:rPr>
                <w:rFonts w:ascii="Arial" w:hAnsi="Arial" w:cs="Arial"/>
                <w:sz w:val="18"/>
                <w:szCs w:val="18"/>
              </w:rPr>
            </w:pPr>
          </w:p>
          <w:p w14:paraId="1300963B" w14:textId="77777777" w:rsidR="001366E3" w:rsidRPr="00436400" w:rsidRDefault="001366E3" w:rsidP="004714F4">
            <w:pPr>
              <w:rPr>
                <w:rFonts w:ascii="Arial" w:hAnsi="Arial" w:cs="Arial"/>
                <w:sz w:val="18"/>
                <w:szCs w:val="18"/>
              </w:rPr>
            </w:pPr>
            <w:r w:rsidRPr="00436400">
              <w:rPr>
                <w:rFonts w:ascii="Arial" w:hAnsi="Arial" w:cs="Arial"/>
                <w:sz w:val="18"/>
                <w:szCs w:val="18"/>
              </w:rPr>
              <w:t>Stupeň 5 (nedostatečný)</w:t>
            </w:r>
          </w:p>
          <w:p w14:paraId="1300963C" w14:textId="77777777" w:rsidR="001366E3" w:rsidRPr="00436400" w:rsidRDefault="001366E3" w:rsidP="004714F4">
            <w:pPr>
              <w:rPr>
                <w:rFonts w:ascii="Arial" w:hAnsi="Arial" w:cs="Arial"/>
                <w:sz w:val="18"/>
                <w:szCs w:val="18"/>
              </w:rPr>
            </w:pPr>
            <w:r w:rsidRPr="00436400">
              <w:rPr>
                <w:rFonts w:ascii="Arial" w:hAnsi="Arial" w:cs="Arial"/>
                <w:sz w:val="18"/>
                <w:szCs w:val="18"/>
              </w:rPr>
              <w:t xml:space="preserve">Žák neprojevuje zájem o práci a vztah k ní, ani k pracovnímu kolektivu a k praktickým činnostem. Nedokáže ani s pomocí učitele uplatnit získané teoretické poznatky </w:t>
            </w:r>
            <w:r w:rsidRPr="00436400">
              <w:rPr>
                <w:rFonts w:ascii="Arial" w:hAnsi="Arial" w:cs="Arial"/>
                <w:sz w:val="18"/>
                <w:szCs w:val="18"/>
              </w:rPr>
              <w:br/>
              <w:t>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1300963D" w14:textId="77777777" w:rsidR="001366E3" w:rsidRPr="00436400" w:rsidRDefault="001366E3" w:rsidP="004714F4">
            <w:pPr>
              <w:pStyle w:val="Styl2"/>
              <w:rPr>
                <w:rFonts w:ascii="Arial" w:hAnsi="Arial" w:cs="Arial"/>
                <w:sz w:val="18"/>
                <w:szCs w:val="18"/>
              </w:rPr>
            </w:pPr>
          </w:p>
          <w:p w14:paraId="1300963E" w14:textId="77777777" w:rsidR="001366E3" w:rsidRPr="00576BC0" w:rsidRDefault="001366E3" w:rsidP="004714F4">
            <w:pPr>
              <w:pStyle w:val="Styl2"/>
              <w:rPr>
                <w:rFonts w:ascii="Arial" w:hAnsi="Arial" w:cs="Arial"/>
                <w:b/>
                <w:bCs/>
                <w:sz w:val="18"/>
                <w:szCs w:val="18"/>
              </w:rPr>
            </w:pPr>
            <w:r w:rsidRPr="00576BC0">
              <w:rPr>
                <w:rFonts w:ascii="Arial" w:hAnsi="Arial" w:cs="Arial"/>
                <w:b/>
                <w:bCs/>
                <w:sz w:val="18"/>
                <w:szCs w:val="18"/>
              </w:rPr>
              <w:t>7.3.1.3 Klasifikace ve vyučovacích předmětech s převahou výchovného zaměření</w:t>
            </w:r>
          </w:p>
          <w:p w14:paraId="1300963F" w14:textId="77777777" w:rsidR="001366E3" w:rsidRPr="00576BC0" w:rsidRDefault="001366E3" w:rsidP="004714F4">
            <w:pPr>
              <w:pStyle w:val="Styl1"/>
              <w:rPr>
                <w:rFonts w:ascii="Arial" w:hAnsi="Arial" w:cs="Arial"/>
                <w:b/>
                <w:bCs/>
                <w:sz w:val="18"/>
                <w:szCs w:val="18"/>
              </w:rPr>
            </w:pPr>
          </w:p>
          <w:p w14:paraId="13009640" w14:textId="0B73EC35" w:rsidR="001366E3" w:rsidRPr="00436400" w:rsidRDefault="001366E3" w:rsidP="00880593">
            <w:pPr>
              <w:pStyle w:val="Styl1"/>
              <w:ind w:left="0" w:firstLine="0"/>
              <w:rPr>
                <w:rFonts w:ascii="Arial" w:hAnsi="Arial" w:cs="Arial"/>
                <w:sz w:val="18"/>
                <w:szCs w:val="18"/>
              </w:rPr>
            </w:pPr>
            <w:r w:rsidRPr="00436400">
              <w:rPr>
                <w:rFonts w:ascii="Arial" w:hAnsi="Arial" w:cs="Arial"/>
                <w:sz w:val="18"/>
                <w:szCs w:val="18"/>
              </w:rPr>
              <w:lastRenderedPageBreak/>
              <w:t>Převahu výchovného zaměření mají výtvarná výchova, hudební výchova a zpěv, tělesná a sportovní výchova.</w:t>
            </w:r>
          </w:p>
          <w:p w14:paraId="13009641" w14:textId="77777777" w:rsidR="001366E3" w:rsidRPr="00436400" w:rsidRDefault="001366E3" w:rsidP="004714F4">
            <w:pPr>
              <w:pStyle w:val="Styl1"/>
              <w:rPr>
                <w:rFonts w:ascii="Arial" w:hAnsi="Arial" w:cs="Arial"/>
                <w:sz w:val="18"/>
                <w:szCs w:val="18"/>
              </w:rPr>
            </w:pPr>
          </w:p>
          <w:p w14:paraId="13009642" w14:textId="77777777" w:rsidR="001366E3" w:rsidRPr="00436400" w:rsidRDefault="001366E3" w:rsidP="00880593">
            <w:pPr>
              <w:pStyle w:val="Styl1"/>
              <w:ind w:left="0" w:firstLine="0"/>
              <w:rPr>
                <w:rFonts w:ascii="Arial" w:hAnsi="Arial" w:cs="Arial"/>
                <w:sz w:val="18"/>
                <w:szCs w:val="18"/>
              </w:rPr>
            </w:pPr>
            <w:r w:rsidRPr="00436400">
              <w:rPr>
                <w:rFonts w:ascii="Arial" w:hAnsi="Arial" w:cs="Arial"/>
                <w:sz w:val="18"/>
                <w:szCs w:val="18"/>
              </w:rPr>
              <w:t>Žák zařazený do zvláštní tělesné výchovy se při částečném uvolnění nebo úlevách doporučených lékařem klasifikuje s přihlédnutím ke zdravotnímu stavu.</w:t>
            </w:r>
          </w:p>
          <w:p w14:paraId="13009643" w14:textId="77777777" w:rsidR="001366E3" w:rsidRPr="00436400" w:rsidRDefault="001366E3" w:rsidP="004714F4">
            <w:pPr>
              <w:pStyle w:val="Styl1"/>
              <w:rPr>
                <w:rFonts w:ascii="Arial" w:hAnsi="Arial" w:cs="Arial"/>
                <w:sz w:val="18"/>
                <w:szCs w:val="18"/>
              </w:rPr>
            </w:pPr>
          </w:p>
          <w:p w14:paraId="13009644" w14:textId="05B064A4" w:rsidR="001366E3" w:rsidRPr="00436400" w:rsidRDefault="001366E3" w:rsidP="00880593">
            <w:pPr>
              <w:pStyle w:val="Styl1"/>
              <w:ind w:left="0" w:firstLine="0"/>
              <w:rPr>
                <w:rFonts w:ascii="Arial" w:hAnsi="Arial" w:cs="Arial"/>
                <w:sz w:val="18"/>
                <w:szCs w:val="18"/>
              </w:rPr>
            </w:pPr>
            <w:r w:rsidRPr="00436400">
              <w:rPr>
                <w:rFonts w:ascii="Arial" w:hAnsi="Arial" w:cs="Arial"/>
                <w:sz w:val="18"/>
                <w:szCs w:val="18"/>
              </w:rPr>
              <w:t>Při klasifikaci v předmětech s převahou výchovného zaměření se v souladu s požadavky učebních osnov hodnotí:</w:t>
            </w:r>
          </w:p>
          <w:p w14:paraId="13009645" w14:textId="3DD2E0A3" w:rsidR="001366E3" w:rsidRPr="00436400" w:rsidRDefault="001366E3" w:rsidP="00576985">
            <w:pPr>
              <w:pStyle w:val="Styl1"/>
              <w:numPr>
                <w:ilvl w:val="1"/>
                <w:numId w:val="7"/>
              </w:numPr>
              <w:ind w:left="284" w:hanging="306"/>
              <w:rPr>
                <w:rFonts w:ascii="Arial" w:hAnsi="Arial" w:cs="Arial"/>
                <w:sz w:val="18"/>
                <w:szCs w:val="18"/>
              </w:rPr>
            </w:pPr>
            <w:r w:rsidRPr="00436400">
              <w:rPr>
                <w:rFonts w:ascii="Arial" w:hAnsi="Arial" w:cs="Arial"/>
                <w:sz w:val="18"/>
                <w:szCs w:val="18"/>
              </w:rPr>
              <w:t>stupeň tvořivosti a samostatnosti projevu,</w:t>
            </w:r>
          </w:p>
          <w:p w14:paraId="13009646" w14:textId="5E009F69" w:rsidR="001366E3" w:rsidRPr="00436400" w:rsidRDefault="001366E3" w:rsidP="00576985">
            <w:pPr>
              <w:pStyle w:val="Styl1"/>
              <w:numPr>
                <w:ilvl w:val="1"/>
                <w:numId w:val="7"/>
              </w:numPr>
              <w:ind w:left="284" w:hanging="306"/>
              <w:rPr>
                <w:rFonts w:ascii="Arial" w:hAnsi="Arial" w:cs="Arial"/>
                <w:sz w:val="18"/>
                <w:szCs w:val="18"/>
              </w:rPr>
            </w:pPr>
            <w:r w:rsidRPr="00436400">
              <w:rPr>
                <w:rFonts w:ascii="Arial" w:hAnsi="Arial" w:cs="Arial"/>
                <w:sz w:val="18"/>
                <w:szCs w:val="18"/>
              </w:rPr>
              <w:t>osvojení potřebných vědomostí, zkušeností, činností a jejich tvořivá aplikace,</w:t>
            </w:r>
          </w:p>
          <w:p w14:paraId="13009647" w14:textId="58F062F3" w:rsidR="001366E3" w:rsidRPr="00436400" w:rsidRDefault="001366E3" w:rsidP="00576985">
            <w:pPr>
              <w:pStyle w:val="Styl1"/>
              <w:numPr>
                <w:ilvl w:val="1"/>
                <w:numId w:val="7"/>
              </w:numPr>
              <w:ind w:left="284" w:hanging="306"/>
              <w:rPr>
                <w:rFonts w:ascii="Arial" w:hAnsi="Arial" w:cs="Arial"/>
                <w:sz w:val="18"/>
                <w:szCs w:val="18"/>
              </w:rPr>
            </w:pPr>
            <w:r w:rsidRPr="00436400">
              <w:rPr>
                <w:rFonts w:ascii="Arial" w:hAnsi="Arial" w:cs="Arial"/>
                <w:sz w:val="18"/>
                <w:szCs w:val="18"/>
              </w:rPr>
              <w:t>poznání zákonitostí daných činností a jejich uplatňování ve vlastní činnosti,</w:t>
            </w:r>
          </w:p>
          <w:p w14:paraId="13009648" w14:textId="1910DC05" w:rsidR="001366E3" w:rsidRPr="00436400" w:rsidRDefault="001366E3" w:rsidP="00576985">
            <w:pPr>
              <w:pStyle w:val="Styl1"/>
              <w:numPr>
                <w:ilvl w:val="1"/>
                <w:numId w:val="7"/>
              </w:numPr>
              <w:ind w:left="284" w:hanging="306"/>
              <w:rPr>
                <w:rFonts w:ascii="Arial" w:hAnsi="Arial" w:cs="Arial"/>
                <w:sz w:val="18"/>
                <w:szCs w:val="18"/>
              </w:rPr>
            </w:pPr>
            <w:r w:rsidRPr="00436400">
              <w:rPr>
                <w:rFonts w:ascii="Arial" w:hAnsi="Arial" w:cs="Arial"/>
                <w:sz w:val="18"/>
                <w:szCs w:val="18"/>
              </w:rPr>
              <w:t>kvalita projevu,</w:t>
            </w:r>
          </w:p>
          <w:p w14:paraId="13009649" w14:textId="36D57A31" w:rsidR="001366E3" w:rsidRPr="00436400" w:rsidRDefault="001366E3" w:rsidP="00576985">
            <w:pPr>
              <w:pStyle w:val="Styl1"/>
              <w:numPr>
                <w:ilvl w:val="1"/>
                <w:numId w:val="7"/>
              </w:numPr>
              <w:ind w:left="284" w:hanging="306"/>
              <w:rPr>
                <w:rFonts w:ascii="Arial" w:hAnsi="Arial" w:cs="Arial"/>
                <w:sz w:val="18"/>
                <w:szCs w:val="18"/>
              </w:rPr>
            </w:pPr>
            <w:r w:rsidRPr="00436400">
              <w:rPr>
                <w:rFonts w:ascii="Arial" w:hAnsi="Arial" w:cs="Arial"/>
                <w:sz w:val="18"/>
                <w:szCs w:val="18"/>
              </w:rPr>
              <w:t>vztah žáka k činnostem a zájem o ně,</w:t>
            </w:r>
          </w:p>
          <w:p w14:paraId="1300964A" w14:textId="36BD837E" w:rsidR="001366E3" w:rsidRPr="00436400" w:rsidRDefault="001366E3" w:rsidP="00576985">
            <w:pPr>
              <w:pStyle w:val="Styl1"/>
              <w:numPr>
                <w:ilvl w:val="1"/>
                <w:numId w:val="7"/>
              </w:numPr>
              <w:ind w:left="284" w:hanging="306"/>
              <w:rPr>
                <w:rFonts w:ascii="Arial" w:hAnsi="Arial" w:cs="Arial"/>
                <w:sz w:val="18"/>
                <w:szCs w:val="18"/>
              </w:rPr>
            </w:pPr>
            <w:r w:rsidRPr="00436400">
              <w:rPr>
                <w:rFonts w:ascii="Arial" w:hAnsi="Arial" w:cs="Arial"/>
                <w:sz w:val="18"/>
                <w:szCs w:val="18"/>
              </w:rPr>
              <w:t>estetické vnímání, přístup k uměleckému dílu a k estetice ostatní společnosti,</w:t>
            </w:r>
          </w:p>
          <w:p w14:paraId="1300964B" w14:textId="1F6A3C83" w:rsidR="001366E3" w:rsidRPr="00436400" w:rsidRDefault="001366E3" w:rsidP="00576985">
            <w:pPr>
              <w:pStyle w:val="Styl1"/>
              <w:numPr>
                <w:ilvl w:val="1"/>
                <w:numId w:val="7"/>
              </w:numPr>
              <w:ind w:left="284" w:hanging="306"/>
              <w:rPr>
                <w:rFonts w:ascii="Arial" w:hAnsi="Arial" w:cs="Arial"/>
                <w:sz w:val="18"/>
                <w:szCs w:val="18"/>
              </w:rPr>
            </w:pPr>
            <w:r w:rsidRPr="00436400">
              <w:rPr>
                <w:rFonts w:ascii="Arial" w:hAnsi="Arial" w:cs="Arial"/>
                <w:sz w:val="18"/>
                <w:szCs w:val="18"/>
              </w:rPr>
              <w:t>v tělesné výchově s přihlédnutím ke zdravotnímu stavu žáka všeobecná, tělesná zdatnost, výkonnost a jeho péče o vlastní zdraví.</w:t>
            </w:r>
          </w:p>
          <w:p w14:paraId="1300964C" w14:textId="77777777" w:rsidR="001366E3" w:rsidRPr="00436400" w:rsidRDefault="001366E3" w:rsidP="00576985">
            <w:pPr>
              <w:pStyle w:val="Styl1"/>
              <w:ind w:left="284" w:hanging="306"/>
              <w:rPr>
                <w:rFonts w:ascii="Arial" w:hAnsi="Arial" w:cs="Arial"/>
                <w:sz w:val="18"/>
                <w:szCs w:val="18"/>
              </w:rPr>
            </w:pPr>
          </w:p>
          <w:p w14:paraId="1300964D" w14:textId="77777777" w:rsidR="001366E3" w:rsidRPr="00436400" w:rsidRDefault="001366E3" w:rsidP="004714F4">
            <w:pPr>
              <w:rPr>
                <w:rFonts w:ascii="Arial" w:hAnsi="Arial" w:cs="Arial"/>
                <w:sz w:val="18"/>
                <w:szCs w:val="18"/>
              </w:rPr>
            </w:pPr>
            <w:r w:rsidRPr="00436400">
              <w:rPr>
                <w:rFonts w:ascii="Arial" w:hAnsi="Arial" w:cs="Arial"/>
                <w:sz w:val="18"/>
                <w:szCs w:val="18"/>
              </w:rPr>
              <w:t>Výchovně vzdělávací výsledky se klasifikují podle těchto kritérií:</w:t>
            </w:r>
          </w:p>
          <w:p w14:paraId="1300964E" w14:textId="77777777" w:rsidR="001366E3" w:rsidRPr="00436400" w:rsidRDefault="001366E3" w:rsidP="004714F4">
            <w:pPr>
              <w:rPr>
                <w:rFonts w:ascii="Arial" w:hAnsi="Arial" w:cs="Arial"/>
                <w:sz w:val="18"/>
                <w:szCs w:val="18"/>
              </w:rPr>
            </w:pPr>
          </w:p>
          <w:p w14:paraId="1300964F" w14:textId="77777777" w:rsidR="001366E3" w:rsidRPr="00436400" w:rsidRDefault="001366E3" w:rsidP="004714F4">
            <w:pPr>
              <w:rPr>
                <w:rFonts w:ascii="Arial" w:hAnsi="Arial" w:cs="Arial"/>
                <w:sz w:val="18"/>
                <w:szCs w:val="18"/>
              </w:rPr>
            </w:pPr>
            <w:r w:rsidRPr="00436400">
              <w:rPr>
                <w:rFonts w:ascii="Arial" w:hAnsi="Arial" w:cs="Arial"/>
                <w:sz w:val="18"/>
                <w:szCs w:val="18"/>
              </w:rPr>
              <w:t>Stupeň 1 (výborný)</w:t>
            </w:r>
          </w:p>
          <w:p w14:paraId="13009650" w14:textId="77777777" w:rsidR="001366E3" w:rsidRPr="00436400" w:rsidRDefault="001366E3" w:rsidP="004714F4">
            <w:pPr>
              <w:rPr>
                <w:rFonts w:ascii="Arial" w:hAnsi="Arial" w:cs="Arial"/>
                <w:sz w:val="18"/>
                <w:szCs w:val="18"/>
              </w:rPr>
            </w:pPr>
            <w:r w:rsidRPr="00436400">
              <w:rPr>
                <w:rFonts w:ascii="Arial" w:hAnsi="Arial" w:cs="Arial"/>
                <w:sz w:val="18"/>
                <w:szCs w:val="18"/>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13009651" w14:textId="77777777" w:rsidR="001366E3" w:rsidRPr="00436400" w:rsidRDefault="001366E3" w:rsidP="004714F4">
            <w:pPr>
              <w:rPr>
                <w:rFonts w:ascii="Arial" w:hAnsi="Arial" w:cs="Arial"/>
                <w:sz w:val="18"/>
                <w:szCs w:val="18"/>
              </w:rPr>
            </w:pPr>
          </w:p>
          <w:p w14:paraId="13009652" w14:textId="77777777" w:rsidR="001366E3" w:rsidRPr="00436400" w:rsidRDefault="001366E3" w:rsidP="004714F4">
            <w:pPr>
              <w:rPr>
                <w:rFonts w:ascii="Arial" w:hAnsi="Arial" w:cs="Arial"/>
                <w:sz w:val="18"/>
                <w:szCs w:val="18"/>
              </w:rPr>
            </w:pPr>
            <w:r w:rsidRPr="00436400">
              <w:rPr>
                <w:rFonts w:ascii="Arial" w:hAnsi="Arial" w:cs="Arial"/>
                <w:sz w:val="18"/>
                <w:szCs w:val="18"/>
              </w:rPr>
              <w:t>Stupeň 2 (chvalitebný)</w:t>
            </w:r>
          </w:p>
          <w:p w14:paraId="13009653" w14:textId="5C232563" w:rsidR="001366E3" w:rsidRPr="00436400" w:rsidRDefault="001366E3" w:rsidP="004714F4">
            <w:pPr>
              <w:rPr>
                <w:rFonts w:ascii="Arial" w:hAnsi="Arial" w:cs="Arial"/>
                <w:sz w:val="18"/>
                <w:szCs w:val="18"/>
              </w:rPr>
            </w:pPr>
            <w:r w:rsidRPr="00436400">
              <w:rPr>
                <w:rFonts w:ascii="Arial" w:hAnsi="Arial" w:cs="Arial"/>
                <w:sz w:val="18"/>
                <w:szCs w:val="18"/>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7773B3">
              <w:rPr>
                <w:rFonts w:ascii="Arial" w:hAnsi="Arial" w:cs="Arial"/>
                <w:sz w:val="18"/>
                <w:szCs w:val="18"/>
              </w:rPr>
              <w:t>.</w:t>
            </w:r>
            <w:r w:rsidR="00AA1D76">
              <w:rPr>
                <w:rFonts w:ascii="Arial" w:hAnsi="Arial" w:cs="Arial"/>
                <w:sz w:val="18"/>
                <w:szCs w:val="18"/>
              </w:rPr>
              <w:t xml:space="preserve"> </w:t>
            </w:r>
            <w:r w:rsidRPr="00436400">
              <w:rPr>
                <w:rFonts w:ascii="Arial" w:hAnsi="Arial" w:cs="Arial"/>
                <w:sz w:val="18"/>
                <w:szCs w:val="18"/>
              </w:rPr>
              <w:t>Žák tvořivě aplikuje osvojené vědomosti, dovednosti a návyky v nových úkolech. Má aktivní zájem o umění, o estetiku a tělesnou zdatnost. Rozvíjí si v požadované míře estetický vkus, brannost a tělesnou zdatnost.</w:t>
            </w:r>
          </w:p>
          <w:p w14:paraId="13009654" w14:textId="77777777" w:rsidR="001366E3" w:rsidRPr="00436400" w:rsidRDefault="001366E3" w:rsidP="004714F4">
            <w:pPr>
              <w:rPr>
                <w:rFonts w:ascii="Arial" w:hAnsi="Arial" w:cs="Arial"/>
                <w:sz w:val="18"/>
                <w:szCs w:val="18"/>
              </w:rPr>
            </w:pPr>
          </w:p>
          <w:p w14:paraId="13009655" w14:textId="77777777" w:rsidR="001366E3" w:rsidRPr="00436400" w:rsidRDefault="001366E3" w:rsidP="004714F4">
            <w:pPr>
              <w:rPr>
                <w:rFonts w:ascii="Arial" w:hAnsi="Arial" w:cs="Arial"/>
                <w:sz w:val="18"/>
                <w:szCs w:val="18"/>
              </w:rPr>
            </w:pPr>
            <w:r w:rsidRPr="00436400">
              <w:rPr>
                <w:rFonts w:ascii="Arial" w:hAnsi="Arial" w:cs="Arial"/>
                <w:sz w:val="18"/>
                <w:szCs w:val="18"/>
              </w:rPr>
              <w:t>Stupeň 3 (dobrý)</w:t>
            </w:r>
          </w:p>
          <w:p w14:paraId="13009656" w14:textId="77777777" w:rsidR="001366E3" w:rsidRPr="00436400" w:rsidRDefault="001366E3" w:rsidP="004714F4">
            <w:pPr>
              <w:rPr>
                <w:rFonts w:ascii="Arial" w:hAnsi="Arial" w:cs="Arial"/>
                <w:sz w:val="18"/>
                <w:szCs w:val="18"/>
              </w:rPr>
            </w:pPr>
            <w:r w:rsidRPr="00436400">
              <w:rPr>
                <w:rFonts w:ascii="Arial" w:hAnsi="Arial" w:cs="Arial"/>
                <w:sz w:val="18"/>
                <w:szCs w:val="18"/>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13009657" w14:textId="77777777" w:rsidR="001366E3" w:rsidRPr="00436400" w:rsidRDefault="001366E3" w:rsidP="004714F4">
            <w:pPr>
              <w:rPr>
                <w:rFonts w:ascii="Arial" w:hAnsi="Arial" w:cs="Arial"/>
                <w:sz w:val="18"/>
                <w:szCs w:val="18"/>
              </w:rPr>
            </w:pPr>
          </w:p>
          <w:p w14:paraId="13009658" w14:textId="77777777" w:rsidR="001366E3" w:rsidRPr="00436400" w:rsidRDefault="001366E3" w:rsidP="004714F4">
            <w:pPr>
              <w:rPr>
                <w:rFonts w:ascii="Arial" w:hAnsi="Arial" w:cs="Arial"/>
                <w:sz w:val="18"/>
                <w:szCs w:val="18"/>
              </w:rPr>
            </w:pPr>
            <w:r w:rsidRPr="00436400">
              <w:rPr>
                <w:rFonts w:ascii="Arial" w:hAnsi="Arial" w:cs="Arial"/>
                <w:sz w:val="18"/>
                <w:szCs w:val="18"/>
              </w:rPr>
              <w:t>Stupeň 4 (dostatečný)</w:t>
            </w:r>
          </w:p>
          <w:p w14:paraId="13009659" w14:textId="77777777" w:rsidR="001366E3" w:rsidRPr="00436400" w:rsidRDefault="001366E3" w:rsidP="004714F4">
            <w:pPr>
              <w:rPr>
                <w:rFonts w:ascii="Arial" w:hAnsi="Arial" w:cs="Arial"/>
                <w:sz w:val="18"/>
                <w:szCs w:val="18"/>
              </w:rPr>
            </w:pPr>
            <w:r w:rsidRPr="00436400">
              <w:rPr>
                <w:rFonts w:ascii="Arial" w:hAnsi="Arial" w:cs="Arial"/>
                <w:sz w:val="18"/>
                <w:szCs w:val="18"/>
              </w:rPr>
              <w:t xml:space="preserve">Žák je v činnostech málo aktivní a tvořivý. Rozvoj jeho schopností a jeho projev jsou málo uspokojivé. Úkoly </w:t>
            </w:r>
            <w:proofErr w:type="gramStart"/>
            <w:r w:rsidRPr="00436400">
              <w:rPr>
                <w:rFonts w:ascii="Arial" w:hAnsi="Arial" w:cs="Arial"/>
                <w:sz w:val="18"/>
                <w:szCs w:val="18"/>
              </w:rPr>
              <w:t>řeší</w:t>
            </w:r>
            <w:proofErr w:type="gramEnd"/>
            <w:r w:rsidRPr="00436400">
              <w:rPr>
                <w:rFonts w:ascii="Arial" w:hAnsi="Arial" w:cs="Arial"/>
                <w:sz w:val="18"/>
                <w:szCs w:val="18"/>
              </w:rPr>
              <w:t xml:space="preserve"> s častými chybami. Vědomosti a dovednosti aplikuje jen se značnou pomocí učitele. Projevuje velmi malou snahu a zájem o činnosti, nerozvíjí dostatečně svůj estetický vkus a tělesnou zdatnost.</w:t>
            </w:r>
          </w:p>
          <w:p w14:paraId="1300965A" w14:textId="77777777" w:rsidR="001366E3" w:rsidRPr="00436400" w:rsidRDefault="001366E3" w:rsidP="004714F4">
            <w:pPr>
              <w:rPr>
                <w:rFonts w:ascii="Arial" w:hAnsi="Arial" w:cs="Arial"/>
                <w:sz w:val="18"/>
                <w:szCs w:val="18"/>
              </w:rPr>
            </w:pPr>
          </w:p>
          <w:p w14:paraId="1300965B" w14:textId="77777777" w:rsidR="001366E3" w:rsidRPr="00436400" w:rsidRDefault="001366E3" w:rsidP="004714F4">
            <w:pPr>
              <w:rPr>
                <w:rFonts w:ascii="Arial" w:hAnsi="Arial" w:cs="Arial"/>
                <w:sz w:val="18"/>
                <w:szCs w:val="18"/>
              </w:rPr>
            </w:pPr>
            <w:r w:rsidRPr="00436400">
              <w:rPr>
                <w:rFonts w:ascii="Arial" w:hAnsi="Arial" w:cs="Arial"/>
                <w:sz w:val="18"/>
                <w:szCs w:val="18"/>
              </w:rPr>
              <w:t>Stupeň 5 (nedostatečný)</w:t>
            </w:r>
          </w:p>
          <w:p w14:paraId="1300965C" w14:textId="77777777" w:rsidR="001366E3" w:rsidRPr="00436400" w:rsidRDefault="001366E3" w:rsidP="004714F4">
            <w:pPr>
              <w:rPr>
                <w:rFonts w:ascii="Arial" w:hAnsi="Arial" w:cs="Arial"/>
                <w:sz w:val="18"/>
                <w:szCs w:val="18"/>
              </w:rPr>
            </w:pPr>
            <w:r w:rsidRPr="00436400">
              <w:rPr>
                <w:rFonts w:ascii="Arial" w:hAnsi="Arial" w:cs="Arial"/>
                <w:sz w:val="18"/>
                <w:szCs w:val="18"/>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1300965D" w14:textId="77777777" w:rsidR="001366E3" w:rsidRPr="00436400" w:rsidRDefault="001366E3" w:rsidP="004714F4">
            <w:pPr>
              <w:rPr>
                <w:rFonts w:ascii="Arial" w:hAnsi="Arial" w:cs="Arial"/>
                <w:sz w:val="18"/>
                <w:szCs w:val="18"/>
              </w:rPr>
            </w:pPr>
          </w:p>
          <w:p w14:paraId="1300965E" w14:textId="74C16325" w:rsidR="001366E3" w:rsidRPr="00576BC0" w:rsidRDefault="001366E3" w:rsidP="004714F4">
            <w:pPr>
              <w:pStyle w:val="Styl2"/>
              <w:rPr>
                <w:rFonts w:ascii="Arial" w:hAnsi="Arial" w:cs="Arial"/>
                <w:b/>
                <w:bCs/>
                <w:sz w:val="18"/>
                <w:szCs w:val="18"/>
              </w:rPr>
            </w:pPr>
            <w:r w:rsidRPr="00576BC0">
              <w:rPr>
                <w:rFonts w:ascii="Arial" w:hAnsi="Arial" w:cs="Arial"/>
                <w:b/>
                <w:bCs/>
                <w:sz w:val="18"/>
                <w:szCs w:val="18"/>
              </w:rPr>
              <w:t>7.3.2 Stupně hodnocení chování</w:t>
            </w:r>
          </w:p>
          <w:p w14:paraId="1300965F" w14:textId="77777777" w:rsidR="001366E3" w:rsidRPr="00436400" w:rsidRDefault="001366E3" w:rsidP="004714F4">
            <w:pPr>
              <w:rPr>
                <w:rFonts w:ascii="Arial" w:hAnsi="Arial" w:cs="Arial"/>
                <w:sz w:val="18"/>
                <w:szCs w:val="18"/>
              </w:rPr>
            </w:pPr>
          </w:p>
          <w:p w14:paraId="13009660" w14:textId="77777777" w:rsidR="001366E3" w:rsidRPr="00436400" w:rsidRDefault="001366E3" w:rsidP="004714F4">
            <w:pPr>
              <w:pStyle w:val="Odstavecaut"/>
              <w:numPr>
                <w:ilvl w:val="0"/>
                <w:numId w:val="0"/>
              </w:numPr>
              <w:spacing w:before="0"/>
              <w:jc w:val="left"/>
              <w:rPr>
                <w:rFonts w:ascii="Arial" w:hAnsi="Arial" w:cs="Arial"/>
                <w:sz w:val="18"/>
                <w:szCs w:val="18"/>
              </w:rPr>
            </w:pPr>
            <w:r w:rsidRPr="00436400">
              <w:rPr>
                <w:rFonts w:ascii="Arial" w:hAnsi="Arial" w:cs="Arial"/>
                <w:sz w:val="18"/>
                <w:szCs w:val="18"/>
              </w:rPr>
              <w:t>(1) Chování žáka ve škole a na akcích pořádaných školou se v případě použití klasifikace hodnotí na vysvědčení stupni:</w:t>
            </w:r>
          </w:p>
          <w:p w14:paraId="13009661" w14:textId="4DF9FFAB" w:rsidR="001366E3" w:rsidRPr="00436400" w:rsidRDefault="001366E3" w:rsidP="00051849">
            <w:pPr>
              <w:pStyle w:val="Psmeno"/>
              <w:numPr>
                <w:ilvl w:val="0"/>
                <w:numId w:val="23"/>
              </w:numPr>
              <w:jc w:val="left"/>
              <w:rPr>
                <w:rFonts w:ascii="Arial" w:hAnsi="Arial" w:cs="Arial"/>
                <w:color w:val="auto"/>
                <w:sz w:val="18"/>
                <w:szCs w:val="18"/>
              </w:rPr>
            </w:pPr>
            <w:r w:rsidRPr="00436400">
              <w:rPr>
                <w:rFonts w:ascii="Arial" w:hAnsi="Arial" w:cs="Arial"/>
                <w:color w:val="auto"/>
                <w:sz w:val="18"/>
                <w:szCs w:val="18"/>
              </w:rPr>
              <w:t>1 – velmi dobré,</w:t>
            </w:r>
          </w:p>
          <w:p w14:paraId="13009662" w14:textId="09F3E406" w:rsidR="001366E3" w:rsidRPr="00436400" w:rsidRDefault="001366E3" w:rsidP="00051849">
            <w:pPr>
              <w:pStyle w:val="Psmeno"/>
              <w:numPr>
                <w:ilvl w:val="0"/>
                <w:numId w:val="23"/>
              </w:numPr>
              <w:jc w:val="left"/>
              <w:rPr>
                <w:rFonts w:ascii="Arial" w:hAnsi="Arial" w:cs="Arial"/>
                <w:color w:val="auto"/>
                <w:sz w:val="18"/>
                <w:szCs w:val="18"/>
              </w:rPr>
            </w:pPr>
            <w:r w:rsidRPr="00436400">
              <w:rPr>
                <w:rFonts w:ascii="Arial" w:hAnsi="Arial" w:cs="Arial"/>
                <w:color w:val="auto"/>
                <w:sz w:val="18"/>
                <w:szCs w:val="18"/>
              </w:rPr>
              <w:t>2 – uspokojivé,</w:t>
            </w:r>
          </w:p>
          <w:p w14:paraId="13009663" w14:textId="6C7F6AA8" w:rsidR="001366E3" w:rsidRPr="00436400" w:rsidRDefault="001366E3" w:rsidP="00051849">
            <w:pPr>
              <w:pStyle w:val="Psmeno"/>
              <w:numPr>
                <w:ilvl w:val="0"/>
                <w:numId w:val="23"/>
              </w:numPr>
              <w:jc w:val="left"/>
              <w:rPr>
                <w:rFonts w:ascii="Arial" w:hAnsi="Arial" w:cs="Arial"/>
                <w:color w:val="auto"/>
                <w:sz w:val="18"/>
                <w:szCs w:val="18"/>
              </w:rPr>
            </w:pPr>
            <w:r w:rsidRPr="00436400">
              <w:rPr>
                <w:rFonts w:ascii="Arial" w:hAnsi="Arial" w:cs="Arial"/>
                <w:color w:val="auto"/>
                <w:sz w:val="18"/>
                <w:szCs w:val="18"/>
              </w:rPr>
              <w:t>3 – neuspokojivé.</w:t>
            </w:r>
          </w:p>
          <w:p w14:paraId="13009664" w14:textId="77777777" w:rsidR="001366E3" w:rsidRPr="00436400" w:rsidRDefault="001366E3" w:rsidP="004714F4">
            <w:pPr>
              <w:rPr>
                <w:rFonts w:ascii="Arial" w:hAnsi="Arial" w:cs="Arial"/>
                <w:sz w:val="18"/>
                <w:szCs w:val="18"/>
              </w:rPr>
            </w:pPr>
          </w:p>
          <w:p w14:paraId="13009665" w14:textId="77777777" w:rsidR="001366E3" w:rsidRPr="00436400" w:rsidRDefault="001366E3" w:rsidP="004714F4">
            <w:pPr>
              <w:rPr>
                <w:rFonts w:ascii="Arial" w:hAnsi="Arial" w:cs="Arial"/>
                <w:sz w:val="18"/>
                <w:szCs w:val="18"/>
              </w:rPr>
            </w:pPr>
            <w:r w:rsidRPr="00436400">
              <w:rPr>
                <w:rFonts w:ascii="Arial" w:hAnsi="Arial" w:cs="Arial"/>
                <w:sz w:val="18"/>
                <w:szCs w:val="18"/>
              </w:rPr>
              <w:t>Kritéria pro jednotlivé stupně klasifikace chování jsou následující:</w:t>
            </w:r>
          </w:p>
          <w:p w14:paraId="13009666" w14:textId="77777777" w:rsidR="001366E3" w:rsidRPr="00436400" w:rsidRDefault="001366E3" w:rsidP="004714F4">
            <w:pPr>
              <w:rPr>
                <w:rFonts w:ascii="Arial" w:hAnsi="Arial" w:cs="Arial"/>
                <w:sz w:val="18"/>
                <w:szCs w:val="18"/>
              </w:rPr>
            </w:pPr>
          </w:p>
          <w:p w14:paraId="13009667" w14:textId="77777777" w:rsidR="001366E3" w:rsidRPr="00436400" w:rsidRDefault="001366E3" w:rsidP="004714F4">
            <w:pPr>
              <w:rPr>
                <w:rFonts w:ascii="Arial" w:hAnsi="Arial" w:cs="Arial"/>
                <w:sz w:val="18"/>
                <w:szCs w:val="18"/>
              </w:rPr>
            </w:pPr>
            <w:r w:rsidRPr="00436400">
              <w:rPr>
                <w:rFonts w:ascii="Arial" w:hAnsi="Arial" w:cs="Arial"/>
                <w:sz w:val="18"/>
                <w:szCs w:val="18"/>
              </w:rPr>
              <w:t>Stupeň 1 (velmi dobré)</w:t>
            </w:r>
          </w:p>
          <w:p w14:paraId="13009668" w14:textId="77777777" w:rsidR="001366E3" w:rsidRPr="00436400" w:rsidRDefault="001366E3" w:rsidP="004714F4">
            <w:pPr>
              <w:rPr>
                <w:rFonts w:ascii="Arial" w:hAnsi="Arial" w:cs="Arial"/>
                <w:sz w:val="18"/>
                <w:szCs w:val="18"/>
              </w:rPr>
            </w:pPr>
            <w:r w:rsidRPr="00436400">
              <w:rPr>
                <w:rFonts w:ascii="Arial" w:hAnsi="Arial" w:cs="Arial"/>
                <w:sz w:val="18"/>
                <w:szCs w:val="18"/>
              </w:rPr>
              <w:t xml:space="preserve">Žák uvědoměle dodržuje pravidla chování a ustanovení vnitřního řádu školy. Méně závažných přestupků se dopouští ojediněle. Žák je však přístupný výchovnému působení a </w:t>
            </w:r>
            <w:proofErr w:type="gramStart"/>
            <w:r w:rsidRPr="00436400">
              <w:rPr>
                <w:rFonts w:ascii="Arial" w:hAnsi="Arial" w:cs="Arial"/>
                <w:sz w:val="18"/>
                <w:szCs w:val="18"/>
              </w:rPr>
              <w:t>snaží</w:t>
            </w:r>
            <w:proofErr w:type="gramEnd"/>
            <w:r w:rsidRPr="00436400">
              <w:rPr>
                <w:rFonts w:ascii="Arial" w:hAnsi="Arial" w:cs="Arial"/>
                <w:sz w:val="18"/>
                <w:szCs w:val="18"/>
              </w:rPr>
              <w:t xml:space="preserve"> se své chyby napravit.</w:t>
            </w:r>
          </w:p>
          <w:p w14:paraId="13009669" w14:textId="77777777" w:rsidR="001366E3" w:rsidRPr="00436400" w:rsidRDefault="001366E3" w:rsidP="004714F4">
            <w:pPr>
              <w:rPr>
                <w:rFonts w:ascii="Arial" w:hAnsi="Arial" w:cs="Arial"/>
                <w:sz w:val="18"/>
                <w:szCs w:val="18"/>
              </w:rPr>
            </w:pPr>
          </w:p>
          <w:p w14:paraId="1300966A" w14:textId="77777777" w:rsidR="001366E3" w:rsidRPr="00436400" w:rsidRDefault="001366E3" w:rsidP="004714F4">
            <w:pPr>
              <w:rPr>
                <w:rFonts w:ascii="Arial" w:hAnsi="Arial" w:cs="Arial"/>
                <w:sz w:val="18"/>
                <w:szCs w:val="18"/>
              </w:rPr>
            </w:pPr>
            <w:r w:rsidRPr="00436400">
              <w:rPr>
                <w:rFonts w:ascii="Arial" w:hAnsi="Arial" w:cs="Arial"/>
                <w:sz w:val="18"/>
                <w:szCs w:val="18"/>
              </w:rPr>
              <w:t>Stupeň 2 (uspokojivé)</w:t>
            </w:r>
          </w:p>
          <w:p w14:paraId="1300966B" w14:textId="40A5A2FE" w:rsidR="001366E3" w:rsidRPr="00436400" w:rsidRDefault="001366E3" w:rsidP="004714F4">
            <w:pPr>
              <w:rPr>
                <w:rFonts w:ascii="Arial" w:hAnsi="Arial" w:cs="Arial"/>
                <w:sz w:val="18"/>
                <w:szCs w:val="18"/>
              </w:rPr>
            </w:pPr>
            <w:r w:rsidRPr="00436400">
              <w:rPr>
                <w:rFonts w:ascii="Arial" w:hAnsi="Arial" w:cs="Arial"/>
                <w:sz w:val="18"/>
                <w:szCs w:val="18"/>
              </w:rPr>
              <w:t>Chování žáka je v rozporu s pravidly chování a s ustanoveními vnitřního řádu školy. Žák se dop</w:t>
            </w:r>
            <w:r w:rsidR="003628B2">
              <w:rPr>
                <w:rFonts w:ascii="Arial" w:hAnsi="Arial" w:cs="Arial"/>
                <w:sz w:val="18"/>
                <w:szCs w:val="18"/>
              </w:rPr>
              <w:t>oušt</w:t>
            </w:r>
            <w:r w:rsidRPr="00436400">
              <w:rPr>
                <w:rFonts w:ascii="Arial" w:hAnsi="Arial" w:cs="Arial"/>
                <w:sz w:val="18"/>
                <w:szCs w:val="18"/>
              </w:rPr>
              <w:t>í závažn</w:t>
            </w:r>
            <w:r w:rsidR="00C678FF">
              <w:rPr>
                <w:rFonts w:ascii="Arial" w:hAnsi="Arial" w:cs="Arial"/>
                <w:sz w:val="18"/>
                <w:szCs w:val="18"/>
              </w:rPr>
              <w:t>ých</w:t>
            </w:r>
            <w:r w:rsidRPr="00436400">
              <w:rPr>
                <w:rFonts w:ascii="Arial" w:hAnsi="Arial" w:cs="Arial"/>
                <w:sz w:val="18"/>
                <w:szCs w:val="18"/>
              </w:rPr>
              <w:t xml:space="preserve"> přestupk</w:t>
            </w:r>
            <w:r w:rsidR="00C678FF">
              <w:rPr>
                <w:rFonts w:ascii="Arial" w:hAnsi="Arial" w:cs="Arial"/>
                <w:sz w:val="18"/>
                <w:szCs w:val="18"/>
              </w:rPr>
              <w:t>ů</w:t>
            </w:r>
            <w:r w:rsidRPr="00436400">
              <w:rPr>
                <w:rFonts w:ascii="Arial" w:hAnsi="Arial" w:cs="Arial"/>
                <w:sz w:val="18"/>
                <w:szCs w:val="18"/>
              </w:rPr>
              <w:t xml:space="preserve"> proti pravidlům slušného chování nebo vnitřnímu řádu školy</w:t>
            </w:r>
            <w:r w:rsidR="00C678FF">
              <w:rPr>
                <w:rFonts w:ascii="Arial" w:hAnsi="Arial" w:cs="Arial"/>
                <w:sz w:val="18"/>
                <w:szCs w:val="18"/>
              </w:rPr>
              <w:t>,</w:t>
            </w:r>
            <w:r w:rsidRPr="00436400">
              <w:rPr>
                <w:rFonts w:ascii="Arial" w:hAnsi="Arial" w:cs="Arial"/>
                <w:sz w:val="18"/>
                <w:szCs w:val="18"/>
              </w:rPr>
              <w:t xml:space="preserve"> opakovaně </w:t>
            </w:r>
            <w:r w:rsidR="00C678FF" w:rsidRPr="00436400">
              <w:rPr>
                <w:rFonts w:ascii="Arial" w:hAnsi="Arial" w:cs="Arial"/>
                <w:sz w:val="18"/>
                <w:szCs w:val="18"/>
              </w:rPr>
              <w:t xml:space="preserve">se </w:t>
            </w:r>
            <w:r w:rsidR="0031762A" w:rsidRPr="00436400">
              <w:rPr>
                <w:rFonts w:ascii="Arial" w:hAnsi="Arial" w:cs="Arial"/>
                <w:sz w:val="18"/>
                <w:szCs w:val="18"/>
              </w:rPr>
              <w:t>dop</w:t>
            </w:r>
            <w:r w:rsidR="0031762A">
              <w:rPr>
                <w:rFonts w:ascii="Arial" w:hAnsi="Arial" w:cs="Arial"/>
                <w:sz w:val="18"/>
                <w:szCs w:val="18"/>
              </w:rPr>
              <w:t>oušt</w:t>
            </w:r>
            <w:r w:rsidR="0031762A" w:rsidRPr="00436400">
              <w:rPr>
                <w:rFonts w:ascii="Arial" w:hAnsi="Arial" w:cs="Arial"/>
                <w:sz w:val="18"/>
                <w:szCs w:val="18"/>
              </w:rPr>
              <w:t xml:space="preserve">í </w:t>
            </w:r>
            <w:r w:rsidRPr="00436400">
              <w:rPr>
                <w:rFonts w:ascii="Arial" w:hAnsi="Arial" w:cs="Arial"/>
                <w:sz w:val="18"/>
                <w:szCs w:val="18"/>
              </w:rPr>
              <w:lastRenderedPageBreak/>
              <w:t xml:space="preserve">méně závažných přestupků. </w:t>
            </w:r>
            <w:r w:rsidR="0031762A">
              <w:rPr>
                <w:rFonts w:ascii="Arial" w:hAnsi="Arial" w:cs="Arial"/>
                <w:sz w:val="18"/>
                <w:szCs w:val="18"/>
              </w:rPr>
              <w:t xml:space="preserve">I </w:t>
            </w:r>
            <w:r w:rsidRPr="00436400">
              <w:rPr>
                <w:rFonts w:ascii="Arial" w:hAnsi="Arial" w:cs="Arial"/>
                <w:sz w:val="18"/>
                <w:szCs w:val="18"/>
              </w:rPr>
              <w:t xml:space="preserve">přes důtku třídního učitele školy </w:t>
            </w:r>
            <w:r w:rsidR="0031762A">
              <w:rPr>
                <w:rFonts w:ascii="Arial" w:hAnsi="Arial" w:cs="Arial"/>
                <w:sz w:val="18"/>
                <w:szCs w:val="18"/>
              </w:rPr>
              <w:t xml:space="preserve">se </w:t>
            </w:r>
            <w:r w:rsidRPr="00436400">
              <w:rPr>
                <w:rFonts w:ascii="Arial" w:hAnsi="Arial" w:cs="Arial"/>
                <w:sz w:val="18"/>
                <w:szCs w:val="18"/>
              </w:rPr>
              <w:t>dopouští dalších přestupků, narušuje výchovně vzdělávací činnost školy. Ohrožuje bezpečnost a zdraví svoje nebo jiných osob.</w:t>
            </w:r>
          </w:p>
          <w:p w14:paraId="1300966C" w14:textId="77777777" w:rsidR="001366E3" w:rsidRPr="00436400" w:rsidRDefault="001366E3" w:rsidP="004714F4">
            <w:pPr>
              <w:rPr>
                <w:rFonts w:ascii="Arial" w:hAnsi="Arial" w:cs="Arial"/>
                <w:sz w:val="18"/>
                <w:szCs w:val="18"/>
              </w:rPr>
            </w:pPr>
          </w:p>
          <w:p w14:paraId="1300966D" w14:textId="77777777" w:rsidR="001366E3" w:rsidRPr="00436400" w:rsidRDefault="001366E3" w:rsidP="004714F4">
            <w:pPr>
              <w:rPr>
                <w:rFonts w:ascii="Arial" w:hAnsi="Arial" w:cs="Arial"/>
                <w:sz w:val="18"/>
                <w:szCs w:val="18"/>
              </w:rPr>
            </w:pPr>
            <w:r w:rsidRPr="00436400">
              <w:rPr>
                <w:rFonts w:ascii="Arial" w:hAnsi="Arial" w:cs="Arial"/>
                <w:sz w:val="18"/>
                <w:szCs w:val="18"/>
              </w:rPr>
              <w:t>Stupeň 3 (neuspokojivé)</w:t>
            </w:r>
          </w:p>
          <w:p w14:paraId="1300966E" w14:textId="77777777" w:rsidR="001366E3" w:rsidRPr="00436400" w:rsidRDefault="001366E3" w:rsidP="004714F4">
            <w:pPr>
              <w:rPr>
                <w:rFonts w:ascii="Arial" w:hAnsi="Arial" w:cs="Arial"/>
                <w:sz w:val="18"/>
                <w:szCs w:val="18"/>
              </w:rPr>
            </w:pPr>
            <w:r w:rsidRPr="00436400">
              <w:rPr>
                <w:rFonts w:ascii="Arial" w:hAnsi="Arial" w:cs="Arial"/>
                <w:sz w:val="18"/>
                <w:szCs w:val="18"/>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r w:rsidR="001366E3" w:rsidRPr="00436400" w14:paraId="13009679" w14:textId="77777777" w:rsidTr="001F4A41">
        <w:tblPrEx>
          <w:tblLook w:val="00A0" w:firstRow="1" w:lastRow="0" w:firstColumn="1" w:lastColumn="0" w:noHBand="0" w:noVBand="0"/>
        </w:tblPrEx>
        <w:trPr>
          <w:trHeight w:val="315"/>
        </w:trPr>
        <w:tc>
          <w:tcPr>
            <w:tcW w:w="8662" w:type="dxa"/>
            <w:gridSpan w:val="3"/>
            <w:noWrap/>
            <w:vAlign w:val="center"/>
          </w:tcPr>
          <w:p w14:paraId="13009670" w14:textId="77777777" w:rsidR="001366E3" w:rsidRPr="00436400" w:rsidRDefault="001366E3" w:rsidP="00DD605E">
            <w:pPr>
              <w:pStyle w:val="Styl2"/>
              <w:jc w:val="both"/>
              <w:rPr>
                <w:rFonts w:ascii="Arial" w:hAnsi="Arial" w:cs="Arial"/>
                <w:sz w:val="18"/>
                <w:szCs w:val="18"/>
              </w:rPr>
            </w:pPr>
          </w:p>
          <w:p w14:paraId="13009671" w14:textId="77777777" w:rsidR="001366E3" w:rsidRPr="00576BC0" w:rsidRDefault="001366E3" w:rsidP="00DD605E">
            <w:pPr>
              <w:pStyle w:val="Styl2"/>
              <w:jc w:val="both"/>
              <w:rPr>
                <w:rFonts w:ascii="Arial" w:hAnsi="Arial" w:cs="Arial"/>
                <w:b/>
                <w:bCs/>
                <w:sz w:val="18"/>
                <w:szCs w:val="18"/>
              </w:rPr>
            </w:pPr>
            <w:r w:rsidRPr="00576BC0">
              <w:rPr>
                <w:rFonts w:ascii="Arial" w:hAnsi="Arial" w:cs="Arial"/>
                <w:b/>
                <w:bCs/>
                <w:sz w:val="18"/>
                <w:szCs w:val="18"/>
              </w:rPr>
              <w:t>7.4 Zásady pro používání slovního hodnocení v souladu s § 15 odst. 2 vyhlášky č. 48/2005 Sb., o základním vzdělávání, včetně předem stanovených kritérií</w:t>
            </w:r>
          </w:p>
          <w:p w14:paraId="13009672" w14:textId="77777777" w:rsidR="001366E3" w:rsidRPr="00436400" w:rsidRDefault="001366E3" w:rsidP="00DD605E">
            <w:pPr>
              <w:pStyle w:val="Styl1"/>
              <w:jc w:val="both"/>
              <w:rPr>
                <w:rFonts w:ascii="Arial" w:hAnsi="Arial" w:cs="Arial"/>
                <w:sz w:val="18"/>
                <w:szCs w:val="18"/>
              </w:rPr>
            </w:pPr>
          </w:p>
          <w:p w14:paraId="13009673" w14:textId="77777777" w:rsidR="001366E3" w:rsidRPr="00436400" w:rsidRDefault="001366E3" w:rsidP="00350B7D">
            <w:pPr>
              <w:pStyle w:val="Styl1"/>
              <w:numPr>
                <w:ilvl w:val="0"/>
                <w:numId w:val="10"/>
              </w:numPr>
              <w:rPr>
                <w:rFonts w:ascii="Arial" w:hAnsi="Arial" w:cs="Arial"/>
                <w:sz w:val="18"/>
                <w:szCs w:val="18"/>
              </w:rPr>
            </w:pPr>
            <w:r w:rsidRPr="00436400">
              <w:rPr>
                <w:rFonts w:ascii="Arial" w:hAnsi="Arial" w:cs="Arial"/>
                <w:sz w:val="18"/>
                <w:szCs w:val="18"/>
              </w:rPr>
              <w:t>O slovním hodnocení výsledků vzdělávání žáka na vysvědčení rozhoduje ředitel školy se souhlasem školské rady a po projednání v pedagogické radě.</w:t>
            </w:r>
          </w:p>
          <w:p w14:paraId="13009674" w14:textId="77777777" w:rsidR="001366E3" w:rsidRPr="00436400" w:rsidRDefault="001366E3" w:rsidP="00350B7D">
            <w:pPr>
              <w:pStyle w:val="Styl1"/>
              <w:numPr>
                <w:ilvl w:val="0"/>
                <w:numId w:val="10"/>
              </w:numPr>
              <w:rPr>
                <w:rFonts w:ascii="Arial" w:hAnsi="Arial" w:cs="Arial"/>
                <w:sz w:val="18"/>
                <w:szCs w:val="18"/>
              </w:rPr>
            </w:pPr>
            <w:r w:rsidRPr="00436400">
              <w:rPr>
                <w:rFonts w:ascii="Arial" w:hAnsi="Arial" w:cs="Arial"/>
                <w:sz w:val="18"/>
                <w:szCs w:val="18"/>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13009675" w14:textId="77777777" w:rsidR="001366E3" w:rsidRPr="00436400" w:rsidRDefault="001366E3" w:rsidP="00350B7D">
            <w:pPr>
              <w:pStyle w:val="Styl1"/>
              <w:numPr>
                <w:ilvl w:val="0"/>
                <w:numId w:val="10"/>
              </w:numPr>
              <w:rPr>
                <w:rFonts w:ascii="Arial" w:hAnsi="Arial" w:cs="Arial"/>
                <w:sz w:val="18"/>
                <w:szCs w:val="18"/>
              </w:rPr>
            </w:pPr>
            <w:r w:rsidRPr="00436400">
              <w:rPr>
                <w:rFonts w:ascii="Arial" w:hAnsi="Arial" w:cs="Arial"/>
                <w:sz w:val="18"/>
                <w:szCs w:val="18"/>
              </w:rPr>
              <w:t>Je-li žák hodnocen slovně, převede třídní učitel po projednání s vyučujícími ostatních předmětů slovní hodnocení do klasifikace pro účely přijímacího řízení ke střednímu vzdělávání.</w:t>
            </w:r>
          </w:p>
          <w:p w14:paraId="13009676" w14:textId="77777777" w:rsidR="001366E3" w:rsidRPr="00436400" w:rsidRDefault="001366E3" w:rsidP="00350B7D">
            <w:pPr>
              <w:pStyle w:val="Styl1"/>
              <w:numPr>
                <w:ilvl w:val="0"/>
                <w:numId w:val="10"/>
              </w:numPr>
              <w:rPr>
                <w:rFonts w:ascii="Arial" w:hAnsi="Arial" w:cs="Arial"/>
                <w:sz w:val="18"/>
                <w:szCs w:val="18"/>
              </w:rPr>
            </w:pPr>
            <w:r w:rsidRPr="00436400">
              <w:rPr>
                <w:rFonts w:ascii="Arial" w:hAnsi="Arial" w:cs="Arial"/>
                <w:sz w:val="18"/>
                <w:szCs w:val="18"/>
              </w:rPr>
              <w:t>U žáka s vývojovou poruchou učení rozhodne ředitel školy o použití slovního hodnocení na základě žádosti zákonného zástupce žáka.</w:t>
            </w:r>
          </w:p>
          <w:p w14:paraId="13009677" w14:textId="00FE9F48" w:rsidR="001366E3" w:rsidRPr="00436400" w:rsidRDefault="001366E3" w:rsidP="00350B7D">
            <w:pPr>
              <w:pStyle w:val="Styl1"/>
              <w:numPr>
                <w:ilvl w:val="0"/>
                <w:numId w:val="10"/>
              </w:numPr>
              <w:rPr>
                <w:rFonts w:ascii="Arial" w:hAnsi="Arial" w:cs="Arial"/>
                <w:sz w:val="18"/>
                <w:szCs w:val="18"/>
              </w:rPr>
            </w:pPr>
            <w:r w:rsidRPr="00436400">
              <w:rPr>
                <w:rFonts w:ascii="Arial" w:hAnsi="Arial" w:cs="Arial"/>
                <w:sz w:val="18"/>
                <w:szCs w:val="18"/>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13009678" w14:textId="77777777" w:rsidR="001366E3" w:rsidRPr="00436400" w:rsidRDefault="001366E3" w:rsidP="001B30B8">
            <w:pPr>
              <w:pStyle w:val="Styl1"/>
              <w:ind w:left="720" w:firstLine="0"/>
              <w:jc w:val="both"/>
              <w:rPr>
                <w:rFonts w:ascii="Arial" w:hAnsi="Arial" w:cs="Arial"/>
                <w:sz w:val="18"/>
                <w:szCs w:val="18"/>
              </w:rPr>
            </w:pPr>
          </w:p>
        </w:tc>
      </w:tr>
      <w:tr w:rsidR="001366E3" w:rsidRPr="00436400" w14:paraId="130096E5" w14:textId="77777777" w:rsidTr="001F4A41">
        <w:tblPrEx>
          <w:tblLook w:val="00A0" w:firstRow="1" w:lastRow="0" w:firstColumn="1" w:lastColumn="0" w:noHBand="0" w:noVBand="0"/>
        </w:tblPrEx>
        <w:trPr>
          <w:trHeight w:val="315"/>
        </w:trPr>
        <w:tc>
          <w:tcPr>
            <w:tcW w:w="8662" w:type="dxa"/>
            <w:gridSpan w:val="3"/>
            <w:noWrap/>
            <w:vAlign w:val="center"/>
          </w:tcPr>
          <w:p w14:paraId="1300967A" w14:textId="77777777" w:rsidR="001366E3" w:rsidRPr="00436400" w:rsidRDefault="001366E3" w:rsidP="00DD605E">
            <w:pPr>
              <w:pStyle w:val="Styl2"/>
              <w:jc w:val="both"/>
              <w:rPr>
                <w:rFonts w:ascii="Arial" w:hAnsi="Arial" w:cs="Arial"/>
                <w:sz w:val="18"/>
                <w:szCs w:val="18"/>
              </w:rPr>
            </w:pPr>
          </w:p>
          <w:p w14:paraId="1300967B" w14:textId="77777777" w:rsidR="001366E3" w:rsidRPr="00576BC0" w:rsidRDefault="001366E3" w:rsidP="00DD605E">
            <w:pPr>
              <w:pStyle w:val="Styl2"/>
              <w:jc w:val="both"/>
              <w:rPr>
                <w:rFonts w:ascii="Arial" w:hAnsi="Arial" w:cs="Arial"/>
                <w:b/>
                <w:bCs/>
                <w:sz w:val="18"/>
                <w:szCs w:val="18"/>
              </w:rPr>
            </w:pPr>
            <w:r w:rsidRPr="00576BC0">
              <w:rPr>
                <w:rFonts w:ascii="Arial" w:hAnsi="Arial" w:cs="Arial"/>
                <w:b/>
                <w:bCs/>
                <w:sz w:val="18"/>
                <w:szCs w:val="18"/>
              </w:rPr>
              <w:t>7.5 Zásady pro stanovení celkového hodnocení žáka na vysvědčení v případě použití slovního hodnocení nebo kombinace slovního hodnocení a klasifikace</w:t>
            </w:r>
          </w:p>
          <w:p w14:paraId="1300967C" w14:textId="77777777" w:rsidR="001366E3" w:rsidRPr="00576BC0" w:rsidRDefault="001366E3" w:rsidP="00DD605E">
            <w:pPr>
              <w:pStyle w:val="Styl2"/>
              <w:jc w:val="both"/>
              <w:rPr>
                <w:rFonts w:ascii="Arial" w:hAnsi="Arial" w:cs="Arial"/>
                <w:b/>
                <w:bCs/>
                <w:sz w:val="18"/>
                <w:szCs w:val="18"/>
              </w:rPr>
            </w:pPr>
          </w:p>
          <w:p w14:paraId="1300967D"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Zásady pro převedení slovního hodnocení do klasifikace nebo klasifikace do slovního hodnocení pro stanovení celkového hodnocení žáka na vysvědčení.</w:t>
            </w:r>
          </w:p>
          <w:p w14:paraId="1300967F" w14:textId="77777777" w:rsidR="001366E3" w:rsidRPr="00436400" w:rsidRDefault="001366E3" w:rsidP="00DD605E">
            <w:pPr>
              <w:jc w:val="both"/>
              <w:rPr>
                <w:rFonts w:ascii="Arial" w:hAnsi="Arial" w:cs="Arial"/>
                <w:sz w:val="18"/>
                <w:szCs w:val="18"/>
              </w:rPr>
            </w:pPr>
          </w:p>
          <w:p w14:paraId="13009680"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Prospěch</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8"/>
              <w:gridCol w:w="5741"/>
            </w:tblGrid>
            <w:tr w:rsidR="001366E3" w:rsidRPr="00436400" w14:paraId="13009682" w14:textId="77777777">
              <w:trPr>
                <w:cantSplit/>
              </w:trPr>
              <w:tc>
                <w:tcPr>
                  <w:tcW w:w="9212" w:type="dxa"/>
                  <w:gridSpan w:val="2"/>
                  <w:tcBorders>
                    <w:top w:val="single" w:sz="4" w:space="0" w:color="auto"/>
                    <w:left w:val="single" w:sz="4" w:space="0" w:color="auto"/>
                    <w:bottom w:val="single" w:sz="4" w:space="0" w:color="auto"/>
                    <w:right w:val="single" w:sz="4" w:space="0" w:color="auto"/>
                  </w:tcBorders>
                </w:tcPr>
                <w:p w14:paraId="13009681"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Ovládnutí učiva předepsaného osnovami</w:t>
                  </w:r>
                </w:p>
              </w:tc>
            </w:tr>
            <w:tr w:rsidR="001366E3" w:rsidRPr="00436400" w14:paraId="13009685" w14:textId="77777777">
              <w:tc>
                <w:tcPr>
                  <w:tcW w:w="2950" w:type="dxa"/>
                  <w:tcBorders>
                    <w:top w:val="single" w:sz="4" w:space="0" w:color="auto"/>
                    <w:left w:val="single" w:sz="4" w:space="0" w:color="auto"/>
                    <w:bottom w:val="single" w:sz="4" w:space="0" w:color="auto"/>
                    <w:right w:val="single" w:sz="4" w:space="0" w:color="auto"/>
                  </w:tcBorders>
                </w:tcPr>
                <w:p w14:paraId="13009683"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1 – výborný</w:t>
                  </w:r>
                </w:p>
              </w:tc>
              <w:tc>
                <w:tcPr>
                  <w:tcW w:w="6262" w:type="dxa"/>
                  <w:tcBorders>
                    <w:top w:val="single" w:sz="4" w:space="0" w:color="auto"/>
                    <w:left w:val="single" w:sz="4" w:space="0" w:color="auto"/>
                    <w:bottom w:val="single" w:sz="4" w:space="0" w:color="auto"/>
                    <w:right w:val="single" w:sz="4" w:space="0" w:color="auto"/>
                  </w:tcBorders>
                </w:tcPr>
                <w:p w14:paraId="13009684"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 xml:space="preserve">ovládá bezpečně </w:t>
                  </w:r>
                </w:p>
              </w:tc>
            </w:tr>
            <w:tr w:rsidR="001366E3" w:rsidRPr="00436400" w14:paraId="13009688" w14:textId="77777777">
              <w:tc>
                <w:tcPr>
                  <w:tcW w:w="2950" w:type="dxa"/>
                  <w:tcBorders>
                    <w:top w:val="single" w:sz="4" w:space="0" w:color="auto"/>
                    <w:left w:val="single" w:sz="4" w:space="0" w:color="auto"/>
                    <w:bottom w:val="single" w:sz="4" w:space="0" w:color="auto"/>
                    <w:right w:val="single" w:sz="4" w:space="0" w:color="auto"/>
                  </w:tcBorders>
                </w:tcPr>
                <w:p w14:paraId="13009686"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2 – chvalitebný</w:t>
                  </w:r>
                </w:p>
              </w:tc>
              <w:tc>
                <w:tcPr>
                  <w:tcW w:w="6262" w:type="dxa"/>
                  <w:tcBorders>
                    <w:top w:val="single" w:sz="4" w:space="0" w:color="auto"/>
                    <w:left w:val="single" w:sz="4" w:space="0" w:color="auto"/>
                    <w:bottom w:val="single" w:sz="4" w:space="0" w:color="auto"/>
                    <w:right w:val="single" w:sz="4" w:space="0" w:color="auto"/>
                  </w:tcBorders>
                </w:tcPr>
                <w:p w14:paraId="13009687"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ovládá</w:t>
                  </w:r>
                </w:p>
              </w:tc>
            </w:tr>
            <w:tr w:rsidR="001366E3" w:rsidRPr="00436400" w14:paraId="1300968B" w14:textId="77777777">
              <w:tc>
                <w:tcPr>
                  <w:tcW w:w="2950" w:type="dxa"/>
                  <w:tcBorders>
                    <w:top w:val="single" w:sz="4" w:space="0" w:color="auto"/>
                    <w:left w:val="single" w:sz="4" w:space="0" w:color="auto"/>
                    <w:bottom w:val="single" w:sz="4" w:space="0" w:color="auto"/>
                    <w:right w:val="single" w:sz="4" w:space="0" w:color="auto"/>
                  </w:tcBorders>
                </w:tcPr>
                <w:p w14:paraId="13009689"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3 – dobrý</w:t>
                  </w:r>
                </w:p>
              </w:tc>
              <w:tc>
                <w:tcPr>
                  <w:tcW w:w="6262" w:type="dxa"/>
                  <w:tcBorders>
                    <w:top w:val="single" w:sz="4" w:space="0" w:color="auto"/>
                    <w:left w:val="single" w:sz="4" w:space="0" w:color="auto"/>
                    <w:bottom w:val="single" w:sz="4" w:space="0" w:color="auto"/>
                    <w:right w:val="single" w:sz="4" w:space="0" w:color="auto"/>
                  </w:tcBorders>
                </w:tcPr>
                <w:p w14:paraId="1300968A"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v podstatě ovládá</w:t>
                  </w:r>
                </w:p>
              </w:tc>
            </w:tr>
            <w:tr w:rsidR="001366E3" w:rsidRPr="00436400" w14:paraId="1300968E" w14:textId="77777777">
              <w:tc>
                <w:tcPr>
                  <w:tcW w:w="2950" w:type="dxa"/>
                  <w:tcBorders>
                    <w:top w:val="single" w:sz="4" w:space="0" w:color="auto"/>
                    <w:left w:val="single" w:sz="4" w:space="0" w:color="auto"/>
                    <w:bottom w:val="single" w:sz="4" w:space="0" w:color="auto"/>
                    <w:right w:val="single" w:sz="4" w:space="0" w:color="auto"/>
                  </w:tcBorders>
                </w:tcPr>
                <w:p w14:paraId="1300968C"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4 – dostatečný</w:t>
                  </w:r>
                </w:p>
              </w:tc>
              <w:tc>
                <w:tcPr>
                  <w:tcW w:w="6262" w:type="dxa"/>
                  <w:tcBorders>
                    <w:top w:val="single" w:sz="4" w:space="0" w:color="auto"/>
                    <w:left w:val="single" w:sz="4" w:space="0" w:color="auto"/>
                    <w:bottom w:val="single" w:sz="4" w:space="0" w:color="auto"/>
                    <w:right w:val="single" w:sz="4" w:space="0" w:color="auto"/>
                  </w:tcBorders>
                </w:tcPr>
                <w:p w14:paraId="1300968D"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ovládá se značnými mezerami</w:t>
                  </w:r>
                </w:p>
              </w:tc>
            </w:tr>
            <w:tr w:rsidR="001366E3" w:rsidRPr="00436400" w14:paraId="13009691" w14:textId="77777777">
              <w:tc>
                <w:tcPr>
                  <w:tcW w:w="2950" w:type="dxa"/>
                  <w:tcBorders>
                    <w:top w:val="single" w:sz="4" w:space="0" w:color="auto"/>
                    <w:left w:val="single" w:sz="4" w:space="0" w:color="auto"/>
                    <w:bottom w:val="single" w:sz="4" w:space="0" w:color="auto"/>
                    <w:right w:val="single" w:sz="4" w:space="0" w:color="auto"/>
                  </w:tcBorders>
                </w:tcPr>
                <w:p w14:paraId="1300968F"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5 - nedostatečný</w:t>
                  </w:r>
                </w:p>
              </w:tc>
              <w:tc>
                <w:tcPr>
                  <w:tcW w:w="6262" w:type="dxa"/>
                  <w:tcBorders>
                    <w:top w:val="single" w:sz="4" w:space="0" w:color="auto"/>
                    <w:left w:val="single" w:sz="4" w:space="0" w:color="auto"/>
                    <w:bottom w:val="single" w:sz="4" w:space="0" w:color="auto"/>
                    <w:right w:val="single" w:sz="4" w:space="0" w:color="auto"/>
                  </w:tcBorders>
                </w:tcPr>
                <w:p w14:paraId="13009690"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neovládá</w:t>
                  </w:r>
                </w:p>
              </w:tc>
            </w:tr>
            <w:tr w:rsidR="001366E3" w:rsidRPr="00436400" w14:paraId="13009693" w14:textId="77777777">
              <w:trPr>
                <w:cantSplit/>
              </w:trPr>
              <w:tc>
                <w:tcPr>
                  <w:tcW w:w="9212" w:type="dxa"/>
                  <w:gridSpan w:val="2"/>
                  <w:tcBorders>
                    <w:top w:val="single" w:sz="4" w:space="0" w:color="auto"/>
                    <w:left w:val="single" w:sz="4" w:space="0" w:color="auto"/>
                    <w:bottom w:val="single" w:sz="4" w:space="0" w:color="auto"/>
                    <w:right w:val="single" w:sz="4" w:space="0" w:color="auto"/>
                  </w:tcBorders>
                </w:tcPr>
                <w:p w14:paraId="13009692"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Úroveň myšlení</w:t>
                  </w:r>
                </w:p>
              </w:tc>
            </w:tr>
            <w:tr w:rsidR="001366E3" w:rsidRPr="00436400" w14:paraId="13009696" w14:textId="77777777">
              <w:tc>
                <w:tcPr>
                  <w:tcW w:w="2950" w:type="dxa"/>
                  <w:tcBorders>
                    <w:top w:val="single" w:sz="4" w:space="0" w:color="auto"/>
                    <w:left w:val="single" w:sz="4" w:space="0" w:color="auto"/>
                    <w:bottom w:val="single" w:sz="4" w:space="0" w:color="auto"/>
                    <w:right w:val="single" w:sz="4" w:space="0" w:color="auto"/>
                  </w:tcBorders>
                </w:tcPr>
                <w:p w14:paraId="13009694"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1 – výborný</w:t>
                  </w:r>
                </w:p>
              </w:tc>
              <w:tc>
                <w:tcPr>
                  <w:tcW w:w="6262" w:type="dxa"/>
                  <w:tcBorders>
                    <w:top w:val="single" w:sz="4" w:space="0" w:color="auto"/>
                    <w:left w:val="single" w:sz="4" w:space="0" w:color="auto"/>
                    <w:bottom w:val="single" w:sz="4" w:space="0" w:color="auto"/>
                    <w:right w:val="single" w:sz="4" w:space="0" w:color="auto"/>
                  </w:tcBorders>
                </w:tcPr>
                <w:p w14:paraId="13009695"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 xml:space="preserve">pohotový, bystrý, dobře chápe souvislosti </w:t>
                  </w:r>
                </w:p>
              </w:tc>
            </w:tr>
            <w:tr w:rsidR="001366E3" w:rsidRPr="00436400" w14:paraId="13009699" w14:textId="77777777">
              <w:tc>
                <w:tcPr>
                  <w:tcW w:w="2950" w:type="dxa"/>
                  <w:tcBorders>
                    <w:top w:val="single" w:sz="4" w:space="0" w:color="auto"/>
                    <w:left w:val="single" w:sz="4" w:space="0" w:color="auto"/>
                    <w:bottom w:val="single" w:sz="4" w:space="0" w:color="auto"/>
                    <w:right w:val="single" w:sz="4" w:space="0" w:color="auto"/>
                  </w:tcBorders>
                </w:tcPr>
                <w:p w14:paraId="13009697"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2 – chvalitebný</w:t>
                  </w:r>
                </w:p>
              </w:tc>
              <w:tc>
                <w:tcPr>
                  <w:tcW w:w="6262" w:type="dxa"/>
                  <w:tcBorders>
                    <w:top w:val="single" w:sz="4" w:space="0" w:color="auto"/>
                    <w:left w:val="single" w:sz="4" w:space="0" w:color="auto"/>
                    <w:bottom w:val="single" w:sz="4" w:space="0" w:color="auto"/>
                    <w:right w:val="single" w:sz="4" w:space="0" w:color="auto"/>
                  </w:tcBorders>
                </w:tcPr>
                <w:p w14:paraId="13009698"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uvažuje celkem samostatně</w:t>
                  </w:r>
                </w:p>
              </w:tc>
            </w:tr>
            <w:tr w:rsidR="001366E3" w:rsidRPr="00436400" w14:paraId="1300969C" w14:textId="77777777">
              <w:tc>
                <w:tcPr>
                  <w:tcW w:w="2950" w:type="dxa"/>
                  <w:tcBorders>
                    <w:top w:val="single" w:sz="4" w:space="0" w:color="auto"/>
                    <w:left w:val="single" w:sz="4" w:space="0" w:color="auto"/>
                    <w:bottom w:val="single" w:sz="4" w:space="0" w:color="auto"/>
                    <w:right w:val="single" w:sz="4" w:space="0" w:color="auto"/>
                  </w:tcBorders>
                </w:tcPr>
                <w:p w14:paraId="1300969A"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3 – dobrý</w:t>
                  </w:r>
                </w:p>
              </w:tc>
              <w:tc>
                <w:tcPr>
                  <w:tcW w:w="6262" w:type="dxa"/>
                  <w:tcBorders>
                    <w:top w:val="single" w:sz="4" w:space="0" w:color="auto"/>
                    <w:left w:val="single" w:sz="4" w:space="0" w:color="auto"/>
                    <w:bottom w:val="single" w:sz="4" w:space="0" w:color="auto"/>
                    <w:right w:val="single" w:sz="4" w:space="0" w:color="auto"/>
                  </w:tcBorders>
                </w:tcPr>
                <w:p w14:paraId="1300969B"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menší samostatnost v myšlení</w:t>
                  </w:r>
                </w:p>
              </w:tc>
            </w:tr>
            <w:tr w:rsidR="001366E3" w:rsidRPr="00436400" w14:paraId="1300969F" w14:textId="77777777">
              <w:tc>
                <w:tcPr>
                  <w:tcW w:w="2950" w:type="dxa"/>
                  <w:tcBorders>
                    <w:top w:val="single" w:sz="4" w:space="0" w:color="auto"/>
                    <w:left w:val="single" w:sz="4" w:space="0" w:color="auto"/>
                    <w:bottom w:val="single" w:sz="4" w:space="0" w:color="auto"/>
                    <w:right w:val="single" w:sz="4" w:space="0" w:color="auto"/>
                  </w:tcBorders>
                </w:tcPr>
                <w:p w14:paraId="1300969D"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4 – dostatečný</w:t>
                  </w:r>
                </w:p>
              </w:tc>
              <w:tc>
                <w:tcPr>
                  <w:tcW w:w="6262" w:type="dxa"/>
                  <w:tcBorders>
                    <w:top w:val="single" w:sz="4" w:space="0" w:color="auto"/>
                    <w:left w:val="single" w:sz="4" w:space="0" w:color="auto"/>
                    <w:bottom w:val="single" w:sz="4" w:space="0" w:color="auto"/>
                    <w:right w:val="single" w:sz="4" w:space="0" w:color="auto"/>
                  </w:tcBorders>
                </w:tcPr>
                <w:p w14:paraId="1300969E"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nesamostatné myšlení</w:t>
                  </w:r>
                </w:p>
              </w:tc>
            </w:tr>
            <w:tr w:rsidR="001366E3" w:rsidRPr="00436400" w14:paraId="130096A2" w14:textId="77777777">
              <w:tc>
                <w:tcPr>
                  <w:tcW w:w="2950" w:type="dxa"/>
                  <w:tcBorders>
                    <w:top w:val="single" w:sz="4" w:space="0" w:color="auto"/>
                    <w:left w:val="single" w:sz="4" w:space="0" w:color="auto"/>
                    <w:bottom w:val="single" w:sz="4" w:space="0" w:color="auto"/>
                    <w:right w:val="single" w:sz="4" w:space="0" w:color="auto"/>
                  </w:tcBorders>
                </w:tcPr>
                <w:p w14:paraId="130096A0"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5 - nedostatečný</w:t>
                  </w:r>
                </w:p>
              </w:tc>
              <w:tc>
                <w:tcPr>
                  <w:tcW w:w="6262" w:type="dxa"/>
                  <w:tcBorders>
                    <w:top w:val="single" w:sz="4" w:space="0" w:color="auto"/>
                    <w:left w:val="single" w:sz="4" w:space="0" w:color="auto"/>
                    <w:bottom w:val="single" w:sz="4" w:space="0" w:color="auto"/>
                    <w:right w:val="single" w:sz="4" w:space="0" w:color="auto"/>
                  </w:tcBorders>
                </w:tcPr>
                <w:p w14:paraId="130096A1"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odpovídá nesprávně i na návodné otázky</w:t>
                  </w:r>
                </w:p>
              </w:tc>
            </w:tr>
            <w:tr w:rsidR="001366E3" w:rsidRPr="00436400" w14:paraId="130096A4" w14:textId="77777777">
              <w:trPr>
                <w:cantSplit/>
              </w:trPr>
              <w:tc>
                <w:tcPr>
                  <w:tcW w:w="9212" w:type="dxa"/>
                  <w:gridSpan w:val="2"/>
                  <w:tcBorders>
                    <w:top w:val="single" w:sz="4" w:space="0" w:color="auto"/>
                    <w:left w:val="single" w:sz="4" w:space="0" w:color="auto"/>
                    <w:bottom w:val="single" w:sz="4" w:space="0" w:color="auto"/>
                    <w:right w:val="single" w:sz="4" w:space="0" w:color="auto"/>
                  </w:tcBorders>
                </w:tcPr>
                <w:p w14:paraId="130096A3"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Úroveň vyjadřování</w:t>
                  </w:r>
                </w:p>
              </w:tc>
            </w:tr>
            <w:tr w:rsidR="001366E3" w:rsidRPr="00436400" w14:paraId="130096A7" w14:textId="77777777">
              <w:tc>
                <w:tcPr>
                  <w:tcW w:w="2950" w:type="dxa"/>
                  <w:tcBorders>
                    <w:top w:val="single" w:sz="4" w:space="0" w:color="auto"/>
                    <w:left w:val="single" w:sz="4" w:space="0" w:color="auto"/>
                    <w:bottom w:val="single" w:sz="4" w:space="0" w:color="auto"/>
                    <w:right w:val="single" w:sz="4" w:space="0" w:color="auto"/>
                  </w:tcBorders>
                </w:tcPr>
                <w:p w14:paraId="130096A5"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1 – výborný</w:t>
                  </w:r>
                </w:p>
              </w:tc>
              <w:tc>
                <w:tcPr>
                  <w:tcW w:w="6262" w:type="dxa"/>
                  <w:tcBorders>
                    <w:top w:val="single" w:sz="4" w:space="0" w:color="auto"/>
                    <w:left w:val="single" w:sz="4" w:space="0" w:color="auto"/>
                    <w:bottom w:val="single" w:sz="4" w:space="0" w:color="auto"/>
                    <w:right w:val="single" w:sz="4" w:space="0" w:color="auto"/>
                  </w:tcBorders>
                </w:tcPr>
                <w:p w14:paraId="130096A6"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 xml:space="preserve">výstižné a poměrně přesné </w:t>
                  </w:r>
                </w:p>
              </w:tc>
            </w:tr>
            <w:tr w:rsidR="001366E3" w:rsidRPr="00436400" w14:paraId="130096AA" w14:textId="77777777">
              <w:tc>
                <w:tcPr>
                  <w:tcW w:w="2950" w:type="dxa"/>
                  <w:tcBorders>
                    <w:top w:val="single" w:sz="4" w:space="0" w:color="auto"/>
                    <w:left w:val="single" w:sz="4" w:space="0" w:color="auto"/>
                    <w:bottom w:val="single" w:sz="4" w:space="0" w:color="auto"/>
                    <w:right w:val="single" w:sz="4" w:space="0" w:color="auto"/>
                  </w:tcBorders>
                </w:tcPr>
                <w:p w14:paraId="130096A8"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2 – chvalitebný</w:t>
                  </w:r>
                </w:p>
              </w:tc>
              <w:tc>
                <w:tcPr>
                  <w:tcW w:w="6262" w:type="dxa"/>
                  <w:tcBorders>
                    <w:top w:val="single" w:sz="4" w:space="0" w:color="auto"/>
                    <w:left w:val="single" w:sz="4" w:space="0" w:color="auto"/>
                    <w:bottom w:val="single" w:sz="4" w:space="0" w:color="auto"/>
                    <w:right w:val="single" w:sz="4" w:space="0" w:color="auto"/>
                  </w:tcBorders>
                </w:tcPr>
                <w:p w14:paraId="130096A9"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celkem výstižné</w:t>
                  </w:r>
                </w:p>
              </w:tc>
            </w:tr>
            <w:tr w:rsidR="001366E3" w:rsidRPr="00436400" w14:paraId="130096AD" w14:textId="77777777">
              <w:tc>
                <w:tcPr>
                  <w:tcW w:w="2950" w:type="dxa"/>
                  <w:tcBorders>
                    <w:top w:val="single" w:sz="4" w:space="0" w:color="auto"/>
                    <w:left w:val="single" w:sz="4" w:space="0" w:color="auto"/>
                    <w:bottom w:val="single" w:sz="4" w:space="0" w:color="auto"/>
                    <w:right w:val="single" w:sz="4" w:space="0" w:color="auto"/>
                  </w:tcBorders>
                </w:tcPr>
                <w:p w14:paraId="130096AB"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3 – dobrý</w:t>
                  </w:r>
                </w:p>
              </w:tc>
              <w:tc>
                <w:tcPr>
                  <w:tcW w:w="6262" w:type="dxa"/>
                  <w:tcBorders>
                    <w:top w:val="single" w:sz="4" w:space="0" w:color="auto"/>
                    <w:left w:val="single" w:sz="4" w:space="0" w:color="auto"/>
                    <w:bottom w:val="single" w:sz="4" w:space="0" w:color="auto"/>
                    <w:right w:val="single" w:sz="4" w:space="0" w:color="auto"/>
                  </w:tcBorders>
                </w:tcPr>
                <w:p w14:paraId="130096AC"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myšlenky vyjadřuje ne dost přesně</w:t>
                  </w:r>
                </w:p>
              </w:tc>
            </w:tr>
            <w:tr w:rsidR="001366E3" w:rsidRPr="00436400" w14:paraId="130096B0" w14:textId="77777777">
              <w:tc>
                <w:tcPr>
                  <w:tcW w:w="2950" w:type="dxa"/>
                  <w:tcBorders>
                    <w:top w:val="single" w:sz="4" w:space="0" w:color="auto"/>
                    <w:left w:val="single" w:sz="4" w:space="0" w:color="auto"/>
                    <w:bottom w:val="single" w:sz="4" w:space="0" w:color="auto"/>
                    <w:right w:val="single" w:sz="4" w:space="0" w:color="auto"/>
                  </w:tcBorders>
                </w:tcPr>
                <w:p w14:paraId="130096AE"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4 – dostatečný</w:t>
                  </w:r>
                </w:p>
              </w:tc>
              <w:tc>
                <w:tcPr>
                  <w:tcW w:w="6262" w:type="dxa"/>
                  <w:tcBorders>
                    <w:top w:val="single" w:sz="4" w:space="0" w:color="auto"/>
                    <w:left w:val="single" w:sz="4" w:space="0" w:color="auto"/>
                    <w:bottom w:val="single" w:sz="4" w:space="0" w:color="auto"/>
                    <w:right w:val="single" w:sz="4" w:space="0" w:color="auto"/>
                  </w:tcBorders>
                </w:tcPr>
                <w:p w14:paraId="130096AF"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myšlenky vyjadřuje se značnými obtížemi</w:t>
                  </w:r>
                </w:p>
              </w:tc>
            </w:tr>
            <w:tr w:rsidR="001366E3" w:rsidRPr="00436400" w14:paraId="130096B3" w14:textId="77777777">
              <w:tc>
                <w:tcPr>
                  <w:tcW w:w="2950" w:type="dxa"/>
                  <w:tcBorders>
                    <w:top w:val="single" w:sz="4" w:space="0" w:color="auto"/>
                    <w:left w:val="single" w:sz="4" w:space="0" w:color="auto"/>
                    <w:bottom w:val="single" w:sz="4" w:space="0" w:color="auto"/>
                    <w:right w:val="single" w:sz="4" w:space="0" w:color="auto"/>
                  </w:tcBorders>
                </w:tcPr>
                <w:p w14:paraId="130096B1"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5 - nedostatečný</w:t>
                  </w:r>
                </w:p>
              </w:tc>
              <w:tc>
                <w:tcPr>
                  <w:tcW w:w="6262" w:type="dxa"/>
                  <w:tcBorders>
                    <w:top w:val="single" w:sz="4" w:space="0" w:color="auto"/>
                    <w:left w:val="single" w:sz="4" w:space="0" w:color="auto"/>
                    <w:bottom w:val="single" w:sz="4" w:space="0" w:color="auto"/>
                    <w:right w:val="single" w:sz="4" w:space="0" w:color="auto"/>
                  </w:tcBorders>
                </w:tcPr>
                <w:p w14:paraId="130096B2"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i na návodné otázky odpovídá nesprávně</w:t>
                  </w:r>
                </w:p>
              </w:tc>
            </w:tr>
            <w:tr w:rsidR="001366E3" w:rsidRPr="00436400" w14:paraId="130096B5" w14:textId="77777777">
              <w:trPr>
                <w:cantSplit/>
              </w:trPr>
              <w:tc>
                <w:tcPr>
                  <w:tcW w:w="9212" w:type="dxa"/>
                  <w:gridSpan w:val="2"/>
                  <w:tcBorders>
                    <w:top w:val="single" w:sz="4" w:space="0" w:color="auto"/>
                    <w:left w:val="single" w:sz="4" w:space="0" w:color="auto"/>
                    <w:bottom w:val="single" w:sz="4" w:space="0" w:color="auto"/>
                    <w:right w:val="single" w:sz="4" w:space="0" w:color="auto"/>
                  </w:tcBorders>
                </w:tcPr>
                <w:p w14:paraId="130096B4"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Celková aplikace vědomostí, řešení úkolů, chyby, jichž se žák dopouští</w:t>
                  </w:r>
                </w:p>
              </w:tc>
            </w:tr>
            <w:tr w:rsidR="001366E3" w:rsidRPr="00436400" w14:paraId="130096B8" w14:textId="77777777">
              <w:tc>
                <w:tcPr>
                  <w:tcW w:w="2950" w:type="dxa"/>
                  <w:tcBorders>
                    <w:top w:val="single" w:sz="4" w:space="0" w:color="auto"/>
                    <w:left w:val="single" w:sz="4" w:space="0" w:color="auto"/>
                    <w:bottom w:val="single" w:sz="4" w:space="0" w:color="auto"/>
                    <w:right w:val="single" w:sz="4" w:space="0" w:color="auto"/>
                  </w:tcBorders>
                </w:tcPr>
                <w:p w14:paraId="130096B6"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1 – výborný</w:t>
                  </w:r>
                </w:p>
              </w:tc>
              <w:tc>
                <w:tcPr>
                  <w:tcW w:w="6262" w:type="dxa"/>
                  <w:tcBorders>
                    <w:top w:val="single" w:sz="4" w:space="0" w:color="auto"/>
                    <w:left w:val="single" w:sz="4" w:space="0" w:color="auto"/>
                    <w:bottom w:val="single" w:sz="4" w:space="0" w:color="auto"/>
                    <w:right w:val="single" w:sz="4" w:space="0" w:color="auto"/>
                  </w:tcBorders>
                </w:tcPr>
                <w:p w14:paraId="130096B7"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 xml:space="preserve">užívá vědomostí a spolehlivě a uvědoměle </w:t>
                  </w:r>
                  <w:proofErr w:type="gramStart"/>
                  <w:r w:rsidRPr="00436400">
                    <w:rPr>
                      <w:rFonts w:ascii="Arial" w:hAnsi="Arial" w:cs="Arial"/>
                      <w:sz w:val="18"/>
                      <w:szCs w:val="18"/>
                    </w:rPr>
                    <w:t>dovedností ,pracuje</w:t>
                  </w:r>
                  <w:proofErr w:type="gramEnd"/>
                  <w:r w:rsidRPr="00436400">
                    <w:rPr>
                      <w:rFonts w:ascii="Arial" w:hAnsi="Arial" w:cs="Arial"/>
                      <w:sz w:val="18"/>
                      <w:szCs w:val="18"/>
                    </w:rPr>
                    <w:t xml:space="preserve"> samostatně, přesně a s jistotou </w:t>
                  </w:r>
                </w:p>
              </w:tc>
            </w:tr>
            <w:tr w:rsidR="001366E3" w:rsidRPr="00436400" w14:paraId="130096BB" w14:textId="77777777">
              <w:tc>
                <w:tcPr>
                  <w:tcW w:w="2950" w:type="dxa"/>
                  <w:tcBorders>
                    <w:top w:val="single" w:sz="4" w:space="0" w:color="auto"/>
                    <w:left w:val="single" w:sz="4" w:space="0" w:color="auto"/>
                    <w:bottom w:val="single" w:sz="4" w:space="0" w:color="auto"/>
                    <w:right w:val="single" w:sz="4" w:space="0" w:color="auto"/>
                  </w:tcBorders>
                </w:tcPr>
                <w:p w14:paraId="130096B9"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2 – chvalitebný</w:t>
                  </w:r>
                </w:p>
              </w:tc>
              <w:tc>
                <w:tcPr>
                  <w:tcW w:w="6262" w:type="dxa"/>
                  <w:tcBorders>
                    <w:top w:val="single" w:sz="4" w:space="0" w:color="auto"/>
                    <w:left w:val="single" w:sz="4" w:space="0" w:color="auto"/>
                    <w:bottom w:val="single" w:sz="4" w:space="0" w:color="auto"/>
                    <w:right w:val="single" w:sz="4" w:space="0" w:color="auto"/>
                  </w:tcBorders>
                </w:tcPr>
                <w:p w14:paraId="130096BA"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dovede používat vědomosti a dovednosti při řešení úkolů, dopouští se jen menších chyb</w:t>
                  </w:r>
                </w:p>
              </w:tc>
            </w:tr>
            <w:tr w:rsidR="001366E3" w:rsidRPr="00436400" w14:paraId="130096BE" w14:textId="77777777">
              <w:tc>
                <w:tcPr>
                  <w:tcW w:w="2950" w:type="dxa"/>
                  <w:tcBorders>
                    <w:top w:val="single" w:sz="4" w:space="0" w:color="auto"/>
                    <w:left w:val="single" w:sz="4" w:space="0" w:color="auto"/>
                    <w:bottom w:val="single" w:sz="4" w:space="0" w:color="auto"/>
                    <w:right w:val="single" w:sz="4" w:space="0" w:color="auto"/>
                  </w:tcBorders>
                </w:tcPr>
                <w:p w14:paraId="130096BC"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3 – dobrý</w:t>
                  </w:r>
                </w:p>
              </w:tc>
              <w:tc>
                <w:tcPr>
                  <w:tcW w:w="6262" w:type="dxa"/>
                  <w:tcBorders>
                    <w:top w:val="single" w:sz="4" w:space="0" w:color="auto"/>
                    <w:left w:val="single" w:sz="4" w:space="0" w:color="auto"/>
                    <w:bottom w:val="single" w:sz="4" w:space="0" w:color="auto"/>
                    <w:right w:val="single" w:sz="4" w:space="0" w:color="auto"/>
                  </w:tcBorders>
                </w:tcPr>
                <w:p w14:paraId="130096BD" w14:textId="77777777" w:rsidR="001366E3" w:rsidRPr="00436400" w:rsidRDefault="001366E3" w:rsidP="00DD605E">
                  <w:pPr>
                    <w:jc w:val="both"/>
                    <w:rPr>
                      <w:rFonts w:ascii="Arial" w:hAnsi="Arial" w:cs="Arial"/>
                      <w:sz w:val="18"/>
                      <w:szCs w:val="18"/>
                    </w:rPr>
                  </w:pPr>
                  <w:proofErr w:type="gramStart"/>
                  <w:r w:rsidRPr="00436400">
                    <w:rPr>
                      <w:rFonts w:ascii="Arial" w:hAnsi="Arial" w:cs="Arial"/>
                      <w:sz w:val="18"/>
                      <w:szCs w:val="18"/>
                    </w:rPr>
                    <w:t>řeší</w:t>
                  </w:r>
                  <w:proofErr w:type="gramEnd"/>
                  <w:r w:rsidRPr="00436400">
                    <w:rPr>
                      <w:rFonts w:ascii="Arial" w:hAnsi="Arial" w:cs="Arial"/>
                      <w:sz w:val="18"/>
                      <w:szCs w:val="18"/>
                    </w:rPr>
                    <w:t xml:space="preserve"> úkoly s pomocí učitele a s touto pomocí snadno překonává potíže a odstraňuje chyby</w:t>
                  </w:r>
                </w:p>
              </w:tc>
            </w:tr>
            <w:tr w:rsidR="001366E3" w:rsidRPr="00436400" w14:paraId="130096C1" w14:textId="77777777">
              <w:tc>
                <w:tcPr>
                  <w:tcW w:w="2950" w:type="dxa"/>
                  <w:tcBorders>
                    <w:top w:val="single" w:sz="4" w:space="0" w:color="auto"/>
                    <w:left w:val="single" w:sz="4" w:space="0" w:color="auto"/>
                    <w:bottom w:val="single" w:sz="4" w:space="0" w:color="auto"/>
                    <w:right w:val="single" w:sz="4" w:space="0" w:color="auto"/>
                  </w:tcBorders>
                </w:tcPr>
                <w:p w14:paraId="130096BF"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4 – dostatečný</w:t>
                  </w:r>
                </w:p>
              </w:tc>
              <w:tc>
                <w:tcPr>
                  <w:tcW w:w="6262" w:type="dxa"/>
                  <w:tcBorders>
                    <w:top w:val="single" w:sz="4" w:space="0" w:color="auto"/>
                    <w:left w:val="single" w:sz="4" w:space="0" w:color="auto"/>
                    <w:bottom w:val="single" w:sz="4" w:space="0" w:color="auto"/>
                    <w:right w:val="single" w:sz="4" w:space="0" w:color="auto"/>
                  </w:tcBorders>
                </w:tcPr>
                <w:p w14:paraId="130096C0"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dělá podstatné chyby, nesnadno je překonává</w:t>
                  </w:r>
                </w:p>
              </w:tc>
            </w:tr>
            <w:tr w:rsidR="001366E3" w:rsidRPr="00436400" w14:paraId="130096C4" w14:textId="77777777">
              <w:tc>
                <w:tcPr>
                  <w:tcW w:w="2950" w:type="dxa"/>
                  <w:tcBorders>
                    <w:top w:val="single" w:sz="4" w:space="0" w:color="auto"/>
                    <w:left w:val="single" w:sz="4" w:space="0" w:color="auto"/>
                    <w:bottom w:val="single" w:sz="4" w:space="0" w:color="auto"/>
                    <w:right w:val="single" w:sz="4" w:space="0" w:color="auto"/>
                  </w:tcBorders>
                </w:tcPr>
                <w:p w14:paraId="130096C2"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5 - nedostatečný</w:t>
                  </w:r>
                </w:p>
              </w:tc>
              <w:tc>
                <w:tcPr>
                  <w:tcW w:w="6262" w:type="dxa"/>
                  <w:tcBorders>
                    <w:top w:val="single" w:sz="4" w:space="0" w:color="auto"/>
                    <w:left w:val="single" w:sz="4" w:space="0" w:color="auto"/>
                    <w:bottom w:val="single" w:sz="4" w:space="0" w:color="auto"/>
                    <w:right w:val="single" w:sz="4" w:space="0" w:color="auto"/>
                  </w:tcBorders>
                </w:tcPr>
                <w:p w14:paraId="130096C3"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praktické úkoly nedokáže splnit ani s pomocí</w:t>
                  </w:r>
                </w:p>
              </w:tc>
            </w:tr>
            <w:tr w:rsidR="001366E3" w:rsidRPr="00436400" w14:paraId="130096C6" w14:textId="77777777">
              <w:trPr>
                <w:cantSplit/>
              </w:trPr>
              <w:tc>
                <w:tcPr>
                  <w:tcW w:w="9212" w:type="dxa"/>
                  <w:gridSpan w:val="2"/>
                  <w:tcBorders>
                    <w:top w:val="single" w:sz="4" w:space="0" w:color="auto"/>
                    <w:left w:val="single" w:sz="4" w:space="0" w:color="auto"/>
                    <w:bottom w:val="single" w:sz="4" w:space="0" w:color="auto"/>
                    <w:right w:val="single" w:sz="4" w:space="0" w:color="auto"/>
                  </w:tcBorders>
                </w:tcPr>
                <w:p w14:paraId="130096C5"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lastRenderedPageBreak/>
                    <w:t>Píle a zájem o učení</w:t>
                  </w:r>
                </w:p>
              </w:tc>
            </w:tr>
            <w:tr w:rsidR="001366E3" w:rsidRPr="00436400" w14:paraId="130096C9" w14:textId="77777777">
              <w:tc>
                <w:tcPr>
                  <w:tcW w:w="2950" w:type="dxa"/>
                  <w:tcBorders>
                    <w:top w:val="single" w:sz="4" w:space="0" w:color="auto"/>
                    <w:left w:val="single" w:sz="4" w:space="0" w:color="auto"/>
                    <w:bottom w:val="single" w:sz="4" w:space="0" w:color="auto"/>
                    <w:right w:val="single" w:sz="4" w:space="0" w:color="auto"/>
                  </w:tcBorders>
                </w:tcPr>
                <w:p w14:paraId="130096C7"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1 – výborný</w:t>
                  </w:r>
                </w:p>
              </w:tc>
              <w:tc>
                <w:tcPr>
                  <w:tcW w:w="6262" w:type="dxa"/>
                  <w:tcBorders>
                    <w:top w:val="single" w:sz="4" w:space="0" w:color="auto"/>
                    <w:left w:val="single" w:sz="4" w:space="0" w:color="auto"/>
                    <w:bottom w:val="single" w:sz="4" w:space="0" w:color="auto"/>
                    <w:right w:val="single" w:sz="4" w:space="0" w:color="auto"/>
                  </w:tcBorders>
                </w:tcPr>
                <w:p w14:paraId="130096C8"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 xml:space="preserve">aktivní, </w:t>
                  </w:r>
                  <w:proofErr w:type="gramStart"/>
                  <w:r w:rsidRPr="00436400">
                    <w:rPr>
                      <w:rFonts w:ascii="Arial" w:hAnsi="Arial" w:cs="Arial"/>
                      <w:sz w:val="18"/>
                      <w:szCs w:val="18"/>
                    </w:rPr>
                    <w:t>učí</w:t>
                  </w:r>
                  <w:proofErr w:type="gramEnd"/>
                  <w:r w:rsidRPr="00436400">
                    <w:rPr>
                      <w:rFonts w:ascii="Arial" w:hAnsi="Arial" w:cs="Arial"/>
                      <w:sz w:val="18"/>
                      <w:szCs w:val="18"/>
                    </w:rPr>
                    <w:t xml:space="preserve"> se svědomitě a se zájmem</w:t>
                  </w:r>
                </w:p>
              </w:tc>
            </w:tr>
            <w:tr w:rsidR="001366E3" w:rsidRPr="00436400" w14:paraId="130096CC" w14:textId="77777777">
              <w:tc>
                <w:tcPr>
                  <w:tcW w:w="2950" w:type="dxa"/>
                  <w:tcBorders>
                    <w:top w:val="single" w:sz="4" w:space="0" w:color="auto"/>
                    <w:left w:val="single" w:sz="4" w:space="0" w:color="auto"/>
                    <w:bottom w:val="single" w:sz="4" w:space="0" w:color="auto"/>
                    <w:right w:val="single" w:sz="4" w:space="0" w:color="auto"/>
                  </w:tcBorders>
                </w:tcPr>
                <w:p w14:paraId="130096CA"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2 – chvalitebný</w:t>
                  </w:r>
                </w:p>
              </w:tc>
              <w:tc>
                <w:tcPr>
                  <w:tcW w:w="6262" w:type="dxa"/>
                  <w:tcBorders>
                    <w:top w:val="single" w:sz="4" w:space="0" w:color="auto"/>
                    <w:left w:val="single" w:sz="4" w:space="0" w:color="auto"/>
                    <w:bottom w:val="single" w:sz="4" w:space="0" w:color="auto"/>
                    <w:right w:val="single" w:sz="4" w:space="0" w:color="auto"/>
                  </w:tcBorders>
                </w:tcPr>
                <w:p w14:paraId="130096CB" w14:textId="77777777" w:rsidR="001366E3" w:rsidRPr="00436400" w:rsidRDefault="001366E3" w:rsidP="00DD605E">
                  <w:pPr>
                    <w:jc w:val="both"/>
                    <w:rPr>
                      <w:rFonts w:ascii="Arial" w:hAnsi="Arial" w:cs="Arial"/>
                      <w:sz w:val="18"/>
                      <w:szCs w:val="18"/>
                    </w:rPr>
                  </w:pPr>
                  <w:proofErr w:type="gramStart"/>
                  <w:r w:rsidRPr="00436400">
                    <w:rPr>
                      <w:rFonts w:ascii="Arial" w:hAnsi="Arial" w:cs="Arial"/>
                      <w:sz w:val="18"/>
                      <w:szCs w:val="18"/>
                    </w:rPr>
                    <w:t>učí</w:t>
                  </w:r>
                  <w:proofErr w:type="gramEnd"/>
                  <w:r w:rsidRPr="00436400">
                    <w:rPr>
                      <w:rFonts w:ascii="Arial" w:hAnsi="Arial" w:cs="Arial"/>
                      <w:sz w:val="18"/>
                      <w:szCs w:val="18"/>
                    </w:rPr>
                    <w:t xml:space="preserve"> se svědomitě</w:t>
                  </w:r>
                </w:p>
              </w:tc>
            </w:tr>
            <w:tr w:rsidR="001366E3" w:rsidRPr="00436400" w14:paraId="130096CF" w14:textId="77777777">
              <w:tc>
                <w:tcPr>
                  <w:tcW w:w="2950" w:type="dxa"/>
                  <w:tcBorders>
                    <w:top w:val="single" w:sz="4" w:space="0" w:color="auto"/>
                    <w:left w:val="single" w:sz="4" w:space="0" w:color="auto"/>
                    <w:bottom w:val="single" w:sz="4" w:space="0" w:color="auto"/>
                    <w:right w:val="single" w:sz="4" w:space="0" w:color="auto"/>
                  </w:tcBorders>
                </w:tcPr>
                <w:p w14:paraId="130096CD"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3 – dobrý</w:t>
                  </w:r>
                </w:p>
              </w:tc>
              <w:tc>
                <w:tcPr>
                  <w:tcW w:w="6262" w:type="dxa"/>
                  <w:tcBorders>
                    <w:top w:val="single" w:sz="4" w:space="0" w:color="auto"/>
                    <w:left w:val="single" w:sz="4" w:space="0" w:color="auto"/>
                    <w:bottom w:val="single" w:sz="4" w:space="0" w:color="auto"/>
                    <w:right w:val="single" w:sz="4" w:space="0" w:color="auto"/>
                  </w:tcBorders>
                </w:tcPr>
                <w:p w14:paraId="130096CE"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k učení a práci nepotřebuje větších podnětů</w:t>
                  </w:r>
                </w:p>
              </w:tc>
            </w:tr>
            <w:tr w:rsidR="001366E3" w:rsidRPr="00436400" w14:paraId="130096D2" w14:textId="77777777">
              <w:tc>
                <w:tcPr>
                  <w:tcW w:w="2950" w:type="dxa"/>
                  <w:tcBorders>
                    <w:top w:val="single" w:sz="4" w:space="0" w:color="auto"/>
                    <w:left w:val="single" w:sz="4" w:space="0" w:color="auto"/>
                    <w:bottom w:val="single" w:sz="4" w:space="0" w:color="auto"/>
                    <w:right w:val="single" w:sz="4" w:space="0" w:color="auto"/>
                  </w:tcBorders>
                </w:tcPr>
                <w:p w14:paraId="130096D0"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4 – dostatečný</w:t>
                  </w:r>
                </w:p>
              </w:tc>
              <w:tc>
                <w:tcPr>
                  <w:tcW w:w="6262" w:type="dxa"/>
                  <w:tcBorders>
                    <w:top w:val="single" w:sz="4" w:space="0" w:color="auto"/>
                    <w:left w:val="single" w:sz="4" w:space="0" w:color="auto"/>
                    <w:bottom w:val="single" w:sz="4" w:space="0" w:color="auto"/>
                    <w:right w:val="single" w:sz="4" w:space="0" w:color="auto"/>
                  </w:tcBorders>
                </w:tcPr>
                <w:p w14:paraId="130096D1"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malý zájem o učení, potřebuje stálé podněty</w:t>
                  </w:r>
                </w:p>
              </w:tc>
            </w:tr>
            <w:tr w:rsidR="001366E3" w:rsidRPr="00436400" w14:paraId="130096D5" w14:textId="77777777">
              <w:tc>
                <w:tcPr>
                  <w:tcW w:w="2950" w:type="dxa"/>
                  <w:tcBorders>
                    <w:top w:val="single" w:sz="4" w:space="0" w:color="auto"/>
                    <w:left w:val="single" w:sz="4" w:space="0" w:color="auto"/>
                    <w:bottom w:val="single" w:sz="4" w:space="0" w:color="auto"/>
                    <w:right w:val="single" w:sz="4" w:space="0" w:color="auto"/>
                  </w:tcBorders>
                </w:tcPr>
                <w:p w14:paraId="130096D3"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5 - nedostatečný</w:t>
                  </w:r>
                </w:p>
              </w:tc>
              <w:tc>
                <w:tcPr>
                  <w:tcW w:w="6262" w:type="dxa"/>
                  <w:tcBorders>
                    <w:top w:val="single" w:sz="4" w:space="0" w:color="auto"/>
                    <w:left w:val="single" w:sz="4" w:space="0" w:color="auto"/>
                    <w:bottom w:val="single" w:sz="4" w:space="0" w:color="auto"/>
                    <w:right w:val="single" w:sz="4" w:space="0" w:color="auto"/>
                  </w:tcBorders>
                </w:tcPr>
                <w:p w14:paraId="130096D4"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pomoc a pobízení k učení jsou zatím neúčinné</w:t>
                  </w:r>
                </w:p>
              </w:tc>
            </w:tr>
          </w:tbl>
          <w:p w14:paraId="130096D6" w14:textId="77777777" w:rsidR="001366E3" w:rsidRPr="00436400" w:rsidRDefault="001366E3" w:rsidP="00DD605E">
            <w:pPr>
              <w:jc w:val="both"/>
              <w:rPr>
                <w:rFonts w:ascii="Arial" w:hAnsi="Arial" w:cs="Arial"/>
                <w:sz w:val="18"/>
                <w:szCs w:val="18"/>
              </w:rPr>
            </w:pPr>
          </w:p>
          <w:p w14:paraId="130096D9"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Chování</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8"/>
              <w:gridCol w:w="5741"/>
            </w:tblGrid>
            <w:tr w:rsidR="001366E3" w:rsidRPr="00436400" w14:paraId="130096DC" w14:textId="77777777">
              <w:tc>
                <w:tcPr>
                  <w:tcW w:w="2950" w:type="dxa"/>
                  <w:tcBorders>
                    <w:top w:val="single" w:sz="4" w:space="0" w:color="auto"/>
                    <w:left w:val="single" w:sz="4" w:space="0" w:color="auto"/>
                    <w:bottom w:val="single" w:sz="4" w:space="0" w:color="auto"/>
                    <w:right w:val="single" w:sz="4" w:space="0" w:color="auto"/>
                  </w:tcBorders>
                </w:tcPr>
                <w:p w14:paraId="130096DA"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1 – velmi dobré</w:t>
                  </w:r>
                </w:p>
              </w:tc>
              <w:tc>
                <w:tcPr>
                  <w:tcW w:w="6262" w:type="dxa"/>
                  <w:tcBorders>
                    <w:top w:val="single" w:sz="4" w:space="0" w:color="auto"/>
                    <w:left w:val="single" w:sz="4" w:space="0" w:color="auto"/>
                    <w:bottom w:val="single" w:sz="4" w:space="0" w:color="auto"/>
                    <w:right w:val="single" w:sz="4" w:space="0" w:color="auto"/>
                  </w:tcBorders>
                </w:tcPr>
                <w:p w14:paraId="130096DB"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 xml:space="preserve">Žák uvědoměle dodržuje pravidla chování a ustanovení vnitřního řádu školy. Méně závažných přestupků se dopouští ojediněle. Žák je však přístupný výchovnému působení a </w:t>
                  </w:r>
                  <w:proofErr w:type="gramStart"/>
                  <w:r w:rsidRPr="00436400">
                    <w:rPr>
                      <w:rFonts w:ascii="Arial" w:hAnsi="Arial" w:cs="Arial"/>
                      <w:sz w:val="18"/>
                      <w:szCs w:val="18"/>
                    </w:rPr>
                    <w:t>snaží</w:t>
                  </w:r>
                  <w:proofErr w:type="gramEnd"/>
                  <w:r w:rsidRPr="00436400">
                    <w:rPr>
                      <w:rFonts w:ascii="Arial" w:hAnsi="Arial" w:cs="Arial"/>
                      <w:sz w:val="18"/>
                      <w:szCs w:val="18"/>
                    </w:rPr>
                    <w:t xml:space="preserve"> se své chyby napravit.</w:t>
                  </w:r>
                </w:p>
              </w:tc>
            </w:tr>
            <w:tr w:rsidR="001366E3" w:rsidRPr="00436400" w14:paraId="130096DF" w14:textId="77777777">
              <w:tc>
                <w:tcPr>
                  <w:tcW w:w="2950" w:type="dxa"/>
                  <w:tcBorders>
                    <w:top w:val="single" w:sz="4" w:space="0" w:color="auto"/>
                    <w:left w:val="single" w:sz="4" w:space="0" w:color="auto"/>
                    <w:bottom w:val="single" w:sz="4" w:space="0" w:color="auto"/>
                    <w:right w:val="single" w:sz="4" w:space="0" w:color="auto"/>
                  </w:tcBorders>
                </w:tcPr>
                <w:p w14:paraId="130096DD"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2 - uspokojivé</w:t>
                  </w:r>
                </w:p>
              </w:tc>
              <w:tc>
                <w:tcPr>
                  <w:tcW w:w="6262" w:type="dxa"/>
                  <w:tcBorders>
                    <w:top w:val="single" w:sz="4" w:space="0" w:color="auto"/>
                    <w:left w:val="single" w:sz="4" w:space="0" w:color="auto"/>
                    <w:bottom w:val="single" w:sz="4" w:space="0" w:color="auto"/>
                    <w:right w:val="single" w:sz="4" w:space="0" w:color="auto"/>
                  </w:tcBorders>
                </w:tcPr>
                <w:p w14:paraId="130096DE"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1366E3" w:rsidRPr="00436400" w14:paraId="130096E2" w14:textId="77777777">
              <w:tc>
                <w:tcPr>
                  <w:tcW w:w="2950" w:type="dxa"/>
                  <w:tcBorders>
                    <w:top w:val="single" w:sz="4" w:space="0" w:color="auto"/>
                    <w:left w:val="single" w:sz="4" w:space="0" w:color="auto"/>
                    <w:bottom w:val="single" w:sz="4" w:space="0" w:color="auto"/>
                    <w:right w:val="single" w:sz="4" w:space="0" w:color="auto"/>
                  </w:tcBorders>
                </w:tcPr>
                <w:p w14:paraId="130096E0"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3 - neuspokojivé</w:t>
                  </w:r>
                </w:p>
              </w:tc>
              <w:tc>
                <w:tcPr>
                  <w:tcW w:w="6262" w:type="dxa"/>
                  <w:tcBorders>
                    <w:top w:val="single" w:sz="4" w:space="0" w:color="auto"/>
                    <w:left w:val="single" w:sz="4" w:space="0" w:color="auto"/>
                    <w:bottom w:val="single" w:sz="4" w:space="0" w:color="auto"/>
                    <w:right w:val="single" w:sz="4" w:space="0" w:color="auto"/>
                  </w:tcBorders>
                </w:tcPr>
                <w:p w14:paraId="130096E1" w14:textId="77777777" w:rsidR="001366E3" w:rsidRPr="00436400" w:rsidRDefault="001366E3" w:rsidP="00DD605E">
                  <w:pPr>
                    <w:jc w:val="both"/>
                    <w:rPr>
                      <w:rFonts w:ascii="Arial" w:hAnsi="Arial" w:cs="Arial"/>
                      <w:sz w:val="18"/>
                      <w:szCs w:val="18"/>
                    </w:rPr>
                  </w:pPr>
                  <w:r w:rsidRPr="00436400">
                    <w:rPr>
                      <w:rFonts w:ascii="Arial" w:hAnsi="Arial" w:cs="Arial"/>
                      <w:sz w:val="18"/>
                      <w:szCs w:val="18"/>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130096E4" w14:textId="77777777" w:rsidR="001366E3" w:rsidRPr="00436400" w:rsidRDefault="001366E3" w:rsidP="00DD605E">
            <w:pPr>
              <w:ind w:left="142" w:hanging="142"/>
              <w:jc w:val="both"/>
              <w:rPr>
                <w:rFonts w:ascii="Arial" w:hAnsi="Arial" w:cs="Arial"/>
                <w:sz w:val="18"/>
                <w:szCs w:val="18"/>
              </w:rPr>
            </w:pPr>
          </w:p>
        </w:tc>
      </w:tr>
      <w:tr w:rsidR="001366E3" w:rsidRPr="00436400" w14:paraId="130096FF" w14:textId="77777777" w:rsidTr="001F4A41">
        <w:tblPrEx>
          <w:tblLook w:val="00A0" w:firstRow="1" w:lastRow="0" w:firstColumn="1" w:lastColumn="0" w:noHBand="0" w:noVBand="0"/>
        </w:tblPrEx>
        <w:trPr>
          <w:trHeight w:val="315"/>
        </w:trPr>
        <w:tc>
          <w:tcPr>
            <w:tcW w:w="8662" w:type="dxa"/>
            <w:gridSpan w:val="3"/>
            <w:noWrap/>
            <w:vAlign w:val="center"/>
          </w:tcPr>
          <w:p w14:paraId="130096E6" w14:textId="77777777" w:rsidR="001366E3" w:rsidRPr="00F32906" w:rsidRDefault="001366E3" w:rsidP="004D2ED7">
            <w:pPr>
              <w:pStyle w:val="Styl2"/>
              <w:rPr>
                <w:rFonts w:ascii="Arial" w:hAnsi="Arial" w:cs="Arial"/>
                <w:b/>
                <w:bCs/>
                <w:sz w:val="18"/>
                <w:szCs w:val="18"/>
              </w:rPr>
            </w:pPr>
            <w:r w:rsidRPr="00F32906">
              <w:rPr>
                <w:rFonts w:ascii="Arial" w:hAnsi="Arial" w:cs="Arial"/>
                <w:b/>
                <w:bCs/>
                <w:sz w:val="18"/>
                <w:szCs w:val="18"/>
              </w:rPr>
              <w:lastRenderedPageBreak/>
              <w:t>7.6 Způsob získávání podkladů pro hodnocení</w:t>
            </w:r>
          </w:p>
          <w:p w14:paraId="130096E7" w14:textId="77777777" w:rsidR="001366E3" w:rsidRPr="00436400" w:rsidRDefault="001366E3" w:rsidP="004D2ED7">
            <w:pPr>
              <w:pStyle w:val="Styl2"/>
              <w:rPr>
                <w:rFonts w:ascii="Arial" w:hAnsi="Arial" w:cs="Arial"/>
                <w:sz w:val="18"/>
                <w:szCs w:val="18"/>
              </w:rPr>
            </w:pPr>
          </w:p>
          <w:p w14:paraId="130096E8" w14:textId="2349EB33" w:rsidR="001366E3" w:rsidRPr="00436400" w:rsidRDefault="001366E3" w:rsidP="004D2ED7">
            <w:pPr>
              <w:pStyle w:val="Styl1"/>
              <w:rPr>
                <w:rFonts w:ascii="Arial" w:hAnsi="Arial" w:cs="Arial"/>
                <w:sz w:val="18"/>
                <w:szCs w:val="18"/>
              </w:rPr>
            </w:pPr>
            <w:r w:rsidRPr="00436400">
              <w:rPr>
                <w:rFonts w:ascii="Arial" w:hAnsi="Arial" w:cs="Arial"/>
                <w:sz w:val="18"/>
                <w:szCs w:val="18"/>
              </w:rPr>
              <w:t>1.Podklady pro hodnocení a klasifikaci výchovně vzdělávacích výsledků a chování žáka získává učitel zejména těmito metodami, formami a prostředky:</w:t>
            </w:r>
          </w:p>
          <w:p w14:paraId="130096E9" w14:textId="4E76D86F"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soustavným diagnostickým pozorováním žáka,</w:t>
            </w:r>
          </w:p>
          <w:p w14:paraId="130096EA" w14:textId="4059F55D"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soustavným sledováním výkonů žáka a jeho připravenosti na vyučování,</w:t>
            </w:r>
          </w:p>
          <w:p w14:paraId="130096EB" w14:textId="5626BEDC"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různými druhy zkoušek (písemné, ústní, grafické, praktické, pohybové), didaktickými testy,</w:t>
            </w:r>
          </w:p>
          <w:p w14:paraId="130096EC" w14:textId="2774E21A"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kontrolními písemnými pracemi a praktickými zkouškami předepsanými učebními osnovami,</w:t>
            </w:r>
          </w:p>
          <w:p w14:paraId="130096ED" w14:textId="4A12D3AA"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analýzou různých činností žáka,</w:t>
            </w:r>
          </w:p>
          <w:p w14:paraId="130096EE" w14:textId="4F4F00E4"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konzultacemi s ostatními učiteli a podle potřeby s dalšími odborníky (PPP),</w:t>
            </w:r>
          </w:p>
          <w:p w14:paraId="130096EF" w14:textId="24E20664"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rozhovory se žákem a zákonnými zástupci žáka.</w:t>
            </w:r>
          </w:p>
          <w:p w14:paraId="130096F0" w14:textId="40683739" w:rsidR="001366E3" w:rsidRDefault="001366E3" w:rsidP="004D2ED7">
            <w:pPr>
              <w:pStyle w:val="Styl1"/>
              <w:rPr>
                <w:rFonts w:ascii="Arial" w:hAnsi="Arial" w:cs="Arial"/>
                <w:sz w:val="18"/>
                <w:szCs w:val="18"/>
              </w:rPr>
            </w:pPr>
            <w:r w:rsidRPr="00436400">
              <w:rPr>
                <w:rFonts w:ascii="Arial" w:hAnsi="Arial" w:cs="Arial"/>
                <w:sz w:val="18"/>
                <w:szCs w:val="18"/>
              </w:rPr>
              <w:t xml:space="preserve">2.Žák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w:t>
            </w:r>
            <w:proofErr w:type="gramStart"/>
            <w:r w:rsidRPr="00436400">
              <w:rPr>
                <w:rFonts w:ascii="Arial" w:hAnsi="Arial" w:cs="Arial"/>
                <w:sz w:val="18"/>
                <w:szCs w:val="18"/>
              </w:rPr>
              <w:t>tvoří</w:t>
            </w:r>
            <w:proofErr w:type="gramEnd"/>
            <w:r w:rsidRPr="00436400">
              <w:rPr>
                <w:rFonts w:ascii="Arial" w:hAnsi="Arial" w:cs="Arial"/>
                <w:sz w:val="18"/>
                <w:szCs w:val="18"/>
              </w:rPr>
              <w:t xml:space="preserve">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130096F1" w14:textId="230E6651" w:rsidR="001366E3" w:rsidRPr="00436400" w:rsidRDefault="001366E3" w:rsidP="004D2ED7">
            <w:pPr>
              <w:pStyle w:val="Styl1"/>
              <w:rPr>
                <w:rFonts w:ascii="Arial" w:hAnsi="Arial" w:cs="Arial"/>
                <w:sz w:val="18"/>
                <w:szCs w:val="18"/>
              </w:rPr>
            </w:pPr>
            <w:r w:rsidRPr="00436400">
              <w:rPr>
                <w:rFonts w:ascii="Arial" w:hAnsi="Arial" w:cs="Arial"/>
                <w:sz w:val="18"/>
                <w:szCs w:val="18"/>
              </w:rPr>
              <w:t>3.Učitel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w:t>
            </w:r>
            <w:r w:rsidR="00DC09CE">
              <w:rPr>
                <w:rFonts w:ascii="Arial" w:hAnsi="Arial" w:cs="Arial"/>
                <w:sz w:val="18"/>
                <w:szCs w:val="18"/>
              </w:rPr>
              <w:t>,</w:t>
            </w:r>
            <w:r w:rsidRPr="00436400">
              <w:rPr>
                <w:rFonts w:ascii="Arial" w:hAnsi="Arial" w:cs="Arial"/>
                <w:sz w:val="18"/>
                <w:szCs w:val="18"/>
              </w:rPr>
              <w:t xml:space="preserve"> a to zejména prostřednictvím zápisů do žákovské knížky</w:t>
            </w:r>
            <w:r w:rsidR="00DE1ABC">
              <w:rPr>
                <w:rFonts w:ascii="Arial" w:hAnsi="Arial" w:cs="Arial"/>
                <w:sz w:val="18"/>
                <w:szCs w:val="18"/>
              </w:rPr>
              <w:t xml:space="preserve"> Známky zapisuje </w:t>
            </w:r>
            <w:proofErr w:type="spellStart"/>
            <w:r w:rsidR="00DE1ABC">
              <w:rPr>
                <w:rFonts w:ascii="Arial" w:hAnsi="Arial" w:cs="Arial"/>
                <w:sz w:val="18"/>
                <w:szCs w:val="18"/>
              </w:rPr>
              <w:t>tkaé</w:t>
            </w:r>
            <w:proofErr w:type="spellEnd"/>
            <w:r w:rsidR="00DE1ABC">
              <w:rPr>
                <w:rFonts w:ascii="Arial" w:hAnsi="Arial" w:cs="Arial"/>
                <w:sz w:val="18"/>
                <w:szCs w:val="18"/>
              </w:rPr>
              <w:t xml:space="preserve"> do elektronického systému</w:t>
            </w:r>
            <w:r w:rsidRPr="00436400">
              <w:rPr>
                <w:rFonts w:ascii="Arial" w:hAnsi="Arial" w:cs="Arial"/>
                <w:sz w:val="18"/>
                <w:szCs w:val="18"/>
              </w:rPr>
              <w:t>. Při hodnocení využívá i sebehodnocení žáka.</w:t>
            </w:r>
          </w:p>
          <w:p w14:paraId="130096F2"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4. Kontrolní písemné práce a další druhy zkoušek rozvrhne učitel rovnoměrně na celý školní rok, aby se nadměrně nenahromadily v určitých obdobích.</w:t>
            </w:r>
          </w:p>
          <w:p w14:paraId="130096F3"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14:paraId="130096F4"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14:paraId="130096F5"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130096F6"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zástupcům.</w:t>
            </w:r>
          </w:p>
          <w:p w14:paraId="130096F7"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9. Vyučující dodržují zásady pedagogického taktu, zejména:</w:t>
            </w:r>
          </w:p>
          <w:p w14:paraId="130096F8" w14:textId="52589C9E"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neklasifikují žáky ihned po jejich návratu do školy po nepřítomnosti delší než jeden týden,</w:t>
            </w:r>
          </w:p>
          <w:p w14:paraId="130096F9" w14:textId="2C7D3FD4"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žáci nemusí dopisovat do sešitů látku za dobu nepřítomnosti, pokud to není jediný zdroj informací,</w:t>
            </w:r>
          </w:p>
          <w:p w14:paraId="130096FA" w14:textId="17FF88DF"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lastRenderedPageBreak/>
              <w:t>účelem zkoušení není nacházet mezery ve vědomostech žáka, ale hodnotit to, co umí,</w:t>
            </w:r>
          </w:p>
          <w:p w14:paraId="130096FB" w14:textId="2F9D27D8"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 xml:space="preserve">učitel klasifikuje jen probrané učivo, </w:t>
            </w:r>
          </w:p>
          <w:p w14:paraId="130096FC" w14:textId="460285DB"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před prověřováním znalostí musí mít žáci dostatek času k naučení, procvičení a zažití učiva,</w:t>
            </w:r>
          </w:p>
          <w:p w14:paraId="5E1DBE22" w14:textId="77777777" w:rsidR="001366E3" w:rsidRDefault="001366E3" w:rsidP="004D2ED7">
            <w:pPr>
              <w:pStyle w:val="Styl1"/>
              <w:rPr>
                <w:rFonts w:ascii="Arial" w:hAnsi="Arial" w:cs="Arial"/>
                <w:sz w:val="18"/>
                <w:szCs w:val="18"/>
              </w:rPr>
            </w:pPr>
            <w:r w:rsidRPr="00436400">
              <w:rPr>
                <w:rFonts w:ascii="Arial" w:hAnsi="Arial" w:cs="Arial"/>
                <w:sz w:val="18"/>
                <w:szCs w:val="18"/>
              </w:rPr>
              <w:t xml:space="preserve">10. </w:t>
            </w:r>
            <w:r w:rsidR="004D2ED7">
              <w:rPr>
                <w:rFonts w:ascii="Arial" w:hAnsi="Arial" w:cs="Arial"/>
                <w:sz w:val="18"/>
                <w:szCs w:val="18"/>
              </w:rPr>
              <w:t>T</w:t>
            </w:r>
            <w:r w:rsidRPr="00436400">
              <w:rPr>
                <w:rFonts w:ascii="Arial" w:hAnsi="Arial" w:cs="Arial"/>
                <w:sz w:val="18"/>
                <w:szCs w:val="18"/>
              </w:rPr>
              <w: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130096FE" w14:textId="33EE757B" w:rsidR="004D2ED7" w:rsidRPr="00436400" w:rsidRDefault="004D2ED7" w:rsidP="004D2ED7">
            <w:pPr>
              <w:pStyle w:val="Styl1"/>
              <w:rPr>
                <w:rFonts w:ascii="Arial" w:hAnsi="Arial" w:cs="Arial"/>
                <w:sz w:val="18"/>
                <w:szCs w:val="18"/>
              </w:rPr>
            </w:pPr>
          </w:p>
        </w:tc>
      </w:tr>
      <w:tr w:rsidR="001366E3" w:rsidRPr="00436400" w14:paraId="13009723" w14:textId="77777777" w:rsidTr="001F4A41">
        <w:tblPrEx>
          <w:tblLook w:val="00A0" w:firstRow="1" w:lastRow="0" w:firstColumn="1" w:lastColumn="0" w:noHBand="0" w:noVBand="0"/>
        </w:tblPrEx>
        <w:trPr>
          <w:trHeight w:val="315"/>
        </w:trPr>
        <w:tc>
          <w:tcPr>
            <w:tcW w:w="8662" w:type="dxa"/>
            <w:gridSpan w:val="3"/>
            <w:noWrap/>
            <w:vAlign w:val="center"/>
          </w:tcPr>
          <w:p w14:paraId="13009700" w14:textId="77777777" w:rsidR="001366E3" w:rsidRPr="00576BC0" w:rsidRDefault="001366E3" w:rsidP="004D2ED7">
            <w:pPr>
              <w:pStyle w:val="Styl2"/>
              <w:rPr>
                <w:rFonts w:ascii="Arial" w:hAnsi="Arial" w:cs="Arial"/>
                <w:b/>
                <w:bCs/>
                <w:sz w:val="18"/>
                <w:szCs w:val="18"/>
              </w:rPr>
            </w:pPr>
            <w:r w:rsidRPr="00576BC0">
              <w:rPr>
                <w:rFonts w:ascii="Arial" w:hAnsi="Arial" w:cs="Arial"/>
                <w:b/>
                <w:bCs/>
                <w:sz w:val="18"/>
                <w:szCs w:val="18"/>
              </w:rPr>
              <w:lastRenderedPageBreak/>
              <w:t>7.7 Podrobnosti o komisionálních a opravných zkouškách</w:t>
            </w:r>
          </w:p>
          <w:p w14:paraId="13009701" w14:textId="77777777" w:rsidR="001366E3" w:rsidRPr="00576BC0" w:rsidRDefault="001366E3" w:rsidP="004D2ED7">
            <w:pPr>
              <w:pStyle w:val="Styl2"/>
              <w:rPr>
                <w:rFonts w:ascii="Arial" w:hAnsi="Arial" w:cs="Arial"/>
                <w:b/>
                <w:bCs/>
                <w:sz w:val="18"/>
                <w:szCs w:val="18"/>
              </w:rPr>
            </w:pPr>
          </w:p>
          <w:p w14:paraId="13009702" w14:textId="77777777" w:rsidR="001366E3" w:rsidRPr="00576BC0" w:rsidRDefault="001366E3" w:rsidP="004D2ED7">
            <w:pPr>
              <w:pStyle w:val="Styl2"/>
              <w:rPr>
                <w:rFonts w:ascii="Arial" w:hAnsi="Arial" w:cs="Arial"/>
                <w:b/>
                <w:bCs/>
                <w:sz w:val="18"/>
                <w:szCs w:val="18"/>
              </w:rPr>
            </w:pPr>
            <w:r w:rsidRPr="00576BC0">
              <w:rPr>
                <w:rFonts w:ascii="Arial" w:hAnsi="Arial" w:cs="Arial"/>
                <w:b/>
                <w:bCs/>
                <w:sz w:val="18"/>
                <w:szCs w:val="18"/>
              </w:rPr>
              <w:t>7.7.1 Komisionální zkouška</w:t>
            </w:r>
          </w:p>
          <w:p w14:paraId="13009704"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1. Komisionální zkouška se koná v těchto případech:</w:t>
            </w:r>
          </w:p>
          <w:p w14:paraId="13009705" w14:textId="32978ACE"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má-li zákonný zástupce žáka pochybnosti o správnosti hodnocení na konci prvního nebo druhého</w:t>
            </w:r>
            <w:r w:rsidR="004D2ED7">
              <w:rPr>
                <w:rFonts w:ascii="Arial" w:hAnsi="Arial" w:cs="Arial"/>
                <w:sz w:val="18"/>
                <w:szCs w:val="18"/>
              </w:rPr>
              <w:t xml:space="preserve"> </w:t>
            </w:r>
            <w:r w:rsidRPr="00436400">
              <w:rPr>
                <w:rFonts w:ascii="Arial" w:hAnsi="Arial" w:cs="Arial"/>
                <w:sz w:val="18"/>
                <w:szCs w:val="18"/>
              </w:rPr>
              <w:t xml:space="preserve">pololetí,  </w:t>
            </w:r>
          </w:p>
          <w:p w14:paraId="13009706" w14:textId="7AB4CD7C" w:rsidR="001366E3" w:rsidRPr="00436400" w:rsidRDefault="001366E3" w:rsidP="007457D7">
            <w:pPr>
              <w:pStyle w:val="Styl1"/>
              <w:numPr>
                <w:ilvl w:val="1"/>
                <w:numId w:val="7"/>
              </w:numPr>
              <w:ind w:left="284" w:hanging="284"/>
              <w:rPr>
                <w:rFonts w:ascii="Arial" w:hAnsi="Arial" w:cs="Arial"/>
                <w:sz w:val="18"/>
                <w:szCs w:val="18"/>
              </w:rPr>
            </w:pPr>
            <w:r w:rsidRPr="00436400">
              <w:rPr>
                <w:rFonts w:ascii="Arial" w:hAnsi="Arial" w:cs="Arial"/>
                <w:sz w:val="18"/>
                <w:szCs w:val="18"/>
              </w:rPr>
              <w:t xml:space="preserve">při konání opravné zkoušky. </w:t>
            </w:r>
          </w:p>
          <w:p w14:paraId="13009707"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2. Komisi pro komisionální přezkoušení jmenuje ředitel školy; v případě, že je vyučujícím daného předmětu ředitel školy, jmenuje komisi krajský úřad.</w:t>
            </w:r>
          </w:p>
          <w:p w14:paraId="13009708"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 xml:space="preserve">3. Komise je tříčlenná a </w:t>
            </w:r>
            <w:proofErr w:type="gramStart"/>
            <w:r w:rsidRPr="00436400">
              <w:rPr>
                <w:rFonts w:ascii="Arial" w:hAnsi="Arial" w:cs="Arial"/>
                <w:sz w:val="18"/>
                <w:szCs w:val="18"/>
              </w:rPr>
              <w:t>tvoří</w:t>
            </w:r>
            <w:proofErr w:type="gramEnd"/>
            <w:r w:rsidRPr="00436400">
              <w:rPr>
                <w:rFonts w:ascii="Arial" w:hAnsi="Arial" w:cs="Arial"/>
                <w:sz w:val="18"/>
                <w:szCs w:val="18"/>
              </w:rPr>
              <w:t xml:space="preserve"> ji:</w:t>
            </w:r>
          </w:p>
          <w:p w14:paraId="13009709" w14:textId="6CC12D8A" w:rsidR="001366E3" w:rsidRPr="00436400" w:rsidRDefault="001366E3" w:rsidP="00476EA6">
            <w:pPr>
              <w:pStyle w:val="Styl1"/>
              <w:numPr>
                <w:ilvl w:val="1"/>
                <w:numId w:val="7"/>
              </w:numPr>
              <w:ind w:left="284" w:hanging="284"/>
              <w:rPr>
                <w:rFonts w:ascii="Arial" w:hAnsi="Arial" w:cs="Arial"/>
                <w:sz w:val="18"/>
                <w:szCs w:val="18"/>
              </w:rPr>
            </w:pPr>
            <w:r w:rsidRPr="00436400">
              <w:rPr>
                <w:rFonts w:ascii="Arial" w:hAnsi="Arial" w:cs="Arial"/>
                <w:sz w:val="18"/>
                <w:szCs w:val="18"/>
              </w:rPr>
              <w:t>předseda, kterým je ředitel školy, popřípadě jím pověřený učitel, nebo v případě, že vyučujícím daného předmětu je ředitel školy, krajským úřadem jmenovaný jiný pedagogický pracovník školy,</w:t>
            </w:r>
          </w:p>
          <w:p w14:paraId="1300970A" w14:textId="49FD044D" w:rsidR="001366E3" w:rsidRPr="00436400" w:rsidRDefault="001366E3" w:rsidP="00476EA6">
            <w:pPr>
              <w:pStyle w:val="Styl1"/>
              <w:numPr>
                <w:ilvl w:val="1"/>
                <w:numId w:val="7"/>
              </w:numPr>
              <w:ind w:left="284" w:hanging="284"/>
              <w:rPr>
                <w:rFonts w:ascii="Arial" w:hAnsi="Arial" w:cs="Arial"/>
                <w:sz w:val="18"/>
                <w:szCs w:val="18"/>
              </w:rPr>
            </w:pPr>
            <w:r w:rsidRPr="00436400">
              <w:rPr>
                <w:rFonts w:ascii="Arial" w:hAnsi="Arial" w:cs="Arial"/>
                <w:sz w:val="18"/>
                <w:szCs w:val="18"/>
              </w:rPr>
              <w:t>zkoušející učitel, jímž je vyučující daného předmětu ve třídě, v níž je žák zařazen, popřípadě jiný vyučující daného předmětu,</w:t>
            </w:r>
          </w:p>
          <w:p w14:paraId="1300970B" w14:textId="0A9AD545" w:rsidR="001366E3" w:rsidRPr="00436400" w:rsidRDefault="001366E3" w:rsidP="00476EA6">
            <w:pPr>
              <w:pStyle w:val="Styl1"/>
              <w:numPr>
                <w:ilvl w:val="1"/>
                <w:numId w:val="7"/>
              </w:numPr>
              <w:ind w:left="284" w:hanging="284"/>
              <w:rPr>
                <w:rFonts w:ascii="Arial" w:hAnsi="Arial" w:cs="Arial"/>
                <w:sz w:val="18"/>
                <w:szCs w:val="18"/>
              </w:rPr>
            </w:pPr>
            <w:r w:rsidRPr="00436400">
              <w:rPr>
                <w:rFonts w:ascii="Arial" w:hAnsi="Arial" w:cs="Arial"/>
                <w:sz w:val="18"/>
                <w:szCs w:val="18"/>
              </w:rPr>
              <w:t>přísedící, kterým je jiný vyučující daného předmětu nebo předmětu stejné vzdělávací oblasti stanovené</w:t>
            </w:r>
            <w:r w:rsidR="00F32906">
              <w:rPr>
                <w:rFonts w:ascii="Arial" w:hAnsi="Arial" w:cs="Arial"/>
                <w:sz w:val="18"/>
                <w:szCs w:val="18"/>
              </w:rPr>
              <w:t xml:space="preserve"> </w:t>
            </w:r>
            <w:r w:rsidRPr="00436400">
              <w:rPr>
                <w:rFonts w:ascii="Arial" w:hAnsi="Arial" w:cs="Arial"/>
                <w:sz w:val="18"/>
                <w:szCs w:val="18"/>
              </w:rPr>
              <w:t>Rámcovým vzdělávacím programem pro základní vzdělávání.</w:t>
            </w:r>
          </w:p>
          <w:p w14:paraId="1300970C"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 xml:space="preserve">4. Výsledek přezkoušení již nelze napadnout novou žádostí o přezkoušení. Výsledek přezkoušení stanoví komise hlasováním. Výsledek přezkoušení se </w:t>
            </w:r>
            <w:proofErr w:type="gramStart"/>
            <w:r w:rsidRPr="00436400">
              <w:rPr>
                <w:rFonts w:ascii="Arial" w:hAnsi="Arial" w:cs="Arial"/>
                <w:sz w:val="18"/>
                <w:szCs w:val="18"/>
              </w:rPr>
              <w:t>vyjádří</w:t>
            </w:r>
            <w:proofErr w:type="gramEnd"/>
            <w:r w:rsidRPr="00436400">
              <w:rPr>
                <w:rFonts w:ascii="Arial" w:hAnsi="Arial" w:cs="Arial"/>
                <w:sz w:val="18"/>
                <w:szCs w:val="18"/>
              </w:rPr>
              <w:t xml:space="preserve">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1300970D"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 xml:space="preserve">5. O přezkoušení se pořizuje protokol, který se stává součástí dokumentace školy. </w:t>
            </w:r>
            <w:r w:rsidRPr="00436400">
              <w:rPr>
                <w:rFonts w:ascii="Arial" w:hAnsi="Arial" w:cs="Arial"/>
                <w:sz w:val="18"/>
                <w:szCs w:val="18"/>
              </w:rPr>
              <w:br/>
              <w:t xml:space="preserve">Za řádné vyplnění protokolu odpovídá předseda komise, protokol </w:t>
            </w:r>
            <w:proofErr w:type="gramStart"/>
            <w:r w:rsidRPr="00436400">
              <w:rPr>
                <w:rFonts w:ascii="Arial" w:hAnsi="Arial" w:cs="Arial"/>
                <w:sz w:val="18"/>
                <w:szCs w:val="18"/>
              </w:rPr>
              <w:t>podepíší</w:t>
            </w:r>
            <w:proofErr w:type="gramEnd"/>
            <w:r w:rsidRPr="00436400">
              <w:rPr>
                <w:rFonts w:ascii="Arial" w:hAnsi="Arial" w:cs="Arial"/>
                <w:sz w:val="18"/>
                <w:szCs w:val="18"/>
              </w:rPr>
              <w:t xml:space="preserve"> všichni členové komise.</w:t>
            </w:r>
          </w:p>
          <w:p w14:paraId="1300970E"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6. Žák může v jednom dni vykonat přezkoušení pouze z jednoho předmětu. Není-li možné žáka ze závažných důvodů ve stanoveném termínu přezkoušet, stanoví orgán jmenující komisi náhradní termín přezkoušení.</w:t>
            </w:r>
          </w:p>
          <w:p w14:paraId="1300970F"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7. Konkrétní obsah a rozsah přezkoušení stanoví ředitel školy v souladu se školním vzdělávacím programem.</w:t>
            </w:r>
          </w:p>
          <w:p w14:paraId="13009710"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8. Vykonáním přezkoušení není dotčena možnost vykonat opravnou zkoušku.</w:t>
            </w:r>
          </w:p>
          <w:p w14:paraId="13009712" w14:textId="5E553C65" w:rsidR="001366E3" w:rsidRPr="00436400" w:rsidRDefault="001366E3" w:rsidP="004D2ED7">
            <w:pPr>
              <w:pStyle w:val="Styl1"/>
              <w:rPr>
                <w:rFonts w:ascii="Arial" w:hAnsi="Arial" w:cs="Arial"/>
                <w:sz w:val="18"/>
                <w:szCs w:val="18"/>
              </w:rPr>
            </w:pPr>
            <w:r w:rsidRPr="00436400">
              <w:rPr>
                <w:rFonts w:ascii="Arial" w:hAnsi="Arial" w:cs="Arial"/>
                <w:sz w:val="18"/>
                <w:szCs w:val="18"/>
              </w:rPr>
              <w:t>9. Třídní učitel zapíše do třídního výkazu poznámku o vykonaných zkouškách, doplní celkový prospěch a vydá žákovi vysvědčení s datem poslední zkoušky.</w:t>
            </w:r>
          </w:p>
          <w:p w14:paraId="13009713" w14:textId="77777777" w:rsidR="001366E3" w:rsidRPr="00576BC0" w:rsidRDefault="001366E3" w:rsidP="004D2ED7">
            <w:pPr>
              <w:pStyle w:val="Styl2"/>
              <w:ind w:left="0" w:firstLine="0"/>
              <w:rPr>
                <w:rFonts w:ascii="Arial" w:hAnsi="Arial" w:cs="Arial"/>
                <w:b/>
                <w:bCs/>
                <w:sz w:val="18"/>
                <w:szCs w:val="18"/>
              </w:rPr>
            </w:pPr>
            <w:r w:rsidRPr="00576BC0">
              <w:rPr>
                <w:rFonts w:ascii="Arial" w:hAnsi="Arial" w:cs="Arial"/>
                <w:b/>
                <w:bCs/>
                <w:sz w:val="18"/>
                <w:szCs w:val="18"/>
              </w:rPr>
              <w:t>7.7.2 Opravná zkouška</w:t>
            </w:r>
          </w:p>
          <w:p w14:paraId="13009715"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1. Opravné zkoušky konají:</w:t>
            </w:r>
          </w:p>
          <w:p w14:paraId="13009716" w14:textId="64DD3D6A" w:rsidR="001366E3" w:rsidRPr="00436400" w:rsidRDefault="001366E3" w:rsidP="00476EA6">
            <w:pPr>
              <w:pStyle w:val="Styl1"/>
              <w:numPr>
                <w:ilvl w:val="1"/>
                <w:numId w:val="7"/>
              </w:numPr>
              <w:ind w:left="284" w:hanging="284"/>
              <w:rPr>
                <w:rFonts w:ascii="Arial" w:hAnsi="Arial" w:cs="Arial"/>
                <w:sz w:val="18"/>
                <w:szCs w:val="18"/>
              </w:rPr>
            </w:pPr>
            <w:r w:rsidRPr="00436400">
              <w:rPr>
                <w:rFonts w:ascii="Arial" w:hAnsi="Arial" w:cs="Arial"/>
                <w:sz w:val="18"/>
                <w:szCs w:val="18"/>
              </w:rPr>
              <w:t>žáci, kteří mají nejvýše dvě nedostatečné z povinných předmětů a zároveň dosud neopakovali ročník na daném stupni základní školy,</w:t>
            </w:r>
          </w:p>
          <w:p w14:paraId="13009717" w14:textId="63FA274F" w:rsidR="001366E3" w:rsidRDefault="001366E3" w:rsidP="00476EA6">
            <w:pPr>
              <w:pStyle w:val="Styl1"/>
              <w:numPr>
                <w:ilvl w:val="1"/>
                <w:numId w:val="7"/>
              </w:numPr>
              <w:ind w:left="284" w:hanging="284"/>
              <w:rPr>
                <w:rFonts w:ascii="Arial" w:hAnsi="Arial" w:cs="Arial"/>
                <w:sz w:val="18"/>
                <w:szCs w:val="18"/>
              </w:rPr>
            </w:pPr>
            <w:r w:rsidRPr="00436400">
              <w:rPr>
                <w:rFonts w:ascii="Arial" w:hAnsi="Arial" w:cs="Arial"/>
                <w:sz w:val="18"/>
                <w:szCs w:val="18"/>
              </w:rPr>
              <w:t>žáci devátého ročníku, kteří na konci druhého pololetí neprospěli nejvýše ze dvou povinných předmětů.</w:t>
            </w:r>
          </w:p>
          <w:p w14:paraId="13009718" w14:textId="77777777" w:rsidR="001366E3" w:rsidRPr="0059766F" w:rsidRDefault="001366E3" w:rsidP="0059766F">
            <w:pPr>
              <w:pStyle w:val="Styl1"/>
              <w:numPr>
                <w:ilvl w:val="1"/>
                <w:numId w:val="7"/>
              </w:numPr>
              <w:ind w:left="284" w:hanging="284"/>
              <w:rPr>
                <w:rFonts w:ascii="Arial" w:hAnsi="Arial" w:cs="Arial"/>
                <w:sz w:val="18"/>
                <w:szCs w:val="18"/>
              </w:rPr>
            </w:pPr>
            <w:r w:rsidRPr="0059766F">
              <w:rPr>
                <w:rFonts w:ascii="Arial" w:hAnsi="Arial" w:cs="Arial"/>
                <w:sz w:val="18"/>
                <w:szCs w:val="18"/>
              </w:rPr>
              <w:t>Žáci nekonají opravné zkoušky, jestliže neprospěli z předmětu s výchovným zaměřením.</w:t>
            </w:r>
          </w:p>
          <w:p w14:paraId="13009719" w14:textId="77777777" w:rsidR="001366E3" w:rsidRPr="00436400" w:rsidRDefault="001366E3" w:rsidP="00521C1C">
            <w:pPr>
              <w:pStyle w:val="Styl1"/>
              <w:ind w:left="284" w:hanging="284"/>
              <w:rPr>
                <w:rFonts w:ascii="Arial" w:hAnsi="Arial" w:cs="Arial"/>
                <w:sz w:val="18"/>
                <w:szCs w:val="18"/>
              </w:rPr>
            </w:pPr>
            <w:r w:rsidRPr="00436400">
              <w:rPr>
                <w:rFonts w:ascii="Arial" w:hAnsi="Arial" w:cs="Arial"/>
                <w:sz w:val="18"/>
                <w:szCs w:val="18"/>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1300971A" w14:textId="77777777" w:rsidR="001366E3" w:rsidRPr="00436400" w:rsidRDefault="001366E3" w:rsidP="00521C1C">
            <w:pPr>
              <w:pStyle w:val="Styl1"/>
              <w:ind w:left="284" w:hanging="284"/>
              <w:rPr>
                <w:rFonts w:ascii="Arial" w:hAnsi="Arial" w:cs="Arial"/>
                <w:sz w:val="18"/>
                <w:szCs w:val="18"/>
              </w:rPr>
            </w:pPr>
            <w:r w:rsidRPr="00436400">
              <w:rPr>
                <w:rFonts w:ascii="Arial" w:hAnsi="Arial" w:cs="Arial"/>
                <w:sz w:val="18"/>
                <w:szCs w:val="18"/>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1300971B" w14:textId="77777777" w:rsidR="001366E3" w:rsidRPr="00436400" w:rsidRDefault="001366E3" w:rsidP="00521C1C">
            <w:pPr>
              <w:pStyle w:val="Styl1"/>
              <w:ind w:left="284" w:hanging="284"/>
              <w:rPr>
                <w:rFonts w:ascii="Arial" w:hAnsi="Arial" w:cs="Arial"/>
                <w:sz w:val="18"/>
                <w:szCs w:val="18"/>
              </w:rPr>
            </w:pPr>
            <w:r w:rsidRPr="00436400">
              <w:rPr>
                <w:rFonts w:ascii="Arial" w:hAnsi="Arial" w:cs="Arial"/>
                <w:sz w:val="18"/>
                <w:szCs w:val="18"/>
              </w:rPr>
              <w:t>4. Žákovi, který konal opravnou zkoušku, se na vysvědčení uvede datum poslední opravné zkoušky v daném pololetí.</w:t>
            </w:r>
          </w:p>
          <w:p w14:paraId="1300971C"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5. Třídní učitel zapíše do třídního výkazu žákovi, který konal opravnou zkoušku:</w:t>
            </w:r>
          </w:p>
          <w:p w14:paraId="1300971D" w14:textId="77777777" w:rsidR="001366E3" w:rsidRPr="00436400" w:rsidRDefault="001366E3" w:rsidP="004D2ED7">
            <w:pPr>
              <w:pStyle w:val="Styl1"/>
              <w:rPr>
                <w:rFonts w:ascii="Arial" w:hAnsi="Arial" w:cs="Arial"/>
                <w:i/>
                <w:iCs/>
                <w:sz w:val="18"/>
                <w:szCs w:val="18"/>
                <w:u w:val="single"/>
              </w:rPr>
            </w:pPr>
          </w:p>
          <w:p w14:paraId="1300971E" w14:textId="77777777" w:rsidR="001366E3" w:rsidRPr="00436400" w:rsidRDefault="001366E3" w:rsidP="004D2ED7">
            <w:pPr>
              <w:rPr>
                <w:rFonts w:ascii="Arial" w:hAnsi="Arial" w:cs="Arial"/>
                <w:i/>
                <w:iCs/>
                <w:sz w:val="18"/>
                <w:szCs w:val="18"/>
              </w:rPr>
            </w:pPr>
            <w:r w:rsidRPr="00436400">
              <w:rPr>
                <w:rFonts w:ascii="Arial" w:hAnsi="Arial" w:cs="Arial"/>
                <w:i/>
                <w:iCs/>
                <w:sz w:val="18"/>
                <w:szCs w:val="18"/>
              </w:rPr>
              <w:t>Vykonání opravné zkoušky (třídní výkaz – poznámka)</w:t>
            </w:r>
          </w:p>
          <w:p w14:paraId="13009720" w14:textId="472B335E" w:rsidR="001366E3" w:rsidRPr="00436400" w:rsidRDefault="001366E3" w:rsidP="004D2ED7">
            <w:pPr>
              <w:rPr>
                <w:rFonts w:ascii="Arial" w:hAnsi="Arial" w:cs="Arial"/>
                <w:i/>
                <w:iCs/>
                <w:sz w:val="18"/>
                <w:szCs w:val="18"/>
              </w:rPr>
            </w:pPr>
            <w:r w:rsidRPr="00436400">
              <w:rPr>
                <w:rFonts w:ascii="Arial" w:hAnsi="Arial" w:cs="Arial"/>
                <w:i/>
                <w:iCs/>
                <w:sz w:val="18"/>
                <w:szCs w:val="18"/>
              </w:rPr>
              <w:t>Žák vykonal dne …… opravnou zkoušku z předmětu ………s prospěchem ……</w:t>
            </w:r>
            <w:proofErr w:type="gramStart"/>
            <w:r w:rsidRPr="00436400">
              <w:rPr>
                <w:rFonts w:ascii="Arial" w:hAnsi="Arial" w:cs="Arial"/>
                <w:i/>
                <w:iCs/>
                <w:sz w:val="18"/>
                <w:szCs w:val="18"/>
              </w:rPr>
              <w:t>… .</w:t>
            </w:r>
            <w:proofErr w:type="gramEnd"/>
          </w:p>
          <w:p w14:paraId="13009721" w14:textId="77777777" w:rsidR="001366E3" w:rsidRPr="00436400" w:rsidRDefault="001366E3" w:rsidP="004D2ED7">
            <w:pPr>
              <w:rPr>
                <w:rFonts w:ascii="Arial" w:hAnsi="Arial" w:cs="Arial"/>
                <w:i/>
                <w:iCs/>
                <w:sz w:val="18"/>
                <w:szCs w:val="18"/>
              </w:rPr>
            </w:pPr>
            <w:r w:rsidRPr="00436400">
              <w:rPr>
                <w:rFonts w:ascii="Arial" w:hAnsi="Arial" w:cs="Arial"/>
                <w:i/>
                <w:iCs/>
                <w:sz w:val="18"/>
                <w:szCs w:val="18"/>
              </w:rPr>
              <w:t>Nedostavení se k opravné zkoušce (třídní výkaz – poznámka)</w:t>
            </w:r>
          </w:p>
          <w:p w14:paraId="6364F2A0" w14:textId="77777777" w:rsidR="001366E3" w:rsidRDefault="001366E3" w:rsidP="004D2ED7">
            <w:pPr>
              <w:rPr>
                <w:rFonts w:ascii="Arial" w:hAnsi="Arial" w:cs="Arial"/>
                <w:i/>
                <w:iCs/>
                <w:sz w:val="18"/>
                <w:szCs w:val="18"/>
              </w:rPr>
            </w:pPr>
            <w:r w:rsidRPr="00436400">
              <w:rPr>
                <w:rFonts w:ascii="Arial" w:hAnsi="Arial" w:cs="Arial"/>
                <w:i/>
                <w:iCs/>
                <w:sz w:val="18"/>
                <w:szCs w:val="18"/>
              </w:rPr>
              <w:t>Žák se bez řádné omluvy nedostavil k vykonání opravné zkoušky, čímž jeho prospěch v předmětu ……… zůstává nedostatečný</w:t>
            </w:r>
          </w:p>
          <w:p w14:paraId="13009722" w14:textId="4157E124" w:rsidR="00521C1C" w:rsidRPr="00436400" w:rsidRDefault="00521C1C" w:rsidP="004D2ED7">
            <w:pPr>
              <w:rPr>
                <w:rFonts w:ascii="Arial" w:hAnsi="Arial" w:cs="Arial"/>
                <w:sz w:val="18"/>
                <w:szCs w:val="18"/>
              </w:rPr>
            </w:pPr>
          </w:p>
        </w:tc>
      </w:tr>
      <w:tr w:rsidR="001366E3" w:rsidRPr="00436400" w14:paraId="1300972D" w14:textId="77777777" w:rsidTr="001F4A41">
        <w:tblPrEx>
          <w:tblLook w:val="00A0" w:firstRow="1" w:lastRow="0" w:firstColumn="1" w:lastColumn="0" w:noHBand="0" w:noVBand="0"/>
        </w:tblPrEx>
        <w:trPr>
          <w:trHeight w:val="315"/>
        </w:trPr>
        <w:tc>
          <w:tcPr>
            <w:tcW w:w="8662" w:type="dxa"/>
            <w:gridSpan w:val="3"/>
            <w:noWrap/>
            <w:vAlign w:val="center"/>
          </w:tcPr>
          <w:p w14:paraId="13009725" w14:textId="77777777" w:rsidR="001366E3" w:rsidRPr="00576BC0" w:rsidRDefault="001366E3" w:rsidP="004D2ED7">
            <w:pPr>
              <w:pStyle w:val="Styl2"/>
              <w:rPr>
                <w:rFonts w:ascii="Arial" w:hAnsi="Arial" w:cs="Arial"/>
                <w:b/>
                <w:bCs/>
                <w:sz w:val="18"/>
                <w:szCs w:val="18"/>
              </w:rPr>
            </w:pPr>
            <w:r w:rsidRPr="00576BC0">
              <w:rPr>
                <w:rFonts w:ascii="Arial" w:hAnsi="Arial" w:cs="Arial"/>
                <w:b/>
                <w:bCs/>
                <w:sz w:val="18"/>
                <w:szCs w:val="18"/>
              </w:rPr>
              <w:t>7.8 Způsob hodnocení žáků se speciálními vzdělávacími potřebami</w:t>
            </w:r>
          </w:p>
          <w:p w14:paraId="13009726" w14:textId="77777777" w:rsidR="001366E3" w:rsidRPr="00576BC0" w:rsidRDefault="001366E3" w:rsidP="004D2ED7">
            <w:pPr>
              <w:rPr>
                <w:rFonts w:ascii="Arial" w:hAnsi="Arial" w:cs="Arial"/>
                <w:b/>
                <w:bCs/>
                <w:sz w:val="18"/>
                <w:szCs w:val="18"/>
              </w:rPr>
            </w:pPr>
          </w:p>
          <w:p w14:paraId="13009727"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1. Způsob hodnocení a klasifikace žáka vychází ze znalosti příznaků postižení a uplatňuje se ve všech vyučovacích předmětech, ve kterých se projevuje postižení žáka, a na obou stupních základní školy.</w:t>
            </w:r>
          </w:p>
          <w:p w14:paraId="13009728" w14:textId="5F5E7257" w:rsidR="001366E3" w:rsidRPr="00436400" w:rsidRDefault="001366E3" w:rsidP="004D2ED7">
            <w:pPr>
              <w:pStyle w:val="Styl1"/>
              <w:rPr>
                <w:rFonts w:ascii="Arial" w:hAnsi="Arial" w:cs="Arial"/>
                <w:sz w:val="18"/>
                <w:szCs w:val="18"/>
              </w:rPr>
            </w:pPr>
            <w:r w:rsidRPr="00436400">
              <w:rPr>
                <w:rFonts w:ascii="Arial" w:hAnsi="Arial" w:cs="Arial"/>
                <w:sz w:val="18"/>
                <w:szCs w:val="18"/>
              </w:rPr>
              <w:lastRenderedPageBreak/>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13009729"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3. Při klasifikaci žáků se doporučuje upřednostnit širší slovní hodnocení. Způsob hodnocení projedná třídní učitel a výchovný poradce s ostatními vyučujícími.</w:t>
            </w:r>
          </w:p>
          <w:p w14:paraId="1300972A" w14:textId="77777777" w:rsidR="001366E3" w:rsidRPr="00436400" w:rsidRDefault="001366E3" w:rsidP="00521C1C">
            <w:pPr>
              <w:pStyle w:val="Styl1"/>
              <w:ind w:left="284" w:hanging="284"/>
              <w:rPr>
                <w:rFonts w:ascii="Arial" w:hAnsi="Arial" w:cs="Arial"/>
                <w:sz w:val="18"/>
                <w:szCs w:val="18"/>
              </w:rPr>
            </w:pPr>
            <w:r w:rsidRPr="00436400">
              <w:rPr>
                <w:rFonts w:ascii="Arial" w:hAnsi="Arial" w:cs="Arial"/>
                <w:sz w:val="18"/>
                <w:szCs w:val="18"/>
              </w:rPr>
              <w:t>4. Třídní učitel sdělí vhodným způsobem ostatním žákům ve třídě podstatu individuálního přístupu a způsobu hodnocení a klasifikace žáka.</w:t>
            </w:r>
          </w:p>
          <w:p w14:paraId="1300972B" w14:textId="4555619A" w:rsidR="001366E3" w:rsidRPr="00436400" w:rsidRDefault="001366E3" w:rsidP="004D2ED7">
            <w:pPr>
              <w:pStyle w:val="Styl1"/>
              <w:rPr>
                <w:rFonts w:ascii="Arial" w:hAnsi="Arial" w:cs="Arial"/>
                <w:sz w:val="18"/>
                <w:szCs w:val="18"/>
              </w:rPr>
            </w:pPr>
            <w:r w:rsidRPr="00436400">
              <w:rPr>
                <w:rFonts w:ascii="Arial" w:hAnsi="Arial" w:cs="Arial"/>
                <w:sz w:val="18"/>
                <w:szCs w:val="18"/>
              </w:rPr>
              <w:t>5. Žák, který je částečně nebo úplně osvobozen z tělesné výchovy se klasifikuje v s přihlédnutím k druhu a stupni postižení i k jeho celkovému zdravotnímu stavu.</w:t>
            </w:r>
            <w:r w:rsidR="004D2ED7">
              <w:rPr>
                <w:rFonts w:ascii="Arial" w:hAnsi="Arial" w:cs="Arial"/>
                <w:sz w:val="18"/>
                <w:szCs w:val="18"/>
              </w:rPr>
              <w:t xml:space="preserve"> </w:t>
            </w:r>
            <w:r w:rsidRPr="00436400">
              <w:rPr>
                <w:rFonts w:ascii="Arial" w:hAnsi="Arial" w:cs="Arial"/>
                <w:sz w:val="18"/>
                <w:szCs w:val="18"/>
              </w:rPr>
              <w:t>Úplné osvobození z tělesné výchovy ze zdravotních důvodů je možné pouze na základě lékařského potvrzení a přiložené žádosti zákonného zástupce. Žák je povinen tyto náležitosti dodat na začátku školního roku do 15. září, v průběhu roku pak okamžitě po zjištění zdravotní změny.</w:t>
            </w:r>
          </w:p>
          <w:p w14:paraId="1300972C"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tc>
      </w:tr>
      <w:tr w:rsidR="001366E3" w:rsidRPr="00436400" w14:paraId="13009737" w14:textId="77777777" w:rsidTr="001F4A41">
        <w:tblPrEx>
          <w:tblLook w:val="00A0" w:firstRow="1" w:lastRow="0" w:firstColumn="1" w:lastColumn="0" w:noHBand="0" w:noVBand="0"/>
        </w:tblPrEx>
        <w:trPr>
          <w:trHeight w:val="315"/>
        </w:trPr>
        <w:tc>
          <w:tcPr>
            <w:tcW w:w="8662" w:type="dxa"/>
            <w:gridSpan w:val="3"/>
            <w:noWrap/>
            <w:vAlign w:val="center"/>
          </w:tcPr>
          <w:p w14:paraId="1300972E" w14:textId="77777777" w:rsidR="001366E3" w:rsidRPr="00436400" w:rsidRDefault="001366E3" w:rsidP="004D2ED7">
            <w:pPr>
              <w:pStyle w:val="Styl2"/>
              <w:rPr>
                <w:rFonts w:ascii="Arial" w:hAnsi="Arial" w:cs="Arial"/>
                <w:sz w:val="18"/>
                <w:szCs w:val="18"/>
              </w:rPr>
            </w:pPr>
          </w:p>
          <w:p w14:paraId="1300972F" w14:textId="77777777" w:rsidR="001366E3" w:rsidRPr="00576BC0" w:rsidRDefault="001366E3" w:rsidP="004D2ED7">
            <w:pPr>
              <w:pStyle w:val="Styl2"/>
              <w:ind w:left="0" w:firstLine="0"/>
              <w:rPr>
                <w:rFonts w:ascii="Arial" w:hAnsi="Arial" w:cs="Arial"/>
                <w:b/>
                <w:bCs/>
                <w:sz w:val="18"/>
                <w:szCs w:val="18"/>
              </w:rPr>
            </w:pPr>
            <w:r w:rsidRPr="00576BC0">
              <w:rPr>
                <w:rFonts w:ascii="Arial" w:hAnsi="Arial" w:cs="Arial"/>
                <w:b/>
                <w:bCs/>
                <w:sz w:val="18"/>
                <w:szCs w:val="18"/>
              </w:rPr>
              <w:t>7.9. Způsob hodnocení žáků nebo studentů cizinců</w:t>
            </w:r>
          </w:p>
          <w:p w14:paraId="13009730" w14:textId="77777777" w:rsidR="001366E3" w:rsidRPr="00576BC0" w:rsidRDefault="001366E3" w:rsidP="004D2ED7">
            <w:pPr>
              <w:pStyle w:val="Styl1"/>
              <w:rPr>
                <w:rFonts w:ascii="Arial" w:hAnsi="Arial" w:cs="Arial"/>
                <w:b/>
                <w:bCs/>
                <w:sz w:val="18"/>
                <w:szCs w:val="18"/>
              </w:rPr>
            </w:pPr>
          </w:p>
          <w:p w14:paraId="13009731"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13009732" w14:textId="77777777" w:rsidR="001366E3" w:rsidRPr="00436400" w:rsidRDefault="001366E3" w:rsidP="004D2ED7">
            <w:pPr>
              <w:pStyle w:val="Styl1"/>
              <w:ind w:left="284"/>
              <w:rPr>
                <w:rFonts w:ascii="Arial" w:hAnsi="Arial" w:cs="Arial"/>
                <w:sz w:val="18"/>
                <w:szCs w:val="18"/>
              </w:rPr>
            </w:pPr>
            <w:r w:rsidRPr="00436400">
              <w:rPr>
                <w:rFonts w:ascii="Arial" w:hAnsi="Arial" w:cs="Arial"/>
                <w:sz w:val="18"/>
                <w:szCs w:val="18"/>
              </w:rPr>
              <w:t>- Při hodnocení žáků cizinců, kteří plní v České republice povinnou školní docházku, se úroveň znalosti českého jazyka považuje za závažnou souvislost podle odstavců 2 a 4, která ovlivňuje jejich výkon.</w:t>
            </w:r>
          </w:p>
          <w:p w14:paraId="13009733" w14:textId="77777777" w:rsidR="001366E3" w:rsidRPr="00436400" w:rsidRDefault="001366E3" w:rsidP="004D2ED7">
            <w:pPr>
              <w:pStyle w:val="Styl1"/>
              <w:ind w:left="284"/>
              <w:rPr>
                <w:rFonts w:ascii="Arial" w:hAnsi="Arial" w:cs="Arial"/>
                <w:sz w:val="18"/>
                <w:szCs w:val="18"/>
              </w:rPr>
            </w:pPr>
            <w:r w:rsidRPr="00436400">
              <w:rPr>
                <w:rFonts w:ascii="Arial" w:hAnsi="Arial" w:cs="Arial"/>
                <w:sz w:val="18"/>
                <w:szCs w:val="18"/>
              </w:rPr>
              <w:t xml:space="preserve">- </w:t>
            </w:r>
            <w:proofErr w:type="gramStart"/>
            <w:r w:rsidRPr="00436400">
              <w:rPr>
                <w:rFonts w:ascii="Arial" w:hAnsi="Arial" w:cs="Arial"/>
                <w:sz w:val="18"/>
                <w:szCs w:val="18"/>
              </w:rPr>
              <w:t>Žák - občan</w:t>
            </w:r>
            <w:proofErr w:type="gramEnd"/>
            <w:r w:rsidRPr="00436400">
              <w:rPr>
                <w:rFonts w:ascii="Arial" w:hAnsi="Arial" w:cs="Arial"/>
                <w:sz w:val="18"/>
                <w:szCs w:val="18"/>
              </w:rPr>
              <w:t xml:space="preserve"> Slovenské republiky – má právo při plnění studijních povinností používat, s výjimkou českého jazyka a literatury, slovenský jazyk.</w:t>
            </w:r>
          </w:p>
          <w:p w14:paraId="13009734" w14:textId="77777777" w:rsidR="001366E3" w:rsidRPr="00436400" w:rsidRDefault="001366E3" w:rsidP="004D2ED7">
            <w:pPr>
              <w:pStyle w:val="Styl1"/>
              <w:rPr>
                <w:rFonts w:ascii="Arial" w:hAnsi="Arial" w:cs="Arial"/>
                <w:sz w:val="18"/>
                <w:szCs w:val="18"/>
              </w:rPr>
            </w:pPr>
            <w:r w:rsidRPr="00436400">
              <w:rPr>
                <w:rFonts w:ascii="Arial" w:hAnsi="Arial" w:cs="Arial"/>
                <w:sz w:val="18"/>
                <w:szCs w:val="18"/>
              </w:rPr>
              <w:t xml:space="preserve">3. Škola nemá povinnost </w:t>
            </w:r>
            <w:proofErr w:type="gramStart"/>
            <w:r w:rsidRPr="00436400">
              <w:rPr>
                <w:rFonts w:ascii="Arial" w:hAnsi="Arial" w:cs="Arial"/>
                <w:sz w:val="18"/>
                <w:szCs w:val="18"/>
              </w:rPr>
              <w:t>žáka - cizince</w:t>
            </w:r>
            <w:proofErr w:type="gramEnd"/>
            <w:r w:rsidRPr="00436400">
              <w:rPr>
                <w:rFonts w:ascii="Arial" w:hAnsi="Arial" w:cs="Arial"/>
                <w:sz w:val="18"/>
                <w:szCs w:val="18"/>
              </w:rPr>
              <w:t xml:space="preserve"> doučovat českému jazyku.</w:t>
            </w:r>
          </w:p>
          <w:p w14:paraId="13009735" w14:textId="67DE9A37" w:rsidR="001366E3" w:rsidRDefault="001366E3" w:rsidP="004D2ED7">
            <w:pPr>
              <w:pStyle w:val="Styl1"/>
              <w:rPr>
                <w:rFonts w:ascii="Arial" w:hAnsi="Arial" w:cs="Arial"/>
                <w:sz w:val="18"/>
                <w:szCs w:val="18"/>
              </w:rPr>
            </w:pPr>
            <w:r w:rsidRPr="00436400">
              <w:rPr>
                <w:rFonts w:ascii="Arial" w:hAnsi="Arial" w:cs="Arial"/>
                <w:sz w:val="18"/>
                <w:szCs w:val="18"/>
              </w:rPr>
              <w:t xml:space="preserve">4. Na konci 1. pololetí nemusí být </w:t>
            </w:r>
            <w:proofErr w:type="gramStart"/>
            <w:r w:rsidRPr="00436400">
              <w:rPr>
                <w:rFonts w:ascii="Arial" w:hAnsi="Arial" w:cs="Arial"/>
                <w:sz w:val="18"/>
                <w:szCs w:val="18"/>
              </w:rPr>
              <w:t>žák - cizinec</w:t>
            </w:r>
            <w:proofErr w:type="gramEnd"/>
            <w:r w:rsidRPr="00436400">
              <w:rPr>
                <w:rFonts w:ascii="Arial" w:hAnsi="Arial" w:cs="Arial"/>
                <w:sz w:val="18"/>
                <w:szCs w:val="18"/>
              </w:rPr>
              <w:t xml:space="preserve"> hodnocen na vysvědčení, a to ani v náhradním termínu. Pokud by žák nebyl hodnocen na vysvědčení na konci 2. pololetí, znamenalo by to, že musí opakovat ročník.</w:t>
            </w:r>
          </w:p>
          <w:p w14:paraId="13009736" w14:textId="77777777" w:rsidR="001366E3" w:rsidRPr="00436400" w:rsidRDefault="001366E3" w:rsidP="004D2ED7">
            <w:pPr>
              <w:pStyle w:val="Styl1"/>
              <w:rPr>
                <w:rFonts w:ascii="Arial" w:hAnsi="Arial" w:cs="Arial"/>
                <w:sz w:val="18"/>
                <w:szCs w:val="18"/>
              </w:rPr>
            </w:pPr>
          </w:p>
        </w:tc>
      </w:tr>
      <w:tr w:rsidR="001366E3" w:rsidRPr="00436400" w14:paraId="13009739" w14:textId="77777777" w:rsidTr="001F4A41">
        <w:tblPrEx>
          <w:tblLook w:val="00A0" w:firstRow="1" w:lastRow="0" w:firstColumn="1" w:lastColumn="0" w:noHBand="0" w:noVBand="0"/>
        </w:tblPrEx>
        <w:trPr>
          <w:trHeight w:val="315"/>
        </w:trPr>
        <w:tc>
          <w:tcPr>
            <w:tcW w:w="8662" w:type="dxa"/>
            <w:gridSpan w:val="3"/>
            <w:shd w:val="clear" w:color="auto" w:fill="FFFFCC"/>
            <w:noWrap/>
            <w:vAlign w:val="center"/>
          </w:tcPr>
          <w:p w14:paraId="13009738" w14:textId="1B0727F7" w:rsidR="001366E3" w:rsidRPr="00436400" w:rsidRDefault="001366E3" w:rsidP="004D2ED7">
            <w:pPr>
              <w:rPr>
                <w:rFonts w:ascii="Arial" w:hAnsi="Arial" w:cs="Arial"/>
                <w:b/>
                <w:bCs/>
                <w:color w:val="800000"/>
                <w:sz w:val="18"/>
                <w:szCs w:val="18"/>
              </w:rPr>
            </w:pPr>
            <w:r w:rsidRPr="00436400">
              <w:rPr>
                <w:rFonts w:ascii="Arial" w:hAnsi="Arial" w:cs="Arial"/>
                <w:b/>
                <w:bCs/>
                <w:color w:val="800000"/>
                <w:sz w:val="18"/>
                <w:szCs w:val="18"/>
              </w:rPr>
              <w:t>8. Podmínky ukládání výchovných opatření</w:t>
            </w:r>
          </w:p>
        </w:tc>
      </w:tr>
      <w:tr w:rsidR="001366E3" w:rsidRPr="00436400" w14:paraId="13009753" w14:textId="77777777" w:rsidTr="001F4A41">
        <w:tblPrEx>
          <w:tblLook w:val="00A0" w:firstRow="1" w:lastRow="0" w:firstColumn="1" w:lastColumn="0" w:noHBand="0" w:noVBand="0"/>
        </w:tblPrEx>
        <w:trPr>
          <w:trHeight w:val="315"/>
        </w:trPr>
        <w:tc>
          <w:tcPr>
            <w:tcW w:w="8662" w:type="dxa"/>
            <w:gridSpan w:val="3"/>
            <w:noWrap/>
            <w:vAlign w:val="center"/>
          </w:tcPr>
          <w:p w14:paraId="1300973A" w14:textId="77777777" w:rsidR="001366E3" w:rsidRPr="00436400" w:rsidRDefault="001366E3" w:rsidP="004D2ED7">
            <w:pPr>
              <w:pStyle w:val="Styl2"/>
              <w:rPr>
                <w:rFonts w:ascii="Arial" w:hAnsi="Arial" w:cs="Arial"/>
                <w:sz w:val="18"/>
                <w:szCs w:val="18"/>
              </w:rPr>
            </w:pPr>
          </w:p>
          <w:p w14:paraId="1300973B" w14:textId="77777777" w:rsidR="001366E3" w:rsidRPr="00576BC0" w:rsidRDefault="001366E3" w:rsidP="004D2ED7">
            <w:pPr>
              <w:pStyle w:val="Styl2"/>
              <w:rPr>
                <w:rFonts w:ascii="Arial" w:hAnsi="Arial" w:cs="Arial"/>
                <w:b/>
                <w:bCs/>
                <w:sz w:val="18"/>
                <w:szCs w:val="18"/>
              </w:rPr>
            </w:pPr>
            <w:r w:rsidRPr="00576BC0">
              <w:rPr>
                <w:rFonts w:ascii="Arial" w:hAnsi="Arial" w:cs="Arial"/>
                <w:b/>
                <w:bCs/>
                <w:sz w:val="18"/>
                <w:szCs w:val="18"/>
              </w:rPr>
              <w:t>8.1 Zásady a pravidla pro ukládání výchovných opatření (pochvaly a jiná ocenění, kázeňská opatření)</w:t>
            </w:r>
          </w:p>
          <w:p w14:paraId="1300973C" w14:textId="77777777" w:rsidR="001366E3" w:rsidRPr="00576BC0" w:rsidRDefault="001366E3" w:rsidP="004D2ED7">
            <w:pPr>
              <w:ind w:left="142" w:hanging="142"/>
              <w:rPr>
                <w:rFonts w:ascii="Arial" w:hAnsi="Arial" w:cs="Arial"/>
                <w:b/>
                <w:bCs/>
                <w:sz w:val="18"/>
                <w:szCs w:val="18"/>
              </w:rPr>
            </w:pPr>
          </w:p>
          <w:p w14:paraId="1300973D" w14:textId="77777777" w:rsidR="001366E3" w:rsidRPr="00436400" w:rsidRDefault="001366E3" w:rsidP="004D2ED7">
            <w:pPr>
              <w:pStyle w:val="Bezmezer"/>
              <w:rPr>
                <w:rFonts w:ascii="Arial" w:hAnsi="Arial" w:cs="Arial"/>
                <w:sz w:val="18"/>
                <w:szCs w:val="18"/>
              </w:rPr>
            </w:pPr>
            <w:r w:rsidRPr="00436400">
              <w:rPr>
                <w:rFonts w:ascii="Arial" w:hAnsi="Arial" w:cs="Arial"/>
                <w:sz w:val="18"/>
                <w:szCs w:val="18"/>
              </w:rPr>
              <w:t xml:space="preserve">1. </w:t>
            </w:r>
            <w:r w:rsidRPr="000959BB">
              <w:rPr>
                <w:rFonts w:ascii="Arial" w:hAnsi="Arial" w:cs="Arial"/>
                <w:sz w:val="18"/>
                <w:szCs w:val="18"/>
                <w:u w:val="single"/>
              </w:rPr>
              <w:t>Výchovnými opatřeními jsou</w:t>
            </w:r>
            <w:r w:rsidRPr="00436400">
              <w:rPr>
                <w:rFonts w:ascii="Arial" w:hAnsi="Arial" w:cs="Arial"/>
                <w:sz w:val="18"/>
                <w:szCs w:val="18"/>
              </w:rPr>
              <w:t>:</w:t>
            </w:r>
          </w:p>
          <w:p w14:paraId="1300973E" w14:textId="2A803420" w:rsidR="001366E3" w:rsidRPr="00436400" w:rsidRDefault="001366E3" w:rsidP="004D2ED7">
            <w:pPr>
              <w:pStyle w:val="Styl1"/>
              <w:ind w:left="284"/>
              <w:rPr>
                <w:rFonts w:ascii="Arial" w:hAnsi="Arial" w:cs="Arial"/>
                <w:sz w:val="18"/>
                <w:szCs w:val="18"/>
              </w:rPr>
            </w:pPr>
            <w:r w:rsidRPr="00436400">
              <w:rPr>
                <w:rFonts w:ascii="Arial" w:hAnsi="Arial" w:cs="Arial"/>
                <w:sz w:val="18"/>
                <w:szCs w:val="18"/>
              </w:rPr>
              <w:t xml:space="preserve">- pochvaly nebo jiná ocenění  </w:t>
            </w:r>
          </w:p>
          <w:p w14:paraId="1300973F" w14:textId="77777777" w:rsidR="001366E3" w:rsidRPr="00436400" w:rsidRDefault="001366E3" w:rsidP="004D2ED7">
            <w:pPr>
              <w:pStyle w:val="Styl1"/>
              <w:ind w:left="284"/>
              <w:rPr>
                <w:rFonts w:ascii="Arial" w:hAnsi="Arial" w:cs="Arial"/>
                <w:sz w:val="18"/>
                <w:szCs w:val="18"/>
              </w:rPr>
            </w:pPr>
            <w:r w:rsidRPr="00436400">
              <w:rPr>
                <w:rFonts w:ascii="Arial" w:hAnsi="Arial" w:cs="Arial"/>
                <w:sz w:val="18"/>
                <w:szCs w:val="18"/>
              </w:rPr>
              <w:t xml:space="preserve">- kázeňská opatření. </w:t>
            </w:r>
          </w:p>
          <w:p w14:paraId="13009740" w14:textId="77777777" w:rsidR="001366E3" w:rsidRPr="00436400" w:rsidRDefault="001366E3" w:rsidP="004D2ED7">
            <w:pPr>
              <w:pStyle w:val="Bezmezer"/>
              <w:rPr>
                <w:rFonts w:ascii="Arial" w:hAnsi="Arial" w:cs="Arial"/>
                <w:sz w:val="18"/>
                <w:szCs w:val="18"/>
                <w:u w:val="single"/>
              </w:rPr>
            </w:pPr>
            <w:r w:rsidRPr="00436400">
              <w:rPr>
                <w:rFonts w:ascii="Arial" w:hAnsi="Arial" w:cs="Arial"/>
                <w:sz w:val="18"/>
                <w:szCs w:val="18"/>
                <w:u w:val="single"/>
              </w:rPr>
              <w:t>2. Pochvaly</w:t>
            </w:r>
          </w:p>
          <w:p w14:paraId="13009741" w14:textId="19FDD48D" w:rsidR="001366E3" w:rsidRPr="00436400" w:rsidRDefault="001366E3" w:rsidP="00521C1C">
            <w:pPr>
              <w:pStyle w:val="Styl1"/>
              <w:numPr>
                <w:ilvl w:val="1"/>
                <w:numId w:val="7"/>
              </w:numPr>
              <w:ind w:left="284" w:hanging="218"/>
              <w:rPr>
                <w:rFonts w:ascii="Arial" w:hAnsi="Arial" w:cs="Arial"/>
                <w:b/>
                <w:bCs/>
                <w:sz w:val="18"/>
                <w:szCs w:val="18"/>
              </w:rPr>
            </w:pPr>
            <w:r w:rsidRPr="00436400">
              <w:rPr>
                <w:rFonts w:ascii="Arial" w:hAnsi="Arial" w:cs="Arial"/>
                <w:sz w:val="18"/>
                <w:szCs w:val="18"/>
              </w:rPr>
              <w:t>Pochvaly</w:t>
            </w:r>
            <w:r w:rsidR="00521C1C">
              <w:rPr>
                <w:rFonts w:ascii="Arial" w:hAnsi="Arial" w:cs="Arial"/>
                <w:sz w:val="18"/>
                <w:szCs w:val="18"/>
              </w:rPr>
              <w:t xml:space="preserve"> a </w:t>
            </w:r>
            <w:r w:rsidRPr="00436400">
              <w:rPr>
                <w:rFonts w:ascii="Arial" w:hAnsi="Arial" w:cs="Arial"/>
                <w:sz w:val="18"/>
                <w:szCs w:val="18"/>
              </w:rPr>
              <w:t xml:space="preserve">jiná ocenění může udělit ředitel školy nebo třídní učitel.  </w:t>
            </w:r>
          </w:p>
          <w:p w14:paraId="13009742" w14:textId="0BBA7D63" w:rsidR="001366E3" w:rsidRPr="00436400" w:rsidRDefault="001366E3" w:rsidP="00521C1C">
            <w:pPr>
              <w:pStyle w:val="Styl1"/>
              <w:numPr>
                <w:ilvl w:val="1"/>
                <w:numId w:val="7"/>
              </w:numPr>
              <w:ind w:left="284" w:hanging="218"/>
              <w:rPr>
                <w:rFonts w:ascii="Arial" w:hAnsi="Arial" w:cs="Arial"/>
                <w:sz w:val="18"/>
                <w:szCs w:val="18"/>
              </w:rPr>
            </w:pPr>
            <w:r w:rsidRPr="00436400">
              <w:rPr>
                <w:rFonts w:ascii="Arial" w:hAnsi="Arial" w:cs="Arial"/>
                <w:sz w:val="18"/>
                <w:szCs w:val="18"/>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13009743" w14:textId="0C68E4CF" w:rsidR="001366E3" w:rsidRPr="00436400" w:rsidRDefault="001366E3" w:rsidP="00521C1C">
            <w:pPr>
              <w:pStyle w:val="Styl1"/>
              <w:numPr>
                <w:ilvl w:val="1"/>
                <w:numId w:val="7"/>
              </w:numPr>
              <w:ind w:left="284" w:hanging="218"/>
              <w:rPr>
                <w:rFonts w:ascii="Arial" w:hAnsi="Arial" w:cs="Arial"/>
                <w:sz w:val="18"/>
                <w:szCs w:val="18"/>
              </w:rPr>
            </w:pPr>
            <w:r w:rsidRPr="00436400">
              <w:rPr>
                <w:rFonts w:ascii="Arial" w:hAnsi="Arial" w:cs="Arial"/>
                <w:sz w:val="18"/>
                <w:szCs w:val="18"/>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436400">
              <w:rPr>
                <w:rFonts w:ascii="Arial" w:hAnsi="Arial" w:cs="Arial"/>
                <w:sz w:val="18"/>
                <w:szCs w:val="18"/>
              </w:rPr>
              <w:br/>
              <w:t>Ředitel školy nebo třídní učitel neprodleně oznámí udělení pochvaly a jiného ocenění prokazatelným způsobem žákovi a jeho zákonnému zástupci.</w:t>
            </w:r>
          </w:p>
          <w:p w14:paraId="13009744" w14:textId="2F1E8243" w:rsidR="001366E3" w:rsidRPr="00436400" w:rsidRDefault="001366E3" w:rsidP="00521C1C">
            <w:pPr>
              <w:pStyle w:val="Styl1"/>
              <w:numPr>
                <w:ilvl w:val="1"/>
                <w:numId w:val="7"/>
              </w:numPr>
              <w:ind w:left="284" w:hanging="218"/>
              <w:rPr>
                <w:rFonts w:ascii="Arial" w:hAnsi="Arial" w:cs="Arial"/>
                <w:sz w:val="18"/>
                <w:szCs w:val="18"/>
              </w:rPr>
            </w:pPr>
            <w:r w:rsidRPr="00436400">
              <w:rPr>
                <w:rFonts w:ascii="Arial" w:hAnsi="Arial" w:cs="Arial"/>
                <w:sz w:val="18"/>
                <w:szCs w:val="18"/>
              </w:rPr>
              <w:t>Udělení pochvaly ředitele školy se zaznamená do dokumentace školy (§ 28 školského zákona). Udělení pochvaly a jiného ocenění se zaznamená na vysvědčení za pololetí, v němž bylo uděleno. Jedná se pouze o pochvaly ředitele školy</w:t>
            </w:r>
          </w:p>
          <w:p w14:paraId="13009745" w14:textId="40780C7F" w:rsidR="001366E3" w:rsidRDefault="001366E3" w:rsidP="00521C1C">
            <w:pPr>
              <w:pStyle w:val="Styl1"/>
              <w:numPr>
                <w:ilvl w:val="1"/>
                <w:numId w:val="7"/>
              </w:numPr>
              <w:ind w:left="284" w:hanging="218"/>
              <w:rPr>
                <w:rFonts w:ascii="Arial" w:hAnsi="Arial" w:cs="Arial"/>
                <w:sz w:val="18"/>
                <w:szCs w:val="18"/>
              </w:rPr>
            </w:pPr>
            <w:r w:rsidRPr="00436400">
              <w:rPr>
                <w:rFonts w:ascii="Arial" w:hAnsi="Arial" w:cs="Arial"/>
                <w:sz w:val="18"/>
                <w:szCs w:val="18"/>
              </w:rPr>
              <w:t>Formulace textu pochvaly musí být stručné a výstižné.</w:t>
            </w:r>
          </w:p>
          <w:p w14:paraId="1559DFFC" w14:textId="33F2929A" w:rsidR="00F32906" w:rsidRDefault="00F32906" w:rsidP="004D2ED7">
            <w:pPr>
              <w:pStyle w:val="Styl1"/>
              <w:rPr>
                <w:rFonts w:ascii="Arial" w:hAnsi="Arial" w:cs="Arial"/>
                <w:sz w:val="18"/>
                <w:szCs w:val="18"/>
              </w:rPr>
            </w:pPr>
          </w:p>
          <w:p w14:paraId="13009746" w14:textId="77777777" w:rsidR="001366E3" w:rsidRPr="00436400" w:rsidRDefault="001366E3" w:rsidP="004D2ED7">
            <w:pPr>
              <w:pStyle w:val="Bezmezer"/>
              <w:rPr>
                <w:rFonts w:ascii="Arial" w:hAnsi="Arial" w:cs="Arial"/>
                <w:sz w:val="18"/>
                <w:szCs w:val="18"/>
                <w:u w:val="single"/>
              </w:rPr>
            </w:pPr>
            <w:r w:rsidRPr="00436400">
              <w:rPr>
                <w:rFonts w:ascii="Arial" w:hAnsi="Arial" w:cs="Arial"/>
                <w:sz w:val="18"/>
                <w:szCs w:val="18"/>
                <w:u w:val="single"/>
              </w:rPr>
              <w:t>3. Kázeňská opatření</w:t>
            </w:r>
          </w:p>
          <w:p w14:paraId="13009747" w14:textId="2B5825E9" w:rsidR="001366E3" w:rsidRPr="00436400" w:rsidRDefault="001366E3" w:rsidP="004D2ED7">
            <w:pPr>
              <w:pStyle w:val="Styl1"/>
              <w:rPr>
                <w:rFonts w:ascii="Arial" w:hAnsi="Arial" w:cs="Arial"/>
                <w:sz w:val="18"/>
                <w:szCs w:val="18"/>
              </w:rPr>
            </w:pPr>
            <w:r w:rsidRPr="00436400">
              <w:rPr>
                <w:rFonts w:ascii="Arial" w:hAnsi="Arial" w:cs="Arial"/>
                <w:sz w:val="18"/>
                <w:szCs w:val="18"/>
              </w:rPr>
              <w:t>Kázeňským opatřením jsou:</w:t>
            </w:r>
          </w:p>
          <w:p w14:paraId="13009748" w14:textId="6A121D54" w:rsidR="001366E3" w:rsidRPr="00436400" w:rsidRDefault="001366E3" w:rsidP="00E07D45">
            <w:pPr>
              <w:pStyle w:val="Styl1"/>
              <w:numPr>
                <w:ilvl w:val="1"/>
                <w:numId w:val="7"/>
              </w:numPr>
              <w:ind w:left="426"/>
              <w:rPr>
                <w:rFonts w:ascii="Arial" w:hAnsi="Arial" w:cs="Arial"/>
                <w:sz w:val="18"/>
                <w:szCs w:val="18"/>
              </w:rPr>
            </w:pPr>
            <w:r w:rsidRPr="00436400">
              <w:rPr>
                <w:rFonts w:ascii="Arial" w:hAnsi="Arial" w:cs="Arial"/>
                <w:sz w:val="18"/>
                <w:szCs w:val="18"/>
              </w:rPr>
              <w:t xml:space="preserve">podmíněné vyloučení žáka ze školy nebo školského zařízení, </w:t>
            </w:r>
          </w:p>
          <w:p w14:paraId="13009749" w14:textId="53FC12C1" w:rsidR="001366E3" w:rsidRPr="00436400" w:rsidRDefault="001366E3" w:rsidP="00E07D45">
            <w:pPr>
              <w:pStyle w:val="Styl1"/>
              <w:numPr>
                <w:ilvl w:val="1"/>
                <w:numId w:val="7"/>
              </w:numPr>
              <w:ind w:left="426"/>
              <w:rPr>
                <w:rFonts w:ascii="Arial" w:hAnsi="Arial" w:cs="Arial"/>
                <w:sz w:val="18"/>
                <w:szCs w:val="18"/>
              </w:rPr>
            </w:pPr>
            <w:r w:rsidRPr="00436400">
              <w:rPr>
                <w:rFonts w:ascii="Arial" w:hAnsi="Arial" w:cs="Arial"/>
                <w:sz w:val="18"/>
                <w:szCs w:val="18"/>
              </w:rPr>
              <w:t>vyloučení žáka ze školy nebo školského zařízení,</w:t>
            </w:r>
          </w:p>
          <w:p w14:paraId="1300974A" w14:textId="08685DE5" w:rsidR="001366E3" w:rsidRPr="00436400" w:rsidRDefault="001366E3" w:rsidP="00E07D45">
            <w:pPr>
              <w:pStyle w:val="Styl1"/>
              <w:numPr>
                <w:ilvl w:val="1"/>
                <w:numId w:val="7"/>
              </w:numPr>
              <w:ind w:left="426"/>
              <w:rPr>
                <w:rFonts w:ascii="Arial" w:hAnsi="Arial" w:cs="Arial"/>
                <w:sz w:val="18"/>
                <w:szCs w:val="18"/>
              </w:rPr>
            </w:pPr>
            <w:r w:rsidRPr="00436400">
              <w:rPr>
                <w:rFonts w:ascii="Arial" w:hAnsi="Arial" w:cs="Arial"/>
                <w:sz w:val="18"/>
                <w:szCs w:val="18"/>
              </w:rPr>
              <w:t>další kázeňská opatření (napomenutí, důtka).</w:t>
            </w:r>
          </w:p>
          <w:p w14:paraId="1300974B" w14:textId="0CDFFACC" w:rsidR="001366E3" w:rsidRPr="00436400" w:rsidRDefault="001366E3" w:rsidP="00052DF3">
            <w:pPr>
              <w:pStyle w:val="Styl1"/>
              <w:ind w:left="0" w:firstLine="0"/>
              <w:rPr>
                <w:rFonts w:ascii="Arial" w:hAnsi="Arial" w:cs="Arial"/>
                <w:sz w:val="18"/>
                <w:szCs w:val="18"/>
              </w:rPr>
            </w:pPr>
            <w:r w:rsidRPr="00436400">
              <w:rPr>
                <w:rFonts w:ascii="Arial" w:hAnsi="Arial" w:cs="Arial"/>
                <w:sz w:val="18"/>
                <w:szCs w:val="18"/>
              </w:rPr>
              <w:t>Žáka lze podmíněně vyloučit nebo vyloučit ze školy pouze v případě, že splnil povinnou školní docházku.</w:t>
            </w:r>
            <w:r w:rsidR="00E07D45">
              <w:rPr>
                <w:rFonts w:ascii="Arial" w:hAnsi="Arial" w:cs="Arial"/>
                <w:sz w:val="18"/>
                <w:szCs w:val="18"/>
              </w:rPr>
              <w:t xml:space="preserve"> </w:t>
            </w:r>
            <w:r w:rsidRPr="00436400">
              <w:rPr>
                <w:rFonts w:ascii="Arial" w:hAnsi="Arial" w:cs="Arial"/>
                <w:sz w:val="18"/>
                <w:szCs w:val="18"/>
              </w:rPr>
              <w:t>Může se tedy jednat pouze o žáka základní školy, který opakoval ročník a je 10. rokem v</w:t>
            </w:r>
            <w:r w:rsidR="00052DF3">
              <w:rPr>
                <w:rFonts w:ascii="Arial" w:hAnsi="Arial" w:cs="Arial"/>
                <w:sz w:val="18"/>
                <w:szCs w:val="18"/>
              </w:rPr>
              <w:t> </w:t>
            </w:r>
            <w:proofErr w:type="gramStart"/>
            <w:r w:rsidRPr="00436400">
              <w:rPr>
                <w:rFonts w:ascii="Arial" w:hAnsi="Arial" w:cs="Arial"/>
                <w:sz w:val="18"/>
                <w:szCs w:val="18"/>
              </w:rPr>
              <w:t>základní</w:t>
            </w:r>
            <w:r w:rsidR="00052DF3">
              <w:rPr>
                <w:rFonts w:ascii="Arial" w:hAnsi="Arial" w:cs="Arial"/>
                <w:sz w:val="18"/>
                <w:szCs w:val="18"/>
              </w:rPr>
              <w:t xml:space="preserve"> </w:t>
            </w:r>
            <w:r w:rsidRPr="00436400">
              <w:rPr>
                <w:rFonts w:ascii="Arial" w:hAnsi="Arial" w:cs="Arial"/>
                <w:sz w:val="18"/>
                <w:szCs w:val="18"/>
              </w:rPr>
              <w:t xml:space="preserve"> škole</w:t>
            </w:r>
            <w:proofErr w:type="gramEnd"/>
            <w:r w:rsidRPr="00436400">
              <w:rPr>
                <w:rFonts w:ascii="Arial" w:hAnsi="Arial" w:cs="Arial"/>
                <w:sz w:val="18"/>
                <w:szCs w:val="18"/>
              </w:rPr>
              <w:t>.</w:t>
            </w:r>
          </w:p>
          <w:p w14:paraId="1300974C" w14:textId="61BABBDB" w:rsidR="001366E3" w:rsidRPr="00436400" w:rsidRDefault="001366E3" w:rsidP="004D2ED7">
            <w:pPr>
              <w:pStyle w:val="Styl1"/>
              <w:rPr>
                <w:rFonts w:ascii="Arial" w:hAnsi="Arial" w:cs="Arial"/>
                <w:sz w:val="18"/>
                <w:szCs w:val="18"/>
              </w:rPr>
            </w:pPr>
            <w:r w:rsidRPr="00436400">
              <w:rPr>
                <w:rFonts w:ascii="Arial" w:hAnsi="Arial" w:cs="Arial"/>
                <w:sz w:val="18"/>
                <w:szCs w:val="18"/>
              </w:rPr>
              <w:t>Při porušení povinností stanovených školním řádem lze podle závažnosti tohoto porušení žákovi uložit:</w:t>
            </w:r>
          </w:p>
          <w:p w14:paraId="1300974D" w14:textId="55F7E41E" w:rsidR="001366E3" w:rsidRPr="00436400" w:rsidRDefault="001366E3" w:rsidP="00E07D45">
            <w:pPr>
              <w:pStyle w:val="Styl1"/>
              <w:numPr>
                <w:ilvl w:val="1"/>
                <w:numId w:val="7"/>
              </w:numPr>
              <w:ind w:left="426"/>
              <w:rPr>
                <w:rFonts w:ascii="Arial" w:hAnsi="Arial" w:cs="Arial"/>
                <w:sz w:val="18"/>
                <w:szCs w:val="18"/>
              </w:rPr>
            </w:pPr>
            <w:r w:rsidRPr="00436400">
              <w:rPr>
                <w:rFonts w:ascii="Arial" w:hAnsi="Arial" w:cs="Arial"/>
                <w:sz w:val="18"/>
                <w:szCs w:val="18"/>
              </w:rPr>
              <w:t>napomenutí třídního učitele,</w:t>
            </w:r>
          </w:p>
          <w:p w14:paraId="1300974E" w14:textId="21F7253F" w:rsidR="001366E3" w:rsidRPr="00436400" w:rsidRDefault="001366E3" w:rsidP="00E07D45">
            <w:pPr>
              <w:pStyle w:val="Styl1"/>
              <w:numPr>
                <w:ilvl w:val="1"/>
                <w:numId w:val="7"/>
              </w:numPr>
              <w:ind w:left="426"/>
              <w:rPr>
                <w:rFonts w:ascii="Arial" w:hAnsi="Arial" w:cs="Arial"/>
                <w:sz w:val="18"/>
                <w:szCs w:val="18"/>
              </w:rPr>
            </w:pPr>
            <w:r w:rsidRPr="00436400">
              <w:rPr>
                <w:rFonts w:ascii="Arial" w:hAnsi="Arial" w:cs="Arial"/>
                <w:sz w:val="18"/>
                <w:szCs w:val="18"/>
              </w:rPr>
              <w:t>důtku třídního učitele,</w:t>
            </w:r>
          </w:p>
          <w:p w14:paraId="1300974F" w14:textId="215CAD44" w:rsidR="001366E3" w:rsidRPr="00436400" w:rsidRDefault="001366E3" w:rsidP="00E07D45">
            <w:pPr>
              <w:pStyle w:val="Styl1"/>
              <w:numPr>
                <w:ilvl w:val="1"/>
                <w:numId w:val="7"/>
              </w:numPr>
              <w:ind w:left="426"/>
              <w:rPr>
                <w:rFonts w:ascii="Arial" w:hAnsi="Arial" w:cs="Arial"/>
                <w:sz w:val="18"/>
                <w:szCs w:val="18"/>
              </w:rPr>
            </w:pPr>
            <w:r w:rsidRPr="00436400">
              <w:rPr>
                <w:rFonts w:ascii="Arial" w:hAnsi="Arial" w:cs="Arial"/>
                <w:sz w:val="18"/>
                <w:szCs w:val="18"/>
              </w:rPr>
              <w:t>důtku ředitele školy.</w:t>
            </w:r>
          </w:p>
          <w:p w14:paraId="13009750" w14:textId="4E194F96" w:rsidR="001366E3" w:rsidRPr="00436400" w:rsidRDefault="001366E3" w:rsidP="00C045F4">
            <w:pPr>
              <w:pStyle w:val="Styl1"/>
              <w:ind w:left="0" w:firstLine="284"/>
              <w:rPr>
                <w:rFonts w:ascii="Arial" w:hAnsi="Arial" w:cs="Arial"/>
                <w:sz w:val="18"/>
                <w:szCs w:val="18"/>
              </w:rPr>
            </w:pPr>
            <w:r w:rsidRPr="00436400">
              <w:rPr>
                <w:rFonts w:ascii="Arial" w:hAnsi="Arial" w:cs="Arial"/>
                <w:sz w:val="18"/>
                <w:szCs w:val="18"/>
              </w:rPr>
              <w:lastRenderedPageBreak/>
              <w:t>Třídní učitel neprodleně oznámí řediteli školy uložení důtky třídního učitele. Důtku ředitele školy lze žákovi uložit pouze po projednání v pedagogické radě.</w:t>
            </w:r>
          </w:p>
          <w:p w14:paraId="13009751" w14:textId="3C0F19FD" w:rsidR="001366E3" w:rsidRPr="00436400" w:rsidRDefault="001366E3" w:rsidP="00C045F4">
            <w:pPr>
              <w:pStyle w:val="Styl1"/>
              <w:ind w:left="0" w:firstLine="284"/>
              <w:rPr>
                <w:rFonts w:ascii="Arial" w:hAnsi="Arial" w:cs="Arial"/>
                <w:sz w:val="18"/>
                <w:szCs w:val="18"/>
              </w:rPr>
            </w:pPr>
            <w:r w:rsidRPr="00436400">
              <w:rPr>
                <w:rFonts w:ascii="Arial" w:hAnsi="Arial" w:cs="Arial"/>
                <w:sz w:val="18"/>
                <w:szCs w:val="18"/>
              </w:rPr>
              <w:t>Ředitel školy nebo třídní učitel neprodleně oznámí uložení napomenutí nebo důtky a jeho důvody prokazatelným způsobem žákovi a jeho zákonnému zástupci.</w:t>
            </w:r>
          </w:p>
          <w:p w14:paraId="29AF31AC" w14:textId="77777777" w:rsidR="001366E3" w:rsidRDefault="001366E3" w:rsidP="00C045F4">
            <w:pPr>
              <w:pStyle w:val="Styl1"/>
              <w:ind w:left="0" w:firstLine="284"/>
              <w:rPr>
                <w:rFonts w:ascii="Arial" w:hAnsi="Arial" w:cs="Arial"/>
                <w:sz w:val="18"/>
                <w:szCs w:val="18"/>
              </w:rPr>
            </w:pPr>
            <w:r w:rsidRPr="00436400">
              <w:rPr>
                <w:rFonts w:ascii="Arial" w:hAnsi="Arial" w:cs="Arial"/>
                <w:sz w:val="18"/>
                <w:szCs w:val="18"/>
              </w:rPr>
              <w:t>Uložení napomenutí nebo důtky se zaznamená do dokumentace školy</w:t>
            </w:r>
            <w:r w:rsidR="00C045F4">
              <w:rPr>
                <w:rFonts w:ascii="Arial" w:hAnsi="Arial" w:cs="Arial"/>
                <w:sz w:val="18"/>
                <w:szCs w:val="18"/>
              </w:rPr>
              <w:t>.</w:t>
            </w:r>
            <w:r w:rsidRPr="00436400">
              <w:rPr>
                <w:rFonts w:ascii="Arial" w:hAnsi="Arial" w:cs="Arial"/>
                <w:sz w:val="18"/>
                <w:szCs w:val="18"/>
              </w:rPr>
              <w:t xml:space="preserve"> </w:t>
            </w:r>
          </w:p>
          <w:p w14:paraId="5279B365" w14:textId="77777777" w:rsidR="002C2D5F" w:rsidRDefault="002C2D5F" w:rsidP="00C045F4">
            <w:pPr>
              <w:pStyle w:val="Styl1"/>
              <w:ind w:left="0" w:firstLine="284"/>
              <w:rPr>
                <w:rFonts w:ascii="Arial" w:hAnsi="Arial" w:cs="Arial"/>
                <w:sz w:val="18"/>
                <w:szCs w:val="18"/>
              </w:rPr>
            </w:pPr>
          </w:p>
          <w:p w14:paraId="13009752" w14:textId="41115F16" w:rsidR="002C2D5F" w:rsidRPr="00436400" w:rsidRDefault="002C2D5F" w:rsidP="00C045F4">
            <w:pPr>
              <w:pStyle w:val="Styl1"/>
              <w:ind w:left="0" w:firstLine="284"/>
              <w:rPr>
                <w:rFonts w:ascii="Arial" w:hAnsi="Arial" w:cs="Arial"/>
                <w:sz w:val="18"/>
                <w:szCs w:val="18"/>
              </w:rPr>
            </w:pPr>
          </w:p>
        </w:tc>
      </w:tr>
      <w:tr w:rsidR="001366E3" w:rsidRPr="00436400" w14:paraId="13009772" w14:textId="77777777" w:rsidTr="001F4A41">
        <w:tblPrEx>
          <w:tblLook w:val="00A0" w:firstRow="1" w:lastRow="0" w:firstColumn="1" w:lastColumn="0" w:noHBand="0" w:noVBand="0"/>
        </w:tblPrEx>
        <w:trPr>
          <w:trHeight w:val="315"/>
        </w:trPr>
        <w:tc>
          <w:tcPr>
            <w:tcW w:w="8662" w:type="dxa"/>
            <w:gridSpan w:val="3"/>
            <w:noWrap/>
            <w:vAlign w:val="center"/>
          </w:tcPr>
          <w:p w14:paraId="13009754" w14:textId="77777777" w:rsidR="001366E3" w:rsidRPr="00436400" w:rsidRDefault="001366E3" w:rsidP="004D2ED7">
            <w:pPr>
              <w:pStyle w:val="Styl2"/>
              <w:rPr>
                <w:rFonts w:ascii="Arial" w:hAnsi="Arial" w:cs="Arial"/>
                <w:sz w:val="18"/>
                <w:szCs w:val="18"/>
              </w:rPr>
            </w:pPr>
          </w:p>
          <w:p w14:paraId="13009755" w14:textId="77777777" w:rsidR="001366E3" w:rsidRPr="000959BB" w:rsidRDefault="001366E3" w:rsidP="004D2ED7">
            <w:pPr>
              <w:pStyle w:val="Styl2"/>
              <w:rPr>
                <w:rFonts w:ascii="Arial" w:hAnsi="Arial" w:cs="Arial"/>
                <w:b/>
                <w:bCs/>
                <w:sz w:val="18"/>
                <w:szCs w:val="18"/>
              </w:rPr>
            </w:pPr>
            <w:r w:rsidRPr="000959BB">
              <w:rPr>
                <w:rFonts w:ascii="Arial" w:hAnsi="Arial" w:cs="Arial"/>
                <w:b/>
                <w:bCs/>
                <w:sz w:val="18"/>
                <w:szCs w:val="18"/>
              </w:rPr>
              <w:t>8.2 Kritéria pro uložení jednotlivých druhů a stupňů výchovných opatření</w:t>
            </w:r>
          </w:p>
          <w:p w14:paraId="13009756" w14:textId="77777777" w:rsidR="001366E3" w:rsidRPr="000959BB" w:rsidRDefault="001366E3" w:rsidP="004D2ED7">
            <w:pPr>
              <w:ind w:left="142" w:hanging="142"/>
              <w:rPr>
                <w:rFonts w:ascii="Arial" w:hAnsi="Arial" w:cs="Arial"/>
                <w:b/>
                <w:bCs/>
                <w:sz w:val="18"/>
                <w:szCs w:val="18"/>
              </w:rPr>
            </w:pPr>
          </w:p>
          <w:p w14:paraId="13009757" w14:textId="41EA1833" w:rsidR="001366E3" w:rsidRPr="006A1CA6" w:rsidRDefault="001366E3" w:rsidP="00DC04BD">
            <w:pPr>
              <w:pStyle w:val="Odstavecseseznamem"/>
              <w:numPr>
                <w:ilvl w:val="1"/>
                <w:numId w:val="7"/>
              </w:numPr>
              <w:ind w:left="426"/>
              <w:rPr>
                <w:rFonts w:ascii="Arial" w:hAnsi="Arial" w:cs="Arial"/>
                <w:sz w:val="18"/>
                <w:szCs w:val="18"/>
              </w:rPr>
            </w:pPr>
            <w:r w:rsidRPr="006A1CA6">
              <w:rPr>
                <w:rFonts w:ascii="Arial" w:hAnsi="Arial" w:cs="Arial"/>
                <w:sz w:val="18"/>
                <w:szCs w:val="18"/>
              </w:rPr>
              <w:t>Udělení výchovného opatření je závislé jednak na stupni závažnosti prohřešku žáka a jednak na jeho případném opakování v průběhu pololetí.</w:t>
            </w:r>
          </w:p>
          <w:p w14:paraId="13009758" w14:textId="0F57EC04" w:rsidR="001366E3" w:rsidRPr="006A1CA6" w:rsidRDefault="001366E3" w:rsidP="00DC04BD">
            <w:pPr>
              <w:pStyle w:val="Odstavecseseznamem"/>
              <w:numPr>
                <w:ilvl w:val="1"/>
                <w:numId w:val="7"/>
              </w:numPr>
              <w:ind w:left="426"/>
              <w:rPr>
                <w:rFonts w:ascii="Arial" w:hAnsi="Arial" w:cs="Arial"/>
                <w:sz w:val="18"/>
                <w:szCs w:val="18"/>
              </w:rPr>
            </w:pPr>
            <w:r w:rsidRPr="006A1CA6">
              <w:rPr>
                <w:rFonts w:ascii="Arial" w:hAnsi="Arial" w:cs="Arial"/>
                <w:sz w:val="18"/>
                <w:szCs w:val="18"/>
              </w:rPr>
              <w:t>Z hlediska výchovného dopadu na chování žáka se výchovné opatření žákovi uděluje bez zbytečného odkladu co nejdříve po spáchání prohřešku a jeho důkladném prošetření.</w:t>
            </w:r>
          </w:p>
          <w:p w14:paraId="13009759" w14:textId="4F630887" w:rsidR="001366E3" w:rsidRPr="006A1CA6" w:rsidRDefault="001366E3" w:rsidP="00DC04BD">
            <w:pPr>
              <w:pStyle w:val="Odstavecseseznamem"/>
              <w:numPr>
                <w:ilvl w:val="1"/>
                <w:numId w:val="7"/>
              </w:numPr>
              <w:ind w:left="426"/>
              <w:rPr>
                <w:rFonts w:ascii="Arial" w:hAnsi="Arial" w:cs="Arial"/>
                <w:sz w:val="18"/>
                <w:szCs w:val="18"/>
              </w:rPr>
            </w:pPr>
            <w:r w:rsidRPr="006A1CA6">
              <w:rPr>
                <w:rFonts w:ascii="Arial" w:hAnsi="Arial" w:cs="Arial"/>
                <w:sz w:val="18"/>
                <w:szCs w:val="18"/>
              </w:rPr>
              <w:t>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14:paraId="479C8CFB" w14:textId="5BD956B1" w:rsidR="004D2ED7" w:rsidRDefault="004D2ED7" w:rsidP="004D2ED7">
            <w:pPr>
              <w:rPr>
                <w:rFonts w:ascii="Arial" w:hAnsi="Arial" w:cs="Arial"/>
                <w:sz w:val="18"/>
                <w:szCs w:val="18"/>
              </w:rPr>
            </w:pPr>
          </w:p>
          <w:p w14:paraId="1300975B" w14:textId="77777777" w:rsidR="001366E3" w:rsidRPr="00436400" w:rsidRDefault="001366E3" w:rsidP="004D2ED7">
            <w:pPr>
              <w:rPr>
                <w:rFonts w:ascii="Arial" w:hAnsi="Arial" w:cs="Arial"/>
                <w:sz w:val="18"/>
                <w:szCs w:val="18"/>
                <w:u w:val="single"/>
              </w:rPr>
            </w:pPr>
            <w:r w:rsidRPr="00436400">
              <w:rPr>
                <w:rFonts w:ascii="Arial" w:hAnsi="Arial" w:cs="Arial"/>
                <w:sz w:val="18"/>
                <w:szCs w:val="18"/>
                <w:u w:val="single"/>
              </w:rPr>
              <w:t>Pravidla hodnocení chování a plnění školních povinností</w:t>
            </w:r>
          </w:p>
          <w:p w14:paraId="1300975C" w14:textId="77777777" w:rsidR="001366E3" w:rsidRPr="00436400" w:rsidRDefault="001366E3" w:rsidP="004D2ED7">
            <w:pPr>
              <w:rPr>
                <w:rFonts w:ascii="Arial" w:hAnsi="Arial" w:cs="Arial"/>
                <w:sz w:val="18"/>
                <w:szCs w:val="18"/>
              </w:rPr>
            </w:pPr>
            <w:r w:rsidRPr="00436400">
              <w:rPr>
                <w:rFonts w:ascii="Arial" w:hAnsi="Arial" w:cs="Arial"/>
                <w:sz w:val="18"/>
                <w:szCs w:val="18"/>
              </w:rPr>
              <w:t xml:space="preserve">Třídní učitel podá bezodkladně informace o problémovém chování žáka zákonnému zástupci prostřednictvím žákovské knížky. </w:t>
            </w:r>
          </w:p>
          <w:p w14:paraId="1300975D" w14:textId="77777777" w:rsidR="001366E3" w:rsidRPr="00436400" w:rsidRDefault="001366E3" w:rsidP="004D2ED7">
            <w:pPr>
              <w:rPr>
                <w:rFonts w:ascii="Arial" w:hAnsi="Arial" w:cs="Arial"/>
                <w:b/>
                <w:bCs/>
                <w:sz w:val="18"/>
                <w:szCs w:val="18"/>
              </w:rPr>
            </w:pPr>
          </w:p>
          <w:p w14:paraId="1300975F" w14:textId="66FC242B" w:rsidR="001366E3" w:rsidRPr="00DC09CE" w:rsidRDefault="001366E3" w:rsidP="00051849">
            <w:pPr>
              <w:numPr>
                <w:ilvl w:val="0"/>
                <w:numId w:val="25"/>
              </w:numPr>
              <w:ind w:left="426"/>
              <w:rPr>
                <w:rFonts w:ascii="Arial" w:hAnsi="Arial" w:cs="Arial"/>
                <w:sz w:val="18"/>
                <w:szCs w:val="18"/>
              </w:rPr>
            </w:pPr>
            <w:r w:rsidRPr="00436400">
              <w:rPr>
                <w:rFonts w:ascii="Arial" w:hAnsi="Arial" w:cs="Arial"/>
                <w:b/>
                <w:bCs/>
                <w:sz w:val="18"/>
                <w:szCs w:val="18"/>
                <w:u w:val="single"/>
              </w:rPr>
              <w:t xml:space="preserve">lehké </w:t>
            </w:r>
            <w:proofErr w:type="gramStart"/>
            <w:r w:rsidRPr="00436400">
              <w:rPr>
                <w:rFonts w:ascii="Arial" w:hAnsi="Arial" w:cs="Arial"/>
                <w:b/>
                <w:bCs/>
                <w:sz w:val="18"/>
                <w:szCs w:val="18"/>
                <w:u w:val="single"/>
              </w:rPr>
              <w:t>přestupky</w:t>
            </w:r>
            <w:r w:rsidRPr="00436400">
              <w:rPr>
                <w:rFonts w:ascii="Arial" w:hAnsi="Arial" w:cs="Arial"/>
                <w:sz w:val="18"/>
                <w:szCs w:val="18"/>
              </w:rPr>
              <w:t xml:space="preserve">  -</w:t>
            </w:r>
            <w:proofErr w:type="gramEnd"/>
            <w:r w:rsidRPr="00436400">
              <w:rPr>
                <w:rFonts w:ascii="Arial" w:hAnsi="Arial" w:cs="Arial"/>
                <w:sz w:val="18"/>
                <w:szCs w:val="18"/>
              </w:rPr>
              <w:t xml:space="preserve"> ojedinělé pozdní příchody do školy, nekázeň na chodbách, v šatně, na WC, nedovolená manipulace s okny a elektronikou, přehrávání zvukových záznamů ve vyučování a o přestávkách, nepřipravené pomůcky a žákovská knížka, nekázeň a vyrušování ve vyučování,</w:t>
            </w:r>
            <w:r w:rsidR="00DC09CE">
              <w:rPr>
                <w:rFonts w:ascii="Arial" w:hAnsi="Arial" w:cs="Arial"/>
                <w:sz w:val="18"/>
                <w:szCs w:val="18"/>
              </w:rPr>
              <w:t xml:space="preserve"> </w:t>
            </w:r>
            <w:r w:rsidRPr="00DC09CE">
              <w:rPr>
                <w:rFonts w:ascii="Arial" w:hAnsi="Arial" w:cs="Arial"/>
                <w:sz w:val="18"/>
                <w:szCs w:val="18"/>
              </w:rPr>
              <w:t>porušení školního řádu týkajícího se manipulace s mobilním telefonem</w:t>
            </w:r>
          </w:p>
          <w:p w14:paraId="13009760" w14:textId="7ADBA183" w:rsidR="001366E3" w:rsidRPr="00436400" w:rsidRDefault="001366E3" w:rsidP="00051849">
            <w:pPr>
              <w:numPr>
                <w:ilvl w:val="0"/>
                <w:numId w:val="25"/>
              </w:numPr>
              <w:ind w:left="426"/>
              <w:rPr>
                <w:rFonts w:ascii="Arial" w:hAnsi="Arial" w:cs="Arial"/>
                <w:sz w:val="18"/>
                <w:szCs w:val="18"/>
              </w:rPr>
            </w:pPr>
            <w:r w:rsidRPr="00436400">
              <w:rPr>
                <w:rFonts w:ascii="Arial" w:hAnsi="Arial" w:cs="Arial"/>
                <w:b/>
                <w:bCs/>
                <w:sz w:val="18"/>
                <w:szCs w:val="18"/>
                <w:u w:val="single"/>
              </w:rPr>
              <w:t>závažné přestupky</w:t>
            </w:r>
            <w:r w:rsidRPr="00436400">
              <w:rPr>
                <w:rFonts w:ascii="Arial" w:hAnsi="Arial" w:cs="Arial"/>
                <w:sz w:val="18"/>
                <w:szCs w:val="18"/>
              </w:rPr>
              <w:t xml:space="preserve">  - opakované pozdní příchody, všechny projevy šikany, krádež v prostorách školy i při akcích školy, ničení školního majetku (pokud nebude uvedeno do původního stavu), úmyslné ublížení na zdraví a chování vedoucí k ublížení na zdraví</w:t>
            </w:r>
            <w:r w:rsidR="00F32906">
              <w:rPr>
                <w:rFonts w:ascii="Arial" w:hAnsi="Arial" w:cs="Arial"/>
                <w:sz w:val="18"/>
                <w:szCs w:val="18"/>
              </w:rPr>
              <w:t xml:space="preserve"> </w:t>
            </w:r>
            <w:r w:rsidRPr="00436400">
              <w:rPr>
                <w:rFonts w:ascii="Arial" w:hAnsi="Arial" w:cs="Arial"/>
                <w:sz w:val="18"/>
                <w:szCs w:val="18"/>
              </w:rPr>
              <w:t>narušování výchovně vzdělávací činnost školy,</w:t>
            </w:r>
            <w:r w:rsidR="004D2ED7">
              <w:rPr>
                <w:rFonts w:ascii="Arial" w:hAnsi="Arial" w:cs="Arial"/>
                <w:sz w:val="18"/>
                <w:szCs w:val="18"/>
              </w:rPr>
              <w:t xml:space="preserve"> </w:t>
            </w:r>
            <w:r w:rsidRPr="00436400">
              <w:rPr>
                <w:rFonts w:ascii="Arial" w:hAnsi="Arial" w:cs="Arial"/>
                <w:sz w:val="18"/>
                <w:szCs w:val="18"/>
              </w:rPr>
              <w:t>neúcta k dospělým vyjádřená nevhodným chováním, mluvou, či jednáním,</w:t>
            </w:r>
            <w:r w:rsidR="004D2ED7">
              <w:rPr>
                <w:rFonts w:ascii="Arial" w:hAnsi="Arial" w:cs="Arial"/>
                <w:sz w:val="18"/>
                <w:szCs w:val="18"/>
              </w:rPr>
              <w:t xml:space="preserve"> </w:t>
            </w:r>
            <w:r w:rsidRPr="00436400">
              <w:rPr>
                <w:rFonts w:ascii="Arial" w:hAnsi="Arial" w:cs="Arial"/>
                <w:sz w:val="18"/>
                <w:szCs w:val="18"/>
              </w:rPr>
              <w:t>přepisování známek, falšování podpisů (vyučujících nebo zákonných zástupců), svévolné opuštění areálu ZŠ nebo vyučovací hodiny, nošení, držení, distribuce nebo požití návykové látky(drogy, alkohol, cigarety), nedovolené pořizování fotografií a videozáznamů, propagace hnutí směřujících k potlačování lidských práv a svobod (fašismus, rasismus, aj.)</w:t>
            </w:r>
          </w:p>
          <w:p w14:paraId="13009771" w14:textId="77777777" w:rsidR="001366E3" w:rsidRPr="00436400" w:rsidRDefault="001366E3" w:rsidP="00107295">
            <w:pPr>
              <w:rPr>
                <w:rFonts w:ascii="Arial" w:hAnsi="Arial" w:cs="Arial"/>
                <w:sz w:val="18"/>
                <w:szCs w:val="18"/>
              </w:rPr>
            </w:pPr>
          </w:p>
        </w:tc>
      </w:tr>
      <w:tr w:rsidR="001366E3" w:rsidRPr="00436400" w14:paraId="13009774" w14:textId="77777777" w:rsidTr="001F4A41">
        <w:tblPrEx>
          <w:tblLook w:val="00A0" w:firstRow="1" w:lastRow="0" w:firstColumn="1" w:lastColumn="0" w:noHBand="0" w:noVBand="0"/>
        </w:tblPrEx>
        <w:trPr>
          <w:gridAfter w:val="2"/>
          <w:wAfter w:w="142" w:type="dxa"/>
          <w:trHeight w:val="315"/>
        </w:trPr>
        <w:tc>
          <w:tcPr>
            <w:tcW w:w="8520" w:type="dxa"/>
            <w:shd w:val="clear" w:color="auto" w:fill="FFFFCC"/>
            <w:noWrap/>
            <w:vAlign w:val="center"/>
          </w:tcPr>
          <w:p w14:paraId="13009773" w14:textId="72047855" w:rsidR="001366E3" w:rsidRPr="00436400" w:rsidRDefault="001366E3" w:rsidP="00DD605E">
            <w:pPr>
              <w:ind w:left="142" w:hanging="142"/>
              <w:jc w:val="both"/>
              <w:rPr>
                <w:rFonts w:ascii="Arial" w:hAnsi="Arial" w:cs="Arial"/>
                <w:b/>
                <w:bCs/>
                <w:color w:val="800000"/>
                <w:sz w:val="18"/>
                <w:szCs w:val="18"/>
              </w:rPr>
            </w:pPr>
            <w:r w:rsidRPr="00436400">
              <w:rPr>
                <w:rFonts w:ascii="Arial" w:hAnsi="Arial" w:cs="Arial"/>
                <w:b/>
                <w:bCs/>
                <w:color w:val="800000"/>
                <w:sz w:val="18"/>
                <w:szCs w:val="18"/>
              </w:rPr>
              <w:t xml:space="preserve">9. Podmínky pro omlouvání a uvolňování žáků z vyučování </w:t>
            </w:r>
          </w:p>
        </w:tc>
      </w:tr>
      <w:tr w:rsidR="001366E3" w:rsidRPr="00436400" w14:paraId="13009789"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775" w14:textId="77777777" w:rsidR="001366E3" w:rsidRPr="00436400" w:rsidRDefault="001366E3" w:rsidP="006716E7">
            <w:pPr>
              <w:pStyle w:val="Styl2"/>
              <w:rPr>
                <w:rFonts w:ascii="Arial" w:hAnsi="Arial" w:cs="Arial"/>
                <w:sz w:val="18"/>
                <w:szCs w:val="18"/>
              </w:rPr>
            </w:pPr>
          </w:p>
          <w:p w14:paraId="13009776" w14:textId="02650E34" w:rsidR="001366E3" w:rsidRPr="000959BB" w:rsidRDefault="001366E3" w:rsidP="006716E7">
            <w:pPr>
              <w:pStyle w:val="Styl2"/>
              <w:rPr>
                <w:rFonts w:ascii="Arial" w:hAnsi="Arial" w:cs="Arial"/>
                <w:b/>
                <w:bCs/>
                <w:sz w:val="18"/>
                <w:szCs w:val="18"/>
              </w:rPr>
            </w:pPr>
            <w:r w:rsidRPr="000959BB">
              <w:rPr>
                <w:rFonts w:ascii="Arial" w:hAnsi="Arial" w:cs="Arial"/>
                <w:b/>
                <w:bCs/>
                <w:sz w:val="18"/>
                <w:szCs w:val="18"/>
              </w:rPr>
              <w:t xml:space="preserve">9.1 Podmínky pro uvolňování žáků </w:t>
            </w:r>
          </w:p>
          <w:p w14:paraId="13009777" w14:textId="764EEB5B"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 xml:space="preserve">Nepřítomného žáka omlouvá zákonný zástupce žáka. </w:t>
            </w:r>
          </w:p>
          <w:p w14:paraId="13009778" w14:textId="4CA7F705"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 xml:space="preserve">Zákonný zástupce žáka je povinen doložit důvody nepřítomnosti žáka ve vyučování nejpozději do 3 kalendářních dnů od počátku nepřítomnosti žáka. </w:t>
            </w:r>
          </w:p>
          <w:p w14:paraId="13009779" w14:textId="62BC697C"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 xml:space="preserve">Nemůže-li se žák zúčastnit vyučování z důvodů předem známých žákovi nebo jeho zákonnému zástupci, požádá zástupce žáka třídního učitele nebo ředitele školy </w:t>
            </w:r>
            <w:r w:rsidRPr="00436400">
              <w:rPr>
                <w:rFonts w:ascii="Arial" w:hAnsi="Arial" w:cs="Arial"/>
                <w:sz w:val="18"/>
                <w:szCs w:val="18"/>
              </w:rPr>
              <w:br/>
              <w:t>o uvolnění z vyučování.</w:t>
            </w:r>
            <w:r w:rsidR="000959BB">
              <w:rPr>
                <w:rFonts w:ascii="Arial" w:hAnsi="Arial" w:cs="Arial"/>
                <w:sz w:val="18"/>
                <w:szCs w:val="18"/>
              </w:rPr>
              <w:t xml:space="preserve"> </w:t>
            </w:r>
            <w:r w:rsidRPr="00436400">
              <w:rPr>
                <w:rFonts w:ascii="Arial" w:hAnsi="Arial" w:cs="Arial"/>
                <w:sz w:val="18"/>
                <w:szCs w:val="18"/>
              </w:rPr>
              <w:t>Nepřítomnost do dvou dnů omlouvá třídní učitel, o delší nepřítomnost musí být zažádáno pomocí formuláře (ke stažení na webových stránkách školy nebo u třídního učitele).</w:t>
            </w:r>
          </w:p>
          <w:p w14:paraId="1300977A" w14:textId="71279EBF"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Oznámení nepřítomnosti je možné provést:</w:t>
            </w:r>
          </w:p>
          <w:p w14:paraId="1300977B" w14:textId="18020A63"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 xml:space="preserve">telefonicky nebo e-mailem do kanceláře školy </w:t>
            </w:r>
          </w:p>
          <w:p w14:paraId="1300977C" w14:textId="377C9B80"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písemně třídnímu učiteli,</w:t>
            </w:r>
          </w:p>
          <w:p w14:paraId="1300977D" w14:textId="42666188"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osobně třídnímu učiteli.</w:t>
            </w:r>
          </w:p>
          <w:p w14:paraId="1300977E" w14:textId="77777777"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Pozn.: Vzkaz po spolužákovi nebude akceptován</w:t>
            </w:r>
          </w:p>
          <w:p w14:paraId="1300977F" w14:textId="6CB864B0"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Každá omluva musí být zapsána v omluvném listu žákovské knížky žáka.</w:t>
            </w:r>
          </w:p>
          <w:p w14:paraId="13009780" w14:textId="78FB9C4F"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13009781" w14:textId="67A883F3"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 xml:space="preserve">Musí-li žák předčasně odejít z vyučování, </w:t>
            </w:r>
            <w:proofErr w:type="gramStart"/>
            <w:r w:rsidRPr="00436400">
              <w:rPr>
                <w:rFonts w:ascii="Arial" w:hAnsi="Arial" w:cs="Arial"/>
                <w:sz w:val="18"/>
                <w:szCs w:val="18"/>
              </w:rPr>
              <w:t>předloží</w:t>
            </w:r>
            <w:proofErr w:type="gramEnd"/>
            <w:r w:rsidRPr="00436400">
              <w:rPr>
                <w:rFonts w:ascii="Arial" w:hAnsi="Arial" w:cs="Arial"/>
                <w:sz w:val="18"/>
                <w:szCs w:val="18"/>
              </w:rPr>
              <w:t xml:space="preserve"> písemný souhlas svého zákonného zástupce třídnímu nebo vyučujícímu učiteli. </w:t>
            </w:r>
          </w:p>
          <w:p w14:paraId="2DD377C4" w14:textId="46DAE7DB" w:rsidR="00F32906"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 xml:space="preserve">Odchod žáka z vyučování před jeho ukončením je možný pouze na základě písemné omluvy zákonných zástupců, kterou žák </w:t>
            </w:r>
            <w:proofErr w:type="gramStart"/>
            <w:r w:rsidRPr="00436400">
              <w:rPr>
                <w:rFonts w:ascii="Arial" w:hAnsi="Arial" w:cs="Arial"/>
                <w:sz w:val="18"/>
                <w:szCs w:val="18"/>
              </w:rPr>
              <w:t>předloží</w:t>
            </w:r>
            <w:proofErr w:type="gramEnd"/>
            <w:r w:rsidRPr="00436400">
              <w:rPr>
                <w:rFonts w:ascii="Arial" w:hAnsi="Arial" w:cs="Arial"/>
                <w:sz w:val="18"/>
                <w:szCs w:val="18"/>
              </w:rPr>
              <w:t xml:space="preserve"> vyučujícímu hodiny </w:t>
            </w:r>
            <w:r w:rsidRPr="00436400">
              <w:rPr>
                <w:rFonts w:ascii="Arial" w:hAnsi="Arial" w:cs="Arial"/>
                <w:sz w:val="18"/>
                <w:szCs w:val="18"/>
              </w:rPr>
              <w:br/>
              <w:t>(při uvolnění na jednu hodinu), nebo třídnímu učiteli – při uvolnění na více hodin.</w:t>
            </w:r>
          </w:p>
          <w:p w14:paraId="13009782" w14:textId="1C32700C" w:rsidR="001366E3" w:rsidRPr="00436400" w:rsidRDefault="000959BB" w:rsidP="006716E7">
            <w:pPr>
              <w:pStyle w:val="Styl1"/>
              <w:rPr>
                <w:rFonts w:ascii="Arial" w:hAnsi="Arial" w:cs="Arial"/>
                <w:b/>
                <w:bCs/>
                <w:sz w:val="18"/>
                <w:szCs w:val="18"/>
                <w:u w:val="single"/>
              </w:rPr>
            </w:pPr>
            <w:r>
              <w:rPr>
                <w:rFonts w:ascii="Arial" w:hAnsi="Arial" w:cs="Arial"/>
                <w:sz w:val="18"/>
                <w:szCs w:val="18"/>
              </w:rPr>
              <w:t xml:space="preserve"> </w:t>
            </w:r>
            <w:r w:rsidR="001366E3" w:rsidRPr="00436400">
              <w:rPr>
                <w:rFonts w:ascii="Arial" w:hAnsi="Arial" w:cs="Arial"/>
                <w:b/>
                <w:bCs/>
                <w:sz w:val="18"/>
                <w:szCs w:val="18"/>
                <w:u w:val="single"/>
              </w:rPr>
              <w:t>Uvolnění žáka v průběhu výuky je možné pouze při osobním vyzvednutí nebo po písemném</w:t>
            </w:r>
            <w:r w:rsidR="00F32906">
              <w:rPr>
                <w:rFonts w:ascii="Arial" w:hAnsi="Arial" w:cs="Arial"/>
                <w:b/>
                <w:bCs/>
                <w:sz w:val="18"/>
                <w:szCs w:val="18"/>
                <w:u w:val="single"/>
              </w:rPr>
              <w:t xml:space="preserve"> </w:t>
            </w:r>
            <w:r w:rsidR="001366E3" w:rsidRPr="00436400">
              <w:rPr>
                <w:rFonts w:ascii="Arial" w:hAnsi="Arial" w:cs="Arial"/>
                <w:b/>
                <w:bCs/>
                <w:sz w:val="18"/>
                <w:szCs w:val="18"/>
                <w:u w:val="single"/>
              </w:rPr>
              <w:t xml:space="preserve">vyžádání (nelze </w:t>
            </w:r>
            <w:proofErr w:type="spellStart"/>
            <w:r w:rsidR="001366E3" w:rsidRPr="00436400">
              <w:rPr>
                <w:rFonts w:ascii="Arial" w:hAnsi="Arial" w:cs="Arial"/>
                <w:b/>
                <w:bCs/>
                <w:sz w:val="18"/>
                <w:szCs w:val="18"/>
                <w:u w:val="single"/>
              </w:rPr>
              <w:t>sms</w:t>
            </w:r>
            <w:proofErr w:type="spellEnd"/>
            <w:r w:rsidR="001366E3" w:rsidRPr="00436400">
              <w:rPr>
                <w:rFonts w:ascii="Arial" w:hAnsi="Arial" w:cs="Arial"/>
                <w:b/>
                <w:bCs/>
                <w:sz w:val="18"/>
                <w:szCs w:val="18"/>
                <w:u w:val="single"/>
              </w:rPr>
              <w:t xml:space="preserve"> nebo telefonicky).</w:t>
            </w:r>
          </w:p>
          <w:p w14:paraId="13009783" w14:textId="77777777" w:rsidR="001366E3" w:rsidRPr="00436400" w:rsidRDefault="001366E3" w:rsidP="006716E7">
            <w:pPr>
              <w:pStyle w:val="Styl1"/>
              <w:rPr>
                <w:rFonts w:ascii="Arial" w:hAnsi="Arial" w:cs="Arial"/>
                <w:sz w:val="18"/>
                <w:szCs w:val="18"/>
              </w:rPr>
            </w:pPr>
            <w:r w:rsidRPr="00436400">
              <w:rPr>
                <w:rFonts w:ascii="Arial" w:hAnsi="Arial" w:cs="Arial"/>
                <w:sz w:val="18"/>
                <w:szCs w:val="18"/>
              </w:rPr>
              <w:t xml:space="preserve">Pozn.: </w:t>
            </w:r>
          </w:p>
          <w:p w14:paraId="13009784" w14:textId="5B548F61" w:rsidR="001366E3" w:rsidRPr="00436400" w:rsidRDefault="001366E3" w:rsidP="0011614C">
            <w:pPr>
              <w:pStyle w:val="Styl1"/>
              <w:numPr>
                <w:ilvl w:val="0"/>
                <w:numId w:val="11"/>
              </w:numPr>
              <w:ind w:left="426"/>
              <w:rPr>
                <w:rFonts w:ascii="Arial" w:hAnsi="Arial" w:cs="Arial"/>
                <w:sz w:val="18"/>
                <w:szCs w:val="18"/>
              </w:rPr>
            </w:pPr>
            <w:r w:rsidRPr="00436400">
              <w:rPr>
                <w:rFonts w:ascii="Arial" w:hAnsi="Arial" w:cs="Arial"/>
                <w:sz w:val="18"/>
                <w:szCs w:val="18"/>
              </w:rPr>
              <w:lastRenderedPageBreak/>
              <w:t xml:space="preserve">Pokud zákonný zástupce žáka nesplní svou povinnost (neohlásí důvod nepřítomnosti žáka), je povinností třídního učitele kontaktovat zákonného zástupce žáka a zjistit příčiny absence. V případě zvýšené nepřítomnosti žáka informuje třídní učitel výchovného poradce a vedení školy. </w:t>
            </w:r>
          </w:p>
          <w:p w14:paraId="13009785" w14:textId="77777777" w:rsidR="001366E3" w:rsidRPr="00436400" w:rsidRDefault="001366E3" w:rsidP="0011614C">
            <w:pPr>
              <w:pStyle w:val="Styl1"/>
              <w:numPr>
                <w:ilvl w:val="0"/>
                <w:numId w:val="11"/>
              </w:numPr>
              <w:ind w:left="426"/>
              <w:rPr>
                <w:rFonts w:ascii="Arial" w:hAnsi="Arial" w:cs="Arial"/>
                <w:sz w:val="18"/>
                <w:szCs w:val="18"/>
              </w:rPr>
            </w:pPr>
            <w:r w:rsidRPr="00436400">
              <w:rPr>
                <w:rFonts w:ascii="Arial" w:hAnsi="Arial" w:cs="Arial"/>
                <w:sz w:val="18"/>
                <w:szCs w:val="18"/>
              </w:rPr>
              <w:t>Neúčast žáků v hodinách významným způsobem narušuje vzdělávací proces, proto by měli rodiče posoudit závažnost žákovy nepřítomnosti. Žák je povinen si doplnit zameškané učivo bez ohledu na důvod své nepřítomnosti.</w:t>
            </w:r>
          </w:p>
          <w:p w14:paraId="13009786" w14:textId="77777777" w:rsidR="001366E3" w:rsidRPr="00436400" w:rsidRDefault="001366E3" w:rsidP="0011614C">
            <w:pPr>
              <w:pStyle w:val="Styl1"/>
              <w:numPr>
                <w:ilvl w:val="0"/>
                <w:numId w:val="11"/>
              </w:numPr>
              <w:ind w:left="426"/>
              <w:rPr>
                <w:rFonts w:ascii="Arial" w:hAnsi="Arial" w:cs="Arial"/>
                <w:sz w:val="18"/>
                <w:szCs w:val="18"/>
              </w:rPr>
            </w:pPr>
            <w:r w:rsidRPr="00436400">
              <w:rPr>
                <w:rFonts w:ascii="Arial" w:hAnsi="Arial" w:cs="Arial"/>
                <w:sz w:val="18"/>
                <w:szCs w:val="18"/>
              </w:rPr>
              <w:t>Pokud žák v odůvodněných případech (např. pobyt v nemocnici, jiném léčebném zařízení) dosáhne zvýšeného počtu omluvených hodin nepřítomnosti a tato absence omezuje např. i možnost klasifikace, třídní učitel ve spolupráci s ostatními vyučujícími a se zákonným zástupcem stanoví individuální studijní plán, na jehož základě si žák doplní látku a klasifikaci.</w:t>
            </w:r>
          </w:p>
          <w:p w14:paraId="13009787" w14:textId="77777777" w:rsidR="001366E3" w:rsidRPr="00436400" w:rsidRDefault="001366E3" w:rsidP="0011614C">
            <w:pPr>
              <w:pStyle w:val="Styl1"/>
              <w:numPr>
                <w:ilvl w:val="0"/>
                <w:numId w:val="11"/>
              </w:numPr>
              <w:ind w:left="426"/>
              <w:rPr>
                <w:rFonts w:ascii="Arial" w:hAnsi="Arial" w:cs="Arial"/>
                <w:sz w:val="18"/>
                <w:szCs w:val="18"/>
              </w:rPr>
            </w:pPr>
            <w:r w:rsidRPr="00436400">
              <w:rPr>
                <w:rFonts w:ascii="Arial" w:hAnsi="Arial" w:cs="Arial"/>
                <w:sz w:val="18"/>
                <w:szCs w:val="18"/>
              </w:rPr>
              <w:t>Při absenci žáka 150 hodin a více na I. stupni, nebo 180 hodin a více na II. stupni, bude žák komisionálně přezkoušen. Ve zvláštních případech (dlouhodobá nemoc) rozhoduje o přezkoušení ředitel školy.</w:t>
            </w:r>
          </w:p>
          <w:p w14:paraId="13009788" w14:textId="77777777" w:rsidR="001366E3" w:rsidRPr="00436400" w:rsidRDefault="001366E3" w:rsidP="006716E7">
            <w:pPr>
              <w:pStyle w:val="Styl1"/>
              <w:rPr>
                <w:rFonts w:ascii="Arial" w:hAnsi="Arial" w:cs="Arial"/>
                <w:sz w:val="18"/>
                <w:szCs w:val="18"/>
              </w:rPr>
            </w:pPr>
          </w:p>
        </w:tc>
      </w:tr>
      <w:tr w:rsidR="001366E3" w:rsidRPr="00720901" w14:paraId="13009791"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78B" w14:textId="77777777" w:rsidR="001366E3" w:rsidRPr="00BC55FC" w:rsidRDefault="001366E3" w:rsidP="006716E7">
            <w:pPr>
              <w:pStyle w:val="Styl2"/>
              <w:rPr>
                <w:rFonts w:ascii="Arial" w:hAnsi="Arial" w:cs="Arial"/>
                <w:b/>
                <w:bCs/>
                <w:sz w:val="18"/>
                <w:szCs w:val="18"/>
              </w:rPr>
            </w:pPr>
            <w:r w:rsidRPr="00BC55FC">
              <w:rPr>
                <w:rFonts w:ascii="Arial" w:hAnsi="Arial" w:cs="Arial"/>
                <w:b/>
                <w:bCs/>
                <w:sz w:val="18"/>
                <w:szCs w:val="18"/>
              </w:rPr>
              <w:lastRenderedPageBreak/>
              <w:t>9.2 Podmínky pro omlouvání žáků (nenadálá absence) a pravidla dokládání důvodů nepřítomnosti</w:t>
            </w:r>
          </w:p>
          <w:p w14:paraId="1300978C" w14:textId="1EEC2E49" w:rsidR="001366E3" w:rsidRPr="00720901" w:rsidRDefault="001366E3" w:rsidP="00720901">
            <w:pPr>
              <w:pStyle w:val="Styl1"/>
              <w:ind w:left="0" w:firstLine="0"/>
              <w:rPr>
                <w:rFonts w:ascii="Arial" w:hAnsi="Arial" w:cs="Arial"/>
                <w:i/>
                <w:iCs/>
                <w:sz w:val="18"/>
                <w:szCs w:val="18"/>
              </w:rPr>
            </w:pPr>
            <w:r w:rsidRPr="00720901">
              <w:rPr>
                <w:rFonts w:ascii="Arial" w:hAnsi="Arial" w:cs="Arial"/>
                <w:i/>
                <w:iCs/>
                <w:sz w:val="18"/>
                <w:szCs w:val="18"/>
              </w:rPr>
              <w:t xml:space="preserve">Nemůže-li se žák zúčastnit vyučování z nepředvídaných důvodů, je zástupce žáka povinen nejpozději do dvou dnů oznámit třídnímu učiteli důvod nepřítomnosti. </w:t>
            </w:r>
            <w:r w:rsidR="007E6421">
              <w:rPr>
                <w:rFonts w:ascii="Arial" w:hAnsi="Arial" w:cs="Arial"/>
                <w:i/>
                <w:iCs/>
                <w:sz w:val="18"/>
                <w:szCs w:val="18"/>
              </w:rPr>
              <w:t>Plánovaná nepřítomnost</w:t>
            </w:r>
            <w:r w:rsidR="00451B09">
              <w:rPr>
                <w:rFonts w:ascii="Arial" w:hAnsi="Arial" w:cs="Arial"/>
                <w:i/>
                <w:iCs/>
                <w:sz w:val="18"/>
                <w:szCs w:val="18"/>
              </w:rPr>
              <w:t xml:space="preserve">, oznámení a </w:t>
            </w:r>
            <w:proofErr w:type="gramStart"/>
            <w:r w:rsidR="00451B09">
              <w:rPr>
                <w:rFonts w:ascii="Arial" w:hAnsi="Arial" w:cs="Arial"/>
                <w:i/>
                <w:iCs/>
                <w:sz w:val="18"/>
                <w:szCs w:val="18"/>
              </w:rPr>
              <w:t>uvolnění:</w:t>
            </w:r>
            <w:r w:rsidRPr="00720901">
              <w:rPr>
                <w:rFonts w:ascii="Arial" w:hAnsi="Arial" w:cs="Arial"/>
                <w:i/>
                <w:iCs/>
                <w:sz w:val="18"/>
                <w:szCs w:val="18"/>
              </w:rPr>
              <w:t>:</w:t>
            </w:r>
            <w:proofErr w:type="gramEnd"/>
          </w:p>
          <w:p w14:paraId="1300978D" w14:textId="4540D861" w:rsidR="001366E3" w:rsidRPr="00720901" w:rsidRDefault="001366E3" w:rsidP="00051849">
            <w:pPr>
              <w:pStyle w:val="Styl1"/>
              <w:numPr>
                <w:ilvl w:val="0"/>
                <w:numId w:val="24"/>
              </w:numPr>
              <w:ind w:left="426"/>
              <w:rPr>
                <w:rFonts w:ascii="Arial" w:hAnsi="Arial" w:cs="Arial"/>
                <w:i/>
                <w:iCs/>
                <w:sz w:val="18"/>
                <w:szCs w:val="18"/>
              </w:rPr>
            </w:pPr>
            <w:r w:rsidRPr="00720901">
              <w:rPr>
                <w:rFonts w:ascii="Arial" w:hAnsi="Arial" w:cs="Arial"/>
                <w:i/>
                <w:iCs/>
                <w:sz w:val="18"/>
                <w:szCs w:val="18"/>
              </w:rPr>
              <w:t xml:space="preserve">jedna vyučovací </w:t>
            </w:r>
            <w:proofErr w:type="gramStart"/>
            <w:r w:rsidRPr="00720901">
              <w:rPr>
                <w:rFonts w:ascii="Arial" w:hAnsi="Arial" w:cs="Arial"/>
                <w:i/>
                <w:iCs/>
                <w:sz w:val="18"/>
                <w:szCs w:val="18"/>
              </w:rPr>
              <w:t>hodina - učitel</w:t>
            </w:r>
            <w:proofErr w:type="gramEnd"/>
            <w:r w:rsidRPr="00720901">
              <w:rPr>
                <w:rFonts w:ascii="Arial" w:hAnsi="Arial" w:cs="Arial"/>
                <w:i/>
                <w:iCs/>
                <w:sz w:val="18"/>
                <w:szCs w:val="18"/>
              </w:rPr>
              <w:t xml:space="preserve"> příslušného předmětu,</w:t>
            </w:r>
          </w:p>
          <w:p w14:paraId="1300978E" w14:textId="34129B15" w:rsidR="001366E3" w:rsidRPr="00720901" w:rsidRDefault="002D1B33" w:rsidP="00051849">
            <w:pPr>
              <w:pStyle w:val="Styl1"/>
              <w:numPr>
                <w:ilvl w:val="0"/>
                <w:numId w:val="24"/>
              </w:numPr>
              <w:ind w:left="426"/>
              <w:rPr>
                <w:rFonts w:ascii="Arial" w:hAnsi="Arial" w:cs="Arial"/>
                <w:i/>
                <w:iCs/>
                <w:sz w:val="18"/>
                <w:szCs w:val="18"/>
              </w:rPr>
            </w:pPr>
            <w:r>
              <w:rPr>
                <w:rFonts w:ascii="Arial" w:hAnsi="Arial" w:cs="Arial"/>
                <w:i/>
                <w:iCs/>
                <w:sz w:val="18"/>
                <w:szCs w:val="18"/>
              </w:rPr>
              <w:t xml:space="preserve">jeden </w:t>
            </w:r>
            <w:proofErr w:type="gramStart"/>
            <w:r>
              <w:rPr>
                <w:rFonts w:ascii="Arial" w:hAnsi="Arial" w:cs="Arial"/>
                <w:i/>
                <w:iCs/>
                <w:sz w:val="18"/>
                <w:szCs w:val="18"/>
              </w:rPr>
              <w:t>den</w:t>
            </w:r>
            <w:r w:rsidR="001366E3" w:rsidRPr="00720901">
              <w:rPr>
                <w:rFonts w:ascii="Arial" w:hAnsi="Arial" w:cs="Arial"/>
                <w:i/>
                <w:iCs/>
                <w:sz w:val="18"/>
                <w:szCs w:val="18"/>
              </w:rPr>
              <w:t xml:space="preserve"> - třídní</w:t>
            </w:r>
            <w:proofErr w:type="gramEnd"/>
            <w:r w:rsidR="001366E3" w:rsidRPr="00720901">
              <w:rPr>
                <w:rFonts w:ascii="Arial" w:hAnsi="Arial" w:cs="Arial"/>
                <w:i/>
                <w:iCs/>
                <w:sz w:val="18"/>
                <w:szCs w:val="18"/>
              </w:rPr>
              <w:t xml:space="preserve"> učitel,</w:t>
            </w:r>
          </w:p>
          <w:p w14:paraId="1300978F" w14:textId="6C9A99FC" w:rsidR="001366E3" w:rsidRPr="00720901" w:rsidRDefault="001366E3" w:rsidP="00051849">
            <w:pPr>
              <w:pStyle w:val="Styl1"/>
              <w:numPr>
                <w:ilvl w:val="0"/>
                <w:numId w:val="24"/>
              </w:numPr>
              <w:ind w:left="426"/>
              <w:rPr>
                <w:rFonts w:ascii="Arial" w:hAnsi="Arial" w:cs="Arial"/>
                <w:i/>
                <w:iCs/>
                <w:sz w:val="18"/>
                <w:szCs w:val="18"/>
              </w:rPr>
            </w:pPr>
            <w:r w:rsidRPr="00720901">
              <w:rPr>
                <w:rFonts w:ascii="Arial" w:hAnsi="Arial" w:cs="Arial"/>
                <w:i/>
                <w:iCs/>
                <w:sz w:val="18"/>
                <w:szCs w:val="18"/>
              </w:rPr>
              <w:t xml:space="preserve">více než jeden </w:t>
            </w:r>
            <w:proofErr w:type="gramStart"/>
            <w:r w:rsidRPr="00720901">
              <w:rPr>
                <w:rFonts w:ascii="Arial" w:hAnsi="Arial" w:cs="Arial"/>
                <w:i/>
                <w:iCs/>
                <w:sz w:val="18"/>
                <w:szCs w:val="18"/>
              </w:rPr>
              <w:t>den - ředitel</w:t>
            </w:r>
            <w:proofErr w:type="gramEnd"/>
            <w:r w:rsidRPr="00720901">
              <w:rPr>
                <w:rFonts w:ascii="Arial" w:hAnsi="Arial" w:cs="Arial"/>
                <w:i/>
                <w:iCs/>
                <w:sz w:val="18"/>
                <w:szCs w:val="18"/>
              </w:rPr>
              <w:t xml:space="preserve"> školy.</w:t>
            </w:r>
          </w:p>
          <w:p w14:paraId="13009790" w14:textId="5F5F706C" w:rsidR="001366E3" w:rsidRPr="00720901" w:rsidRDefault="001366E3" w:rsidP="00720901">
            <w:pPr>
              <w:pStyle w:val="Styl1"/>
              <w:ind w:left="0" w:firstLine="0"/>
              <w:rPr>
                <w:rFonts w:ascii="Arial" w:hAnsi="Arial" w:cs="Arial"/>
                <w:i/>
                <w:iCs/>
                <w:sz w:val="18"/>
                <w:szCs w:val="18"/>
              </w:rPr>
            </w:pPr>
            <w:r w:rsidRPr="00720901">
              <w:rPr>
                <w:rFonts w:ascii="Arial" w:hAnsi="Arial" w:cs="Arial"/>
                <w:i/>
                <w:iCs/>
                <w:sz w:val="18"/>
                <w:szCs w:val="18"/>
              </w:rPr>
              <w:t xml:space="preserve">Při uvolnění </w:t>
            </w:r>
            <w:proofErr w:type="gramStart"/>
            <w:r w:rsidRPr="00720901">
              <w:rPr>
                <w:rFonts w:ascii="Arial" w:hAnsi="Arial" w:cs="Arial"/>
                <w:i/>
                <w:iCs/>
                <w:sz w:val="18"/>
                <w:szCs w:val="18"/>
              </w:rPr>
              <w:t>delším</w:t>
            </w:r>
            <w:proofErr w:type="gramEnd"/>
            <w:r w:rsidRPr="00720901">
              <w:rPr>
                <w:rFonts w:ascii="Arial" w:hAnsi="Arial" w:cs="Arial"/>
                <w:i/>
                <w:iCs/>
                <w:sz w:val="18"/>
                <w:szCs w:val="18"/>
              </w:rPr>
              <w:t xml:space="preserve"> než jeden den podávají zákonní zástupci řediteli školy písemnou žádost </w:t>
            </w:r>
            <w:r w:rsidR="00834763">
              <w:rPr>
                <w:rFonts w:ascii="Arial" w:hAnsi="Arial" w:cs="Arial"/>
                <w:i/>
                <w:iCs/>
                <w:sz w:val="18"/>
                <w:szCs w:val="18"/>
              </w:rPr>
              <w:t>o uvolnění.</w:t>
            </w:r>
          </w:p>
        </w:tc>
      </w:tr>
      <w:tr w:rsidR="001366E3" w:rsidRPr="00436400" w14:paraId="1300979D"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3009792" w14:textId="77777777" w:rsidR="001366E3" w:rsidRPr="00436400" w:rsidRDefault="001366E3" w:rsidP="006716E7">
            <w:pPr>
              <w:pStyle w:val="Styl2"/>
              <w:rPr>
                <w:rFonts w:ascii="Arial" w:hAnsi="Arial" w:cs="Arial"/>
                <w:sz w:val="18"/>
                <w:szCs w:val="18"/>
              </w:rPr>
            </w:pPr>
          </w:p>
          <w:p w14:paraId="13009793" w14:textId="77777777" w:rsidR="001366E3" w:rsidRPr="000959BB" w:rsidRDefault="001366E3" w:rsidP="006716E7">
            <w:pPr>
              <w:pStyle w:val="Styl2"/>
              <w:rPr>
                <w:rFonts w:ascii="Arial" w:hAnsi="Arial" w:cs="Arial"/>
                <w:b/>
                <w:bCs/>
                <w:sz w:val="18"/>
                <w:szCs w:val="18"/>
              </w:rPr>
            </w:pPr>
            <w:r w:rsidRPr="000959BB">
              <w:rPr>
                <w:rFonts w:ascii="Arial" w:hAnsi="Arial" w:cs="Arial"/>
                <w:b/>
                <w:bCs/>
                <w:sz w:val="18"/>
                <w:szCs w:val="18"/>
              </w:rPr>
              <w:t>9.3 Řešení neomluvené absence žáků</w:t>
            </w:r>
          </w:p>
          <w:p w14:paraId="13009794" w14:textId="0A770692" w:rsidR="001366E3" w:rsidRPr="00436400"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 xml:space="preserve">V případě podezření z nevěrohodnosti dokladu potvrzujícího důvod nepřítomnosti žáka informuje třídní učitel ředitele školy. Ředitel školy se v dané věci obrátí na zákonného zástupce žáka. V případě opakovaných potíží, </w:t>
            </w:r>
            <w:proofErr w:type="gramStart"/>
            <w:r w:rsidRPr="00436400">
              <w:rPr>
                <w:rFonts w:ascii="Arial" w:hAnsi="Arial" w:cs="Arial"/>
                <w:sz w:val="18"/>
                <w:szCs w:val="18"/>
              </w:rPr>
              <w:t>kdy</w:t>
            </w:r>
            <w:proofErr w:type="gramEnd"/>
            <w:r w:rsidRPr="00436400">
              <w:rPr>
                <w:rFonts w:ascii="Arial" w:hAnsi="Arial" w:cs="Arial"/>
                <w:sz w:val="18"/>
                <w:szCs w:val="18"/>
              </w:rPr>
              <w:t xml:space="preserve"> již proběhlo jednání se zákonným zástupcem žáka a bylo neúspěšné, informuje ředitel školy věcně příslušný správní orgán.</w:t>
            </w:r>
          </w:p>
          <w:p w14:paraId="13009795" w14:textId="1847A495" w:rsidR="001366E3" w:rsidRDefault="001366E3" w:rsidP="00051849">
            <w:pPr>
              <w:pStyle w:val="Styl1"/>
              <w:numPr>
                <w:ilvl w:val="0"/>
                <w:numId w:val="24"/>
              </w:numPr>
              <w:ind w:left="426"/>
              <w:rPr>
                <w:rFonts w:ascii="Arial" w:hAnsi="Arial" w:cs="Arial"/>
                <w:sz w:val="18"/>
                <w:szCs w:val="18"/>
              </w:rPr>
            </w:pPr>
            <w:r w:rsidRPr="00436400">
              <w:rPr>
                <w:rFonts w:ascii="Arial" w:hAnsi="Arial" w:cs="Arial"/>
                <w:sz w:val="18"/>
                <w:szCs w:val="18"/>
              </w:rPr>
              <w:t>V případě nesrovnalostí při omlouvání nepřítomnosti žáka (chybí některé hodiny omluvené, omluvenky nejsou předávány včas apod.) jsou zákonní zástupci žáka informováni dopisem (upozornění na povinnosti, nesrovnalosti v omlouvání žáků).</w:t>
            </w:r>
          </w:p>
          <w:p w14:paraId="421A8574" w14:textId="77777777" w:rsidR="00F32906" w:rsidRPr="00436400" w:rsidRDefault="00F32906" w:rsidP="006716E7">
            <w:pPr>
              <w:pStyle w:val="Styl1"/>
              <w:ind w:left="0" w:firstLine="0"/>
              <w:rPr>
                <w:rFonts w:ascii="Arial" w:hAnsi="Arial" w:cs="Arial"/>
                <w:sz w:val="18"/>
                <w:szCs w:val="18"/>
              </w:rPr>
            </w:pPr>
          </w:p>
          <w:p w14:paraId="13009797" w14:textId="77777777" w:rsidR="001366E3" w:rsidRPr="00436400" w:rsidRDefault="001366E3" w:rsidP="006716E7">
            <w:pPr>
              <w:pStyle w:val="Bezmezer"/>
              <w:rPr>
                <w:rFonts w:ascii="Arial" w:hAnsi="Arial" w:cs="Arial"/>
                <w:sz w:val="18"/>
                <w:szCs w:val="18"/>
                <w:u w:val="single"/>
              </w:rPr>
            </w:pPr>
            <w:r w:rsidRPr="00436400">
              <w:rPr>
                <w:rFonts w:ascii="Arial" w:hAnsi="Arial" w:cs="Arial"/>
                <w:sz w:val="18"/>
                <w:szCs w:val="18"/>
                <w:u w:val="single"/>
              </w:rPr>
              <w:t>Pravidla hodnocení neomluvené absence</w:t>
            </w:r>
          </w:p>
          <w:p w14:paraId="1300979C" w14:textId="1D052A75" w:rsidR="001366E3" w:rsidRPr="00436400" w:rsidRDefault="001366E3" w:rsidP="00254303">
            <w:pPr>
              <w:spacing w:after="200" w:line="276" w:lineRule="auto"/>
              <w:ind w:left="426"/>
              <w:rPr>
                <w:rFonts w:ascii="Arial" w:hAnsi="Arial" w:cs="Arial"/>
                <w:sz w:val="18"/>
                <w:szCs w:val="18"/>
              </w:rPr>
            </w:pPr>
            <w:r w:rsidRPr="00436400">
              <w:rPr>
                <w:rFonts w:ascii="Arial" w:hAnsi="Arial" w:cs="Arial"/>
                <w:sz w:val="18"/>
                <w:szCs w:val="18"/>
                <w:lang w:eastAsia="en-US"/>
              </w:rPr>
              <w:t>1 -</w:t>
            </w:r>
            <w:r w:rsidR="006E6CE7">
              <w:rPr>
                <w:rFonts w:ascii="Arial" w:hAnsi="Arial" w:cs="Arial"/>
                <w:sz w:val="18"/>
                <w:szCs w:val="18"/>
                <w:lang w:eastAsia="en-US"/>
              </w:rPr>
              <w:t xml:space="preserve"> </w:t>
            </w:r>
            <w:r w:rsidRPr="00436400">
              <w:rPr>
                <w:rFonts w:ascii="Arial" w:hAnsi="Arial" w:cs="Arial"/>
                <w:sz w:val="18"/>
                <w:szCs w:val="18"/>
                <w:lang w:eastAsia="en-US"/>
              </w:rPr>
              <w:t xml:space="preserve">7 hod </w:t>
            </w:r>
            <w:proofErr w:type="gramStart"/>
            <w:r w:rsidRPr="00436400">
              <w:rPr>
                <w:rFonts w:ascii="Arial" w:hAnsi="Arial" w:cs="Arial"/>
                <w:sz w:val="18"/>
                <w:szCs w:val="18"/>
                <w:lang w:eastAsia="en-US"/>
              </w:rPr>
              <w:t>DŘŠ</w:t>
            </w:r>
            <w:r w:rsidR="00254303">
              <w:rPr>
                <w:rFonts w:ascii="Arial" w:hAnsi="Arial" w:cs="Arial"/>
                <w:sz w:val="18"/>
                <w:szCs w:val="18"/>
                <w:lang w:eastAsia="en-US"/>
              </w:rPr>
              <w:t>,</w:t>
            </w:r>
            <w:r w:rsidRPr="00436400">
              <w:rPr>
                <w:rFonts w:ascii="Arial" w:hAnsi="Arial" w:cs="Arial"/>
                <w:sz w:val="18"/>
                <w:szCs w:val="18"/>
                <w:lang w:eastAsia="en-US"/>
              </w:rPr>
              <w:t xml:space="preserve">   </w:t>
            </w:r>
            <w:proofErr w:type="gramEnd"/>
            <w:r w:rsidRPr="00436400">
              <w:rPr>
                <w:rFonts w:ascii="Arial" w:hAnsi="Arial" w:cs="Arial"/>
                <w:sz w:val="18"/>
                <w:szCs w:val="18"/>
                <w:lang w:eastAsia="en-US"/>
              </w:rPr>
              <w:t xml:space="preserve">  8 - 14 hod II</w:t>
            </w:r>
            <w:r w:rsidR="00F32906">
              <w:rPr>
                <w:rFonts w:ascii="Arial" w:hAnsi="Arial" w:cs="Arial"/>
                <w:sz w:val="18"/>
                <w:szCs w:val="18"/>
                <w:lang w:eastAsia="en-US"/>
              </w:rPr>
              <w:t xml:space="preserve">. </w:t>
            </w:r>
            <w:r w:rsidR="00254303">
              <w:rPr>
                <w:rFonts w:ascii="Arial" w:hAnsi="Arial" w:cs="Arial"/>
                <w:sz w:val="18"/>
                <w:szCs w:val="18"/>
                <w:lang w:eastAsia="en-US"/>
              </w:rPr>
              <w:t>s</w:t>
            </w:r>
            <w:r w:rsidRPr="00436400">
              <w:rPr>
                <w:rFonts w:ascii="Arial" w:hAnsi="Arial" w:cs="Arial"/>
                <w:sz w:val="18"/>
                <w:szCs w:val="18"/>
                <w:lang w:eastAsia="en-US"/>
              </w:rPr>
              <w:t>tupeň</w:t>
            </w:r>
            <w:r w:rsidR="00C933A1">
              <w:rPr>
                <w:rFonts w:ascii="Arial" w:hAnsi="Arial" w:cs="Arial"/>
                <w:sz w:val="18"/>
                <w:szCs w:val="18"/>
                <w:lang w:eastAsia="en-US"/>
              </w:rPr>
              <w:t xml:space="preserve"> </w:t>
            </w:r>
            <w:r w:rsidR="00254303">
              <w:rPr>
                <w:rFonts w:ascii="Arial" w:hAnsi="Arial" w:cs="Arial"/>
                <w:sz w:val="18"/>
                <w:szCs w:val="18"/>
                <w:lang w:eastAsia="en-US"/>
              </w:rPr>
              <w:t>chování,</w:t>
            </w:r>
            <w:r w:rsidR="00C933A1">
              <w:rPr>
                <w:rFonts w:ascii="Arial" w:hAnsi="Arial" w:cs="Arial"/>
                <w:sz w:val="18"/>
                <w:szCs w:val="18"/>
                <w:lang w:eastAsia="en-US"/>
              </w:rPr>
              <w:t xml:space="preserve">     </w:t>
            </w:r>
            <w:r w:rsidRPr="00436400">
              <w:rPr>
                <w:rFonts w:ascii="Arial" w:hAnsi="Arial" w:cs="Arial"/>
                <w:sz w:val="18"/>
                <w:szCs w:val="18"/>
                <w:lang w:eastAsia="en-US"/>
              </w:rPr>
              <w:t>15 a více hod III. stupeň chování</w:t>
            </w:r>
          </w:p>
        </w:tc>
      </w:tr>
      <w:tr w:rsidR="001366E3" w:rsidRPr="00436400" w14:paraId="1300979F" w14:textId="77777777" w:rsidTr="001F4A41">
        <w:tblPrEx>
          <w:tblLook w:val="00A0" w:firstRow="1" w:lastRow="0" w:firstColumn="1" w:lastColumn="0" w:noHBand="0" w:noVBand="0"/>
        </w:tblPrEx>
        <w:trPr>
          <w:gridAfter w:val="2"/>
          <w:wAfter w:w="142" w:type="dxa"/>
          <w:trHeight w:val="315"/>
        </w:trPr>
        <w:tc>
          <w:tcPr>
            <w:tcW w:w="8520" w:type="dxa"/>
            <w:shd w:val="clear" w:color="auto" w:fill="FFFFCC"/>
            <w:noWrap/>
            <w:vAlign w:val="center"/>
          </w:tcPr>
          <w:p w14:paraId="1300979E" w14:textId="47A245BB" w:rsidR="001366E3" w:rsidRPr="00436400" w:rsidRDefault="001366E3" w:rsidP="006716E7">
            <w:pPr>
              <w:ind w:left="142" w:hanging="142"/>
              <w:rPr>
                <w:rFonts w:ascii="Arial" w:hAnsi="Arial" w:cs="Arial"/>
                <w:b/>
                <w:bCs/>
                <w:color w:val="800000"/>
                <w:sz w:val="18"/>
                <w:szCs w:val="18"/>
              </w:rPr>
            </w:pPr>
            <w:r w:rsidRPr="00436400">
              <w:rPr>
                <w:rFonts w:ascii="Arial" w:hAnsi="Arial" w:cs="Arial"/>
                <w:b/>
                <w:bCs/>
                <w:color w:val="800000"/>
                <w:sz w:val="18"/>
                <w:szCs w:val="18"/>
              </w:rPr>
              <w:t xml:space="preserve">10. </w:t>
            </w:r>
            <w:r w:rsidR="00A40229">
              <w:rPr>
                <w:rFonts w:ascii="Arial" w:hAnsi="Arial" w:cs="Arial"/>
                <w:b/>
                <w:bCs/>
                <w:color w:val="800000"/>
                <w:sz w:val="18"/>
                <w:szCs w:val="18"/>
              </w:rPr>
              <w:t>Distanční výuka</w:t>
            </w:r>
          </w:p>
        </w:tc>
      </w:tr>
      <w:tr w:rsidR="002F39E9" w:rsidRPr="0015547F" w14:paraId="130097A7" w14:textId="77777777" w:rsidTr="001F4A41">
        <w:tblPrEx>
          <w:tblLook w:val="00A0" w:firstRow="1" w:lastRow="0" w:firstColumn="1" w:lastColumn="0" w:noHBand="0" w:noVBand="0"/>
        </w:tblPrEx>
        <w:trPr>
          <w:gridAfter w:val="2"/>
          <w:wAfter w:w="142" w:type="dxa"/>
          <w:trHeight w:val="315"/>
        </w:trPr>
        <w:tc>
          <w:tcPr>
            <w:tcW w:w="8520" w:type="dxa"/>
            <w:noWrap/>
            <w:vAlign w:val="center"/>
          </w:tcPr>
          <w:p w14:paraId="1B1D103C" w14:textId="6341DAE7" w:rsidR="002F39E9" w:rsidRPr="0015547F" w:rsidRDefault="002F39E9" w:rsidP="006716E7">
            <w:pPr>
              <w:pStyle w:val="Styl2"/>
              <w:rPr>
                <w:rFonts w:ascii="Arial" w:hAnsi="Arial" w:cs="Arial"/>
                <w:sz w:val="18"/>
                <w:szCs w:val="18"/>
              </w:rPr>
            </w:pPr>
          </w:p>
          <w:p w14:paraId="7E3CA752" w14:textId="053B727B" w:rsidR="003A66D5" w:rsidRPr="0015547F" w:rsidRDefault="00240111" w:rsidP="00BC55FC">
            <w:pPr>
              <w:spacing w:line="259" w:lineRule="auto"/>
              <w:contextualSpacing/>
              <w:rPr>
                <w:rFonts w:ascii="Arial" w:hAnsi="Arial" w:cs="Arial"/>
                <w:b/>
                <w:bCs/>
                <w:sz w:val="18"/>
                <w:szCs w:val="18"/>
                <w:u w:val="single"/>
              </w:rPr>
            </w:pPr>
            <w:r w:rsidRPr="0015547F">
              <w:rPr>
                <w:rFonts w:ascii="Arial" w:hAnsi="Arial" w:cs="Arial"/>
                <w:b/>
                <w:bCs/>
                <w:sz w:val="18"/>
                <w:szCs w:val="18"/>
                <w:u w:val="single"/>
              </w:rPr>
              <w:t>10.1</w:t>
            </w:r>
            <w:r w:rsidR="00E137FC" w:rsidRPr="0015547F">
              <w:rPr>
                <w:rFonts w:ascii="Arial" w:hAnsi="Arial" w:cs="Arial"/>
                <w:b/>
                <w:bCs/>
                <w:sz w:val="18"/>
                <w:szCs w:val="18"/>
                <w:u w:val="single"/>
              </w:rPr>
              <w:t xml:space="preserve"> </w:t>
            </w:r>
            <w:r w:rsidR="003A66D5" w:rsidRPr="0015547F">
              <w:rPr>
                <w:rFonts w:ascii="Arial" w:hAnsi="Arial" w:cs="Arial"/>
                <w:b/>
                <w:bCs/>
                <w:sz w:val="18"/>
                <w:szCs w:val="18"/>
                <w:u w:val="single"/>
              </w:rPr>
              <w:t>Tato povinnost je způsobena:</w:t>
            </w:r>
          </w:p>
          <w:p w14:paraId="77EBFB0F" w14:textId="594A737A" w:rsidR="003A66D5" w:rsidRPr="0015547F" w:rsidRDefault="003A66D5" w:rsidP="00051849">
            <w:pPr>
              <w:pStyle w:val="Odstavecseseznamem"/>
              <w:numPr>
                <w:ilvl w:val="0"/>
                <w:numId w:val="27"/>
              </w:numPr>
              <w:spacing w:line="259" w:lineRule="auto"/>
              <w:ind w:left="426"/>
              <w:contextualSpacing/>
              <w:rPr>
                <w:rFonts w:ascii="Arial" w:hAnsi="Arial" w:cs="Arial"/>
                <w:sz w:val="18"/>
                <w:szCs w:val="18"/>
              </w:rPr>
            </w:pPr>
            <w:proofErr w:type="gramStart"/>
            <w:r w:rsidRPr="0015547F">
              <w:rPr>
                <w:rFonts w:ascii="Arial" w:hAnsi="Arial" w:cs="Arial"/>
                <w:sz w:val="18"/>
                <w:szCs w:val="18"/>
              </w:rPr>
              <w:t>Nastane</w:t>
            </w:r>
            <w:r w:rsidR="00761898">
              <w:rPr>
                <w:rFonts w:ascii="Arial" w:hAnsi="Arial" w:cs="Arial"/>
                <w:sz w:val="18"/>
                <w:szCs w:val="18"/>
              </w:rPr>
              <w:t xml:space="preserve"> - </w:t>
            </w:r>
            <w:proofErr w:type="spellStart"/>
            <w:r w:rsidR="00761898">
              <w:rPr>
                <w:rFonts w:ascii="Arial" w:hAnsi="Arial" w:cs="Arial"/>
                <w:sz w:val="18"/>
                <w:szCs w:val="18"/>
              </w:rPr>
              <w:t>li</w:t>
            </w:r>
            <w:proofErr w:type="spellEnd"/>
            <w:proofErr w:type="gramEnd"/>
            <w:r w:rsidR="00761898">
              <w:rPr>
                <w:rFonts w:ascii="Arial" w:hAnsi="Arial" w:cs="Arial"/>
                <w:sz w:val="18"/>
                <w:szCs w:val="18"/>
              </w:rPr>
              <w:t xml:space="preserve"> </w:t>
            </w:r>
            <w:r w:rsidRPr="0015547F">
              <w:rPr>
                <w:rFonts w:ascii="Arial" w:hAnsi="Arial" w:cs="Arial"/>
                <w:sz w:val="18"/>
                <w:szCs w:val="18"/>
              </w:rPr>
              <w:t>krizové opatření – z důvodu mimořádného opatření Ministerstva zdravotnictví nebo Krajské hygienické stanice.</w:t>
            </w:r>
          </w:p>
          <w:p w14:paraId="330B5B79" w14:textId="77777777" w:rsidR="003A66D5" w:rsidRPr="0015547F" w:rsidRDefault="003A66D5" w:rsidP="00051849">
            <w:pPr>
              <w:pStyle w:val="Odstavecseseznamem"/>
              <w:numPr>
                <w:ilvl w:val="0"/>
                <w:numId w:val="27"/>
              </w:numPr>
              <w:spacing w:line="259" w:lineRule="auto"/>
              <w:ind w:left="426"/>
              <w:contextualSpacing/>
              <w:rPr>
                <w:rFonts w:ascii="Arial" w:hAnsi="Arial" w:cs="Arial"/>
                <w:sz w:val="18"/>
                <w:szCs w:val="18"/>
              </w:rPr>
            </w:pPr>
            <w:r w:rsidRPr="0015547F">
              <w:rPr>
                <w:rFonts w:ascii="Arial" w:hAnsi="Arial" w:cs="Arial"/>
                <w:sz w:val="18"/>
                <w:szCs w:val="18"/>
              </w:rPr>
              <w:t xml:space="preserve">Z důvodu nařízení karantény – není možná osobní přítomnost většiny (více než </w:t>
            </w:r>
            <w:proofErr w:type="gramStart"/>
            <w:r w:rsidRPr="0015547F">
              <w:rPr>
                <w:rFonts w:ascii="Arial" w:hAnsi="Arial" w:cs="Arial"/>
                <w:sz w:val="18"/>
                <w:szCs w:val="18"/>
              </w:rPr>
              <w:t>50%</w:t>
            </w:r>
            <w:proofErr w:type="gramEnd"/>
            <w:r w:rsidRPr="0015547F">
              <w:rPr>
                <w:rFonts w:ascii="Arial" w:hAnsi="Arial" w:cs="Arial"/>
                <w:sz w:val="18"/>
                <w:szCs w:val="18"/>
              </w:rPr>
              <w:t>) dětí.</w:t>
            </w:r>
          </w:p>
          <w:p w14:paraId="55C0EF85" w14:textId="77777777" w:rsidR="003A66D5" w:rsidRPr="0015547F" w:rsidRDefault="003A66D5" w:rsidP="00051849">
            <w:pPr>
              <w:pStyle w:val="Odstavecseseznamem"/>
              <w:numPr>
                <w:ilvl w:val="0"/>
                <w:numId w:val="27"/>
              </w:numPr>
              <w:spacing w:line="259" w:lineRule="auto"/>
              <w:ind w:left="426"/>
              <w:contextualSpacing/>
              <w:rPr>
                <w:rFonts w:ascii="Arial" w:hAnsi="Arial" w:cs="Arial"/>
                <w:sz w:val="18"/>
                <w:szCs w:val="18"/>
              </w:rPr>
            </w:pPr>
            <w:r w:rsidRPr="0015547F">
              <w:rPr>
                <w:rFonts w:ascii="Arial" w:hAnsi="Arial" w:cs="Arial"/>
                <w:sz w:val="18"/>
                <w:szCs w:val="18"/>
              </w:rPr>
              <w:t xml:space="preserve">Vzdělávání distančním způsobem škola uskutečňuje podle příslušného rámcového vzdělávacího programu a školního vzdělávacího programu v míře odpovídající okolnostem. </w:t>
            </w:r>
          </w:p>
          <w:p w14:paraId="65B1B4DB" w14:textId="77777777" w:rsidR="003A66D5" w:rsidRPr="0015547F" w:rsidRDefault="003A66D5" w:rsidP="00051849">
            <w:pPr>
              <w:pStyle w:val="Odstavecseseznamem"/>
              <w:numPr>
                <w:ilvl w:val="0"/>
                <w:numId w:val="27"/>
              </w:numPr>
              <w:spacing w:line="259" w:lineRule="auto"/>
              <w:ind w:left="426"/>
              <w:contextualSpacing/>
              <w:rPr>
                <w:rFonts w:ascii="Arial" w:hAnsi="Arial" w:cs="Arial"/>
                <w:sz w:val="18"/>
                <w:szCs w:val="18"/>
              </w:rPr>
            </w:pPr>
            <w:r w:rsidRPr="0015547F">
              <w:rPr>
                <w:rFonts w:ascii="Arial" w:hAnsi="Arial" w:cs="Arial"/>
                <w:sz w:val="18"/>
                <w:szCs w:val="18"/>
              </w:rPr>
              <w:t>Způsob poskytování vzdělávání distančním způsobem přizpůsobí škola podmínkám žáka pro toto vzdělávání a také personálním a technickým možnostem školy.</w:t>
            </w:r>
          </w:p>
          <w:p w14:paraId="4113F8EE" w14:textId="57F6759D" w:rsidR="003A66D5" w:rsidRPr="00FA6A85" w:rsidRDefault="00FA6A85" w:rsidP="007A1548">
            <w:pPr>
              <w:spacing w:line="259" w:lineRule="auto"/>
              <w:contextualSpacing/>
              <w:rPr>
                <w:rFonts w:ascii="Arial" w:hAnsi="Arial" w:cs="Arial"/>
                <w:b/>
                <w:bCs/>
                <w:sz w:val="18"/>
                <w:szCs w:val="18"/>
                <w:u w:val="single"/>
              </w:rPr>
            </w:pPr>
            <w:r>
              <w:rPr>
                <w:rFonts w:ascii="Arial" w:hAnsi="Arial" w:cs="Arial"/>
                <w:b/>
                <w:bCs/>
                <w:sz w:val="18"/>
                <w:szCs w:val="18"/>
                <w:u w:val="single"/>
              </w:rPr>
              <w:t>10.2.</w:t>
            </w:r>
            <w:r w:rsidR="003A66D5" w:rsidRPr="00FA6A85">
              <w:rPr>
                <w:rFonts w:ascii="Arial" w:hAnsi="Arial" w:cs="Arial"/>
                <w:b/>
                <w:bCs/>
                <w:sz w:val="18"/>
                <w:szCs w:val="18"/>
                <w:u w:val="single"/>
              </w:rPr>
              <w:t xml:space="preserve"> Povinnosti žáků a zákonných zástupců:</w:t>
            </w:r>
          </w:p>
          <w:p w14:paraId="3641A1EC" w14:textId="77777777" w:rsidR="003A66D5" w:rsidRPr="0015547F" w:rsidRDefault="003A66D5" w:rsidP="00051849">
            <w:pPr>
              <w:pStyle w:val="Odstavecseseznamem"/>
              <w:numPr>
                <w:ilvl w:val="0"/>
                <w:numId w:val="28"/>
              </w:numPr>
              <w:spacing w:line="259" w:lineRule="auto"/>
              <w:ind w:left="426"/>
              <w:contextualSpacing/>
              <w:rPr>
                <w:rFonts w:ascii="Arial" w:hAnsi="Arial" w:cs="Arial"/>
                <w:sz w:val="18"/>
                <w:szCs w:val="18"/>
              </w:rPr>
            </w:pPr>
            <w:r w:rsidRPr="0015547F">
              <w:rPr>
                <w:rFonts w:ascii="Arial" w:hAnsi="Arial" w:cs="Arial"/>
                <w:sz w:val="18"/>
                <w:szCs w:val="18"/>
              </w:rPr>
              <w:t>Žáci jsou povinni se řádně vzdělávat, jak prezenčně, tak distanční formou výuky, při ní v míře odpovídajícím okolnostem.</w:t>
            </w:r>
          </w:p>
          <w:p w14:paraId="0EED9DF3" w14:textId="77777777" w:rsidR="003A66D5" w:rsidRPr="0015547F" w:rsidRDefault="003A66D5" w:rsidP="00051849">
            <w:pPr>
              <w:pStyle w:val="Odstavecseseznamem"/>
              <w:numPr>
                <w:ilvl w:val="0"/>
                <w:numId w:val="28"/>
              </w:numPr>
              <w:spacing w:line="259" w:lineRule="auto"/>
              <w:ind w:left="426"/>
              <w:contextualSpacing/>
              <w:rPr>
                <w:rFonts w:ascii="Arial" w:hAnsi="Arial" w:cs="Arial"/>
                <w:sz w:val="18"/>
                <w:szCs w:val="18"/>
              </w:rPr>
            </w:pPr>
            <w:r w:rsidRPr="0015547F">
              <w:rPr>
                <w:rFonts w:ascii="Arial" w:hAnsi="Arial" w:cs="Arial"/>
                <w:sz w:val="18"/>
                <w:szCs w:val="18"/>
              </w:rPr>
              <w:t xml:space="preserve">Aktuální organizace výuky je vždy uváděna na webu školy. </w:t>
            </w:r>
          </w:p>
          <w:p w14:paraId="0E63F051" w14:textId="329BC440" w:rsidR="003A66D5" w:rsidRPr="00FA6A85" w:rsidRDefault="003A66D5" w:rsidP="00051849">
            <w:pPr>
              <w:pStyle w:val="Odstavecseseznamem"/>
              <w:numPr>
                <w:ilvl w:val="0"/>
                <w:numId w:val="28"/>
              </w:numPr>
              <w:spacing w:line="259" w:lineRule="auto"/>
              <w:ind w:left="426"/>
              <w:contextualSpacing/>
              <w:rPr>
                <w:rFonts w:ascii="Arial" w:hAnsi="Arial" w:cs="Arial"/>
                <w:sz w:val="18"/>
                <w:szCs w:val="18"/>
              </w:rPr>
            </w:pPr>
            <w:r w:rsidRPr="0015547F">
              <w:rPr>
                <w:rFonts w:ascii="Arial" w:hAnsi="Arial" w:cs="Arial"/>
                <w:sz w:val="18"/>
                <w:szCs w:val="18"/>
              </w:rPr>
              <w:t xml:space="preserve">Žák je povinen být v případě mimořádných opatření vybaven ochrannými prostředky dýchacích cest </w:t>
            </w:r>
            <w:r w:rsidRPr="00FA6A85">
              <w:rPr>
                <w:rFonts w:ascii="Arial" w:hAnsi="Arial" w:cs="Arial"/>
                <w:sz w:val="18"/>
                <w:szCs w:val="18"/>
              </w:rPr>
              <w:t>a používat je předepsaným způsobem.</w:t>
            </w:r>
          </w:p>
          <w:p w14:paraId="2B06FD3D" w14:textId="77777777" w:rsidR="003A66D5" w:rsidRPr="0015547F" w:rsidRDefault="003A66D5" w:rsidP="00051849">
            <w:pPr>
              <w:pStyle w:val="Odstavecseseznamem"/>
              <w:numPr>
                <w:ilvl w:val="0"/>
                <w:numId w:val="28"/>
              </w:numPr>
              <w:spacing w:line="259" w:lineRule="auto"/>
              <w:ind w:left="426"/>
              <w:contextualSpacing/>
              <w:rPr>
                <w:rFonts w:ascii="Arial" w:hAnsi="Arial" w:cs="Arial"/>
                <w:sz w:val="18"/>
                <w:szCs w:val="18"/>
              </w:rPr>
            </w:pPr>
            <w:r w:rsidRPr="0015547F">
              <w:rPr>
                <w:rFonts w:ascii="Arial" w:hAnsi="Arial" w:cs="Arial"/>
                <w:sz w:val="18"/>
                <w:szCs w:val="18"/>
              </w:rPr>
              <w:t>Zákonní zástupci žáka odpovídají za zapojení žáka do distanční výuky. Mají povinnost komunikovat se školou a respektovat její pokyny stanovené pro distanční vzdělávání. Případná absence žáka při distančním vzdělávání musí být zákonným zástupcem omluvena nejpozději do 3 pracovních dnů od počátku absence.</w:t>
            </w:r>
          </w:p>
          <w:p w14:paraId="462DCE46" w14:textId="77777777" w:rsidR="003A66D5" w:rsidRPr="0015547F" w:rsidRDefault="003A66D5" w:rsidP="003A66D5">
            <w:pPr>
              <w:ind w:left="360"/>
              <w:rPr>
                <w:rFonts w:ascii="Arial" w:hAnsi="Arial" w:cs="Arial"/>
                <w:sz w:val="18"/>
                <w:szCs w:val="18"/>
              </w:rPr>
            </w:pPr>
          </w:p>
          <w:p w14:paraId="05A56BF5" w14:textId="7725F0A2" w:rsidR="003A66D5" w:rsidRPr="00603FB2" w:rsidRDefault="00603FB2" w:rsidP="007A1548">
            <w:pPr>
              <w:spacing w:line="259" w:lineRule="auto"/>
              <w:contextualSpacing/>
              <w:rPr>
                <w:rFonts w:ascii="Arial" w:hAnsi="Arial" w:cs="Arial"/>
                <w:b/>
                <w:bCs/>
                <w:sz w:val="18"/>
                <w:szCs w:val="18"/>
                <w:u w:val="single"/>
              </w:rPr>
            </w:pPr>
            <w:r>
              <w:rPr>
                <w:rFonts w:ascii="Arial" w:hAnsi="Arial" w:cs="Arial"/>
                <w:b/>
                <w:bCs/>
                <w:sz w:val="18"/>
                <w:szCs w:val="18"/>
                <w:u w:val="single"/>
              </w:rPr>
              <w:t>10</w:t>
            </w:r>
            <w:r w:rsidR="003C313D">
              <w:rPr>
                <w:rFonts w:ascii="Arial" w:hAnsi="Arial" w:cs="Arial"/>
                <w:b/>
                <w:bCs/>
                <w:sz w:val="18"/>
                <w:szCs w:val="18"/>
                <w:u w:val="single"/>
              </w:rPr>
              <w:t xml:space="preserve">.3. </w:t>
            </w:r>
            <w:r w:rsidR="003A66D5" w:rsidRPr="00603FB2">
              <w:rPr>
                <w:rFonts w:ascii="Arial" w:hAnsi="Arial" w:cs="Arial"/>
                <w:b/>
                <w:bCs/>
                <w:sz w:val="18"/>
                <w:szCs w:val="18"/>
                <w:u w:val="single"/>
              </w:rPr>
              <w:t>Režim vyučovacích hodin a přestávek při distanční výuce:</w:t>
            </w:r>
          </w:p>
          <w:p w14:paraId="362B5BB0" w14:textId="183CE93D" w:rsidR="003A66D5" w:rsidRPr="0015547F" w:rsidRDefault="003A66D5" w:rsidP="00051849">
            <w:pPr>
              <w:pStyle w:val="Odstavecseseznamem"/>
              <w:numPr>
                <w:ilvl w:val="0"/>
                <w:numId w:val="29"/>
              </w:numPr>
              <w:spacing w:after="160" w:line="259" w:lineRule="auto"/>
              <w:ind w:left="426"/>
              <w:contextualSpacing/>
              <w:rPr>
                <w:rFonts w:ascii="Arial" w:hAnsi="Arial" w:cs="Arial"/>
                <w:sz w:val="18"/>
                <w:szCs w:val="18"/>
              </w:rPr>
            </w:pPr>
            <w:r w:rsidRPr="0015547F">
              <w:rPr>
                <w:rFonts w:ascii="Arial" w:hAnsi="Arial" w:cs="Arial"/>
                <w:sz w:val="18"/>
                <w:szCs w:val="18"/>
              </w:rPr>
              <w:t>Rozvrh při prezenční výuce je časovým vodítkem (všeobecně vzdělávací předměty budou ve stejnou dobu jako v rozvrhu), výchovy budou časově omezeny.</w:t>
            </w:r>
          </w:p>
          <w:p w14:paraId="386945EE" w14:textId="25C7432E" w:rsidR="003A66D5" w:rsidRPr="0015547F" w:rsidRDefault="003A66D5" w:rsidP="00051849">
            <w:pPr>
              <w:pStyle w:val="Odstavecseseznamem"/>
              <w:numPr>
                <w:ilvl w:val="0"/>
                <w:numId w:val="29"/>
              </w:numPr>
              <w:spacing w:after="160" w:line="259" w:lineRule="auto"/>
              <w:ind w:left="426"/>
              <w:contextualSpacing/>
              <w:rPr>
                <w:rFonts w:ascii="Arial" w:hAnsi="Arial" w:cs="Arial"/>
                <w:sz w:val="18"/>
                <w:szCs w:val="18"/>
              </w:rPr>
            </w:pPr>
            <w:r w:rsidRPr="0015547F">
              <w:rPr>
                <w:rFonts w:ascii="Arial" w:hAnsi="Arial" w:cs="Arial"/>
                <w:sz w:val="18"/>
                <w:szCs w:val="18"/>
              </w:rPr>
              <w:t>Časové rozvržení distanční výuky odpovídá časovému rozvržení prezenční výuky</w:t>
            </w:r>
            <w:r w:rsidR="00761898">
              <w:rPr>
                <w:rFonts w:ascii="Arial" w:hAnsi="Arial" w:cs="Arial"/>
                <w:sz w:val="18"/>
                <w:szCs w:val="18"/>
              </w:rPr>
              <w:t>,</w:t>
            </w:r>
            <w:r w:rsidRPr="0015547F">
              <w:rPr>
                <w:rFonts w:ascii="Arial" w:hAnsi="Arial" w:cs="Arial"/>
                <w:sz w:val="18"/>
                <w:szCs w:val="18"/>
              </w:rPr>
              <w:t xml:space="preserve"> viz. </w:t>
            </w:r>
            <w:r w:rsidR="00761898" w:rsidRPr="0015547F">
              <w:rPr>
                <w:rFonts w:ascii="Arial" w:hAnsi="Arial" w:cs="Arial"/>
                <w:sz w:val="18"/>
                <w:szCs w:val="18"/>
              </w:rPr>
              <w:t>R</w:t>
            </w:r>
            <w:r w:rsidRPr="0015547F">
              <w:rPr>
                <w:rFonts w:ascii="Arial" w:hAnsi="Arial" w:cs="Arial"/>
                <w:sz w:val="18"/>
                <w:szCs w:val="18"/>
              </w:rPr>
              <w:t>ozvrh</w:t>
            </w:r>
            <w:r w:rsidR="00761898">
              <w:rPr>
                <w:rFonts w:ascii="Arial" w:hAnsi="Arial" w:cs="Arial"/>
                <w:sz w:val="18"/>
                <w:szCs w:val="18"/>
              </w:rPr>
              <w:t>. V</w:t>
            </w:r>
            <w:r w:rsidRPr="0015547F">
              <w:rPr>
                <w:rFonts w:ascii="Arial" w:hAnsi="Arial" w:cs="Arial"/>
                <w:sz w:val="18"/>
                <w:szCs w:val="18"/>
              </w:rPr>
              <w:t>še je stanoveno vždy pro konkrétní případy na webu školy, např. odlišně při distanční výuce celé třídy, nebo kombinace distanční výuky pro jednu část třídy a prezenční výuku pro druhou část.</w:t>
            </w:r>
          </w:p>
          <w:p w14:paraId="39AC90E1" w14:textId="3826BC8B" w:rsidR="003A66D5" w:rsidRPr="0015547F" w:rsidRDefault="003A66D5" w:rsidP="00051849">
            <w:pPr>
              <w:pStyle w:val="Odstavecseseznamem"/>
              <w:numPr>
                <w:ilvl w:val="0"/>
                <w:numId w:val="29"/>
              </w:numPr>
              <w:spacing w:after="160" w:line="259" w:lineRule="auto"/>
              <w:ind w:left="426"/>
              <w:contextualSpacing/>
              <w:rPr>
                <w:rFonts w:ascii="Arial" w:hAnsi="Arial" w:cs="Arial"/>
                <w:sz w:val="18"/>
                <w:szCs w:val="18"/>
              </w:rPr>
            </w:pPr>
            <w:r w:rsidRPr="0015547F">
              <w:rPr>
                <w:rFonts w:ascii="Arial" w:hAnsi="Arial" w:cs="Arial"/>
                <w:sz w:val="18"/>
                <w:szCs w:val="18"/>
              </w:rPr>
              <w:t>Při distanční výuce budou vyučujícími respektována specifika tohoto způsobu vzdělávání, jako jsou odlišné technické vybavení, možnosti žáků, náročnost dlouhodobé práce s počítačem, dlouhodobé sledování monitoru, nevhodné držení těla atd.</w:t>
            </w:r>
          </w:p>
          <w:p w14:paraId="2C3EE447" w14:textId="6868FFAB" w:rsidR="003A66D5" w:rsidRPr="0015547F" w:rsidRDefault="003A66D5" w:rsidP="00051849">
            <w:pPr>
              <w:pStyle w:val="Odstavecseseznamem"/>
              <w:numPr>
                <w:ilvl w:val="0"/>
                <w:numId w:val="29"/>
              </w:numPr>
              <w:spacing w:after="160" w:line="259" w:lineRule="auto"/>
              <w:ind w:left="426"/>
              <w:contextualSpacing/>
              <w:rPr>
                <w:rFonts w:ascii="Arial" w:hAnsi="Arial" w:cs="Arial"/>
                <w:sz w:val="18"/>
                <w:szCs w:val="18"/>
              </w:rPr>
            </w:pPr>
            <w:r w:rsidRPr="0015547F">
              <w:rPr>
                <w:rFonts w:ascii="Arial" w:hAnsi="Arial" w:cs="Arial"/>
                <w:sz w:val="18"/>
                <w:szCs w:val="18"/>
              </w:rPr>
              <w:lastRenderedPageBreak/>
              <w:t>Délku výuky a přestávek stanovuje pedagog při distančním vzdělávání podle charakteru činnosti a s přihlédnutím k základním fyziologickým potřebám žáků, jejich schopnostem a reakcí</w:t>
            </w:r>
            <w:r w:rsidR="00761898">
              <w:rPr>
                <w:rFonts w:ascii="Arial" w:hAnsi="Arial" w:cs="Arial"/>
                <w:sz w:val="18"/>
                <w:szCs w:val="18"/>
              </w:rPr>
              <w:t>m</w:t>
            </w:r>
            <w:r w:rsidRPr="0015547F">
              <w:rPr>
                <w:rFonts w:ascii="Arial" w:hAnsi="Arial" w:cs="Arial"/>
                <w:sz w:val="18"/>
                <w:szCs w:val="18"/>
              </w:rPr>
              <w:t>.</w:t>
            </w:r>
          </w:p>
          <w:p w14:paraId="03C837C9" w14:textId="77777777" w:rsidR="003A66D5" w:rsidRPr="0015547F" w:rsidRDefault="003A66D5" w:rsidP="003A66D5">
            <w:pPr>
              <w:ind w:left="540"/>
              <w:rPr>
                <w:rFonts w:ascii="Arial" w:hAnsi="Arial" w:cs="Arial"/>
                <w:sz w:val="18"/>
                <w:szCs w:val="18"/>
              </w:rPr>
            </w:pPr>
          </w:p>
          <w:p w14:paraId="3310D224" w14:textId="7499B490" w:rsidR="003A66D5" w:rsidRPr="003C313D" w:rsidRDefault="003C313D" w:rsidP="007A1548">
            <w:pPr>
              <w:spacing w:after="160" w:line="259" w:lineRule="auto"/>
              <w:contextualSpacing/>
              <w:rPr>
                <w:rFonts w:ascii="Arial" w:hAnsi="Arial" w:cs="Arial"/>
                <w:b/>
                <w:bCs/>
                <w:sz w:val="18"/>
                <w:szCs w:val="18"/>
                <w:u w:val="single"/>
              </w:rPr>
            </w:pPr>
            <w:r>
              <w:rPr>
                <w:rFonts w:ascii="Arial" w:hAnsi="Arial" w:cs="Arial"/>
                <w:b/>
                <w:bCs/>
                <w:sz w:val="18"/>
                <w:szCs w:val="18"/>
                <w:u w:val="single"/>
              </w:rPr>
              <w:t>10.4.</w:t>
            </w:r>
            <w:r w:rsidR="007A1548">
              <w:rPr>
                <w:rFonts w:ascii="Arial" w:hAnsi="Arial" w:cs="Arial"/>
                <w:b/>
                <w:bCs/>
                <w:sz w:val="18"/>
                <w:szCs w:val="18"/>
                <w:u w:val="single"/>
              </w:rPr>
              <w:t xml:space="preserve"> </w:t>
            </w:r>
            <w:r w:rsidR="009E4D7D">
              <w:rPr>
                <w:rFonts w:ascii="Arial" w:hAnsi="Arial" w:cs="Arial"/>
                <w:b/>
                <w:bCs/>
                <w:sz w:val="18"/>
                <w:szCs w:val="18"/>
                <w:u w:val="single"/>
              </w:rPr>
              <w:t xml:space="preserve">Realizace </w:t>
            </w:r>
            <w:r w:rsidR="00A065D2">
              <w:rPr>
                <w:rFonts w:ascii="Arial" w:hAnsi="Arial" w:cs="Arial"/>
                <w:b/>
                <w:bCs/>
                <w:sz w:val="18"/>
                <w:szCs w:val="18"/>
                <w:u w:val="single"/>
              </w:rPr>
              <w:t>d</w:t>
            </w:r>
            <w:r w:rsidR="003A66D5" w:rsidRPr="003C313D">
              <w:rPr>
                <w:rFonts w:ascii="Arial" w:hAnsi="Arial" w:cs="Arial"/>
                <w:b/>
                <w:bCs/>
                <w:sz w:val="18"/>
                <w:szCs w:val="18"/>
                <w:u w:val="single"/>
              </w:rPr>
              <w:t>istanční výuk</w:t>
            </w:r>
            <w:r w:rsidR="00F840C7">
              <w:rPr>
                <w:rFonts w:ascii="Arial" w:hAnsi="Arial" w:cs="Arial"/>
                <w:b/>
                <w:bCs/>
                <w:sz w:val="18"/>
                <w:szCs w:val="18"/>
                <w:u w:val="single"/>
              </w:rPr>
              <w:t>y</w:t>
            </w:r>
            <w:r w:rsidR="003A66D5" w:rsidRPr="003C313D">
              <w:rPr>
                <w:rFonts w:ascii="Arial" w:hAnsi="Arial" w:cs="Arial"/>
                <w:b/>
                <w:bCs/>
                <w:sz w:val="18"/>
                <w:szCs w:val="18"/>
                <w:u w:val="single"/>
              </w:rPr>
              <w:t>:</w:t>
            </w:r>
          </w:p>
          <w:p w14:paraId="275A8ACB" w14:textId="5CB34595" w:rsidR="003A66D5" w:rsidRDefault="003A66D5" w:rsidP="007A1548">
            <w:pPr>
              <w:ind w:firstLine="426"/>
              <w:rPr>
                <w:rStyle w:val="Zdraznn"/>
                <w:rFonts w:ascii="Arial" w:hAnsi="Arial" w:cs="Arial"/>
                <w:sz w:val="18"/>
                <w:szCs w:val="18"/>
                <w:shd w:val="clear" w:color="auto" w:fill="FFFFFF"/>
              </w:rPr>
            </w:pPr>
            <w:r w:rsidRPr="0015547F">
              <w:rPr>
                <w:rStyle w:val="Zdraznn"/>
                <w:rFonts w:ascii="Arial" w:hAnsi="Arial" w:cs="Arial"/>
                <w:sz w:val="18"/>
                <w:szCs w:val="18"/>
                <w:shd w:val="clear" w:color="auto" w:fill="FFFFFF"/>
              </w:rPr>
              <w:t>Při distančním vzdělávání nelze realizovat vzdělávání v plném rozsahu plánovaném pro prezenční výuku, škola se </w:t>
            </w:r>
            <w:proofErr w:type="gramStart"/>
            <w:r w:rsidRPr="0015547F">
              <w:rPr>
                <w:rStyle w:val="Zdraznn"/>
                <w:rFonts w:ascii="Arial" w:hAnsi="Arial" w:cs="Arial"/>
                <w:sz w:val="18"/>
                <w:szCs w:val="18"/>
                <w:shd w:val="clear" w:color="auto" w:fill="FFFFFF"/>
              </w:rPr>
              <w:t>zaměří</w:t>
            </w:r>
            <w:proofErr w:type="gramEnd"/>
            <w:r w:rsidRPr="0015547F">
              <w:rPr>
                <w:rStyle w:val="Zdraznn"/>
                <w:rFonts w:ascii="Arial" w:hAnsi="Arial" w:cs="Arial"/>
                <w:sz w:val="18"/>
                <w:szCs w:val="18"/>
                <w:shd w:val="clear" w:color="auto" w:fill="FFFFFF"/>
              </w:rPr>
              <w:t xml:space="preserve"> především na stěžejní výstupy v českém jazyce, matematice a cizím jazyce. Priority ve vzdělávání budou operativně určovány podle délky distanční výuky, zda půjde o krátkodobé či dlouhodobé zákazy přítomnosti žáků ve školách.</w:t>
            </w:r>
          </w:p>
          <w:p w14:paraId="64814E7A" w14:textId="77777777" w:rsidR="00B4330B" w:rsidRPr="0015547F" w:rsidRDefault="00B4330B" w:rsidP="007A1548">
            <w:pPr>
              <w:ind w:firstLine="426"/>
              <w:rPr>
                <w:rFonts w:ascii="Arial" w:hAnsi="Arial" w:cs="Arial"/>
                <w:sz w:val="18"/>
                <w:szCs w:val="18"/>
              </w:rPr>
            </w:pPr>
          </w:p>
          <w:p w14:paraId="578B4DCF" w14:textId="253CA48D" w:rsidR="003A66D5" w:rsidRPr="00CC6299" w:rsidRDefault="003A66D5" w:rsidP="00051849">
            <w:pPr>
              <w:pStyle w:val="Odstavecseseznamem"/>
              <w:numPr>
                <w:ilvl w:val="0"/>
                <w:numId w:val="30"/>
              </w:numPr>
              <w:ind w:left="426"/>
              <w:jc w:val="both"/>
              <w:rPr>
                <w:rFonts w:ascii="Arial" w:hAnsi="Arial" w:cs="Arial"/>
                <w:sz w:val="18"/>
                <w:szCs w:val="18"/>
              </w:rPr>
            </w:pPr>
            <w:r w:rsidRPr="00CC6299">
              <w:rPr>
                <w:rFonts w:ascii="Arial" w:hAnsi="Arial" w:cs="Arial"/>
                <w:sz w:val="18"/>
                <w:szCs w:val="18"/>
              </w:rPr>
              <w:t xml:space="preserve">Při přechodu na distanční výuku jsou stěžejní především český jazyk, cizí jazyk a matematika, s minimálními úpravami vzdělávacího obsahu </w:t>
            </w:r>
            <w:r w:rsidR="005A3EEA">
              <w:rPr>
                <w:rFonts w:ascii="Arial" w:hAnsi="Arial" w:cs="Arial"/>
                <w:sz w:val="18"/>
                <w:szCs w:val="18"/>
              </w:rPr>
              <w:t>je</w:t>
            </w:r>
            <w:r w:rsidR="005A3EEA" w:rsidRPr="00CC6299">
              <w:rPr>
                <w:rFonts w:ascii="Arial" w:hAnsi="Arial" w:cs="Arial"/>
                <w:sz w:val="18"/>
                <w:szCs w:val="18"/>
              </w:rPr>
              <w:t xml:space="preserve"> </w:t>
            </w:r>
            <w:r w:rsidRPr="00CC6299">
              <w:rPr>
                <w:rFonts w:ascii="Arial" w:hAnsi="Arial" w:cs="Arial"/>
                <w:sz w:val="18"/>
                <w:szCs w:val="18"/>
              </w:rPr>
              <w:t>možná</w:t>
            </w:r>
            <w:r w:rsidR="00B4330B">
              <w:rPr>
                <w:rFonts w:ascii="Arial" w:hAnsi="Arial" w:cs="Arial"/>
                <w:sz w:val="18"/>
                <w:szCs w:val="18"/>
              </w:rPr>
              <w:t xml:space="preserve"> i</w:t>
            </w:r>
            <w:r w:rsidRPr="00CC6299">
              <w:rPr>
                <w:rFonts w:ascii="Arial" w:hAnsi="Arial" w:cs="Arial"/>
                <w:sz w:val="18"/>
                <w:szCs w:val="18"/>
              </w:rPr>
              <w:t xml:space="preserve"> jiná skladba časového rozvrhu učiva. </w:t>
            </w:r>
          </w:p>
          <w:p w14:paraId="1634E3A8" w14:textId="52C87746" w:rsidR="003A66D5" w:rsidRPr="00CC6299" w:rsidRDefault="003A66D5" w:rsidP="00051849">
            <w:pPr>
              <w:pStyle w:val="Odstavecseseznamem"/>
              <w:numPr>
                <w:ilvl w:val="0"/>
                <w:numId w:val="30"/>
              </w:numPr>
              <w:ind w:left="426"/>
              <w:jc w:val="both"/>
              <w:rPr>
                <w:rFonts w:ascii="Arial" w:hAnsi="Arial" w:cs="Arial"/>
                <w:sz w:val="18"/>
                <w:szCs w:val="18"/>
              </w:rPr>
            </w:pPr>
            <w:r w:rsidRPr="00CC6299">
              <w:rPr>
                <w:rFonts w:ascii="Arial" w:hAnsi="Arial" w:cs="Arial"/>
                <w:sz w:val="18"/>
                <w:szCs w:val="18"/>
              </w:rPr>
              <w:t xml:space="preserve">Předměty prvouka, vlastivěda, přírodověda, chemie, fyzika, přírodopis, zeměpis, dějepis, informatika, výchova k občanství, výchova ke zdraví, hudební výchova, výtvarná výchova, tělesná výchova, pracovní činnosti budou vyučovány dle rozvrhu s možností úprav vzdělávacího obsahu a časového rozvrhu učiva. </w:t>
            </w:r>
          </w:p>
          <w:p w14:paraId="060E5543" w14:textId="77777777" w:rsidR="003A66D5" w:rsidRPr="00263309" w:rsidRDefault="003A66D5" w:rsidP="00263309">
            <w:pPr>
              <w:rPr>
                <w:rFonts w:ascii="Arial" w:hAnsi="Arial" w:cs="Arial"/>
                <w:sz w:val="18"/>
                <w:szCs w:val="18"/>
              </w:rPr>
            </w:pPr>
            <w:r w:rsidRPr="00263309">
              <w:rPr>
                <w:rFonts w:ascii="Arial" w:hAnsi="Arial" w:cs="Arial"/>
                <w:sz w:val="18"/>
                <w:szCs w:val="18"/>
              </w:rPr>
              <w:t>Časová dotace předmětů:</w:t>
            </w:r>
          </w:p>
          <w:p w14:paraId="6EE9ABC7" w14:textId="01A8F956" w:rsidR="003A66D5" w:rsidRPr="00151319" w:rsidRDefault="003A66D5" w:rsidP="00051849">
            <w:pPr>
              <w:pStyle w:val="Odstavecseseznamem"/>
              <w:numPr>
                <w:ilvl w:val="0"/>
                <w:numId w:val="31"/>
              </w:numPr>
              <w:ind w:left="426"/>
              <w:jc w:val="both"/>
              <w:rPr>
                <w:rFonts w:ascii="Arial" w:hAnsi="Arial" w:cs="Arial"/>
                <w:sz w:val="18"/>
                <w:szCs w:val="18"/>
              </w:rPr>
            </w:pPr>
            <w:r w:rsidRPr="00151319">
              <w:rPr>
                <w:rFonts w:ascii="Arial" w:hAnsi="Arial" w:cs="Arial"/>
                <w:sz w:val="18"/>
                <w:szCs w:val="18"/>
              </w:rPr>
              <w:t>Hlavní předměty jsou ve všech ročnících český jazyk a literatura, matematika a anglický jazyk jako hlavní cizí jazyk. Tyto předměty jsou zařazeny do rozvrhu bez omezení časové týdenní dotace.</w:t>
            </w:r>
          </w:p>
          <w:p w14:paraId="156FD33A" w14:textId="4A72080C" w:rsidR="003A66D5" w:rsidRPr="00151319" w:rsidRDefault="003A66D5" w:rsidP="00051849">
            <w:pPr>
              <w:pStyle w:val="Odstavecseseznamem"/>
              <w:numPr>
                <w:ilvl w:val="0"/>
                <w:numId w:val="31"/>
              </w:numPr>
              <w:ind w:left="426"/>
              <w:jc w:val="both"/>
              <w:rPr>
                <w:rFonts w:ascii="Arial" w:hAnsi="Arial" w:cs="Arial"/>
                <w:sz w:val="18"/>
                <w:szCs w:val="18"/>
              </w:rPr>
            </w:pPr>
            <w:r w:rsidRPr="00151319">
              <w:rPr>
                <w:rFonts w:ascii="Arial" w:hAnsi="Arial" w:cs="Arial"/>
                <w:sz w:val="18"/>
                <w:szCs w:val="18"/>
              </w:rPr>
              <w:t>Ostatní předměty prvouka, vlastivěda, přírodověda, chemie, fyzika, přírodopis, zeměpis, dějepis, informatika, výchova k občanství, výchova ke zdraví, hudební výchova, výtvarná výchova, tělesná výchova, a pracovní činnosti. Výchovy jsou v období distanční výuky převážně bez online vstupů. Práce probíhají formou samostatné činnosti a výsledky prací jsou zasílány učiteli.</w:t>
            </w:r>
          </w:p>
          <w:p w14:paraId="7E071B21" w14:textId="77777777" w:rsidR="003A66D5" w:rsidRPr="0015547F" w:rsidRDefault="003A66D5" w:rsidP="003A66D5">
            <w:pPr>
              <w:rPr>
                <w:rFonts w:ascii="Arial" w:hAnsi="Arial" w:cs="Arial"/>
                <w:sz w:val="18"/>
                <w:szCs w:val="18"/>
              </w:rPr>
            </w:pPr>
          </w:p>
          <w:p w14:paraId="71A8B0A1" w14:textId="365667E8" w:rsidR="003A66D5" w:rsidRPr="00151319" w:rsidRDefault="00151319" w:rsidP="00151319">
            <w:pPr>
              <w:spacing w:after="160" w:line="259" w:lineRule="auto"/>
              <w:contextualSpacing/>
              <w:rPr>
                <w:rFonts w:ascii="Arial" w:hAnsi="Arial" w:cs="Arial"/>
                <w:b/>
                <w:bCs/>
                <w:sz w:val="18"/>
                <w:szCs w:val="18"/>
                <w:u w:val="single"/>
              </w:rPr>
            </w:pPr>
            <w:r>
              <w:rPr>
                <w:rFonts w:ascii="Arial" w:hAnsi="Arial" w:cs="Arial"/>
                <w:b/>
                <w:bCs/>
                <w:sz w:val="18"/>
                <w:szCs w:val="18"/>
                <w:u w:val="single"/>
              </w:rPr>
              <w:t xml:space="preserve">10.5. </w:t>
            </w:r>
            <w:r w:rsidR="003A66D5" w:rsidRPr="00151319">
              <w:rPr>
                <w:rFonts w:ascii="Arial" w:hAnsi="Arial" w:cs="Arial"/>
                <w:b/>
                <w:bCs/>
                <w:sz w:val="18"/>
                <w:szCs w:val="18"/>
                <w:u w:val="single"/>
              </w:rPr>
              <w:t>Formy distanční výuky:</w:t>
            </w:r>
          </w:p>
          <w:p w14:paraId="6F8D0333" w14:textId="01BA1928" w:rsidR="003A66D5" w:rsidRPr="0015547F" w:rsidRDefault="003A66D5" w:rsidP="00051849">
            <w:pPr>
              <w:pStyle w:val="Odstavecseseznamem"/>
              <w:numPr>
                <w:ilvl w:val="0"/>
                <w:numId w:val="32"/>
              </w:numPr>
              <w:spacing w:after="160" w:line="259" w:lineRule="auto"/>
              <w:ind w:left="426"/>
              <w:contextualSpacing/>
              <w:rPr>
                <w:rFonts w:ascii="Arial" w:hAnsi="Arial" w:cs="Arial"/>
                <w:sz w:val="18"/>
                <w:szCs w:val="18"/>
              </w:rPr>
            </w:pPr>
            <w:r w:rsidRPr="0015547F">
              <w:rPr>
                <w:rFonts w:ascii="Arial" w:hAnsi="Arial" w:cs="Arial"/>
                <w:sz w:val="18"/>
                <w:szCs w:val="18"/>
              </w:rPr>
              <w:t xml:space="preserve">Synchronní on-line </w:t>
            </w:r>
            <w:proofErr w:type="gramStart"/>
            <w:r w:rsidRPr="0015547F">
              <w:rPr>
                <w:rFonts w:ascii="Arial" w:hAnsi="Arial" w:cs="Arial"/>
                <w:sz w:val="18"/>
                <w:szCs w:val="18"/>
              </w:rPr>
              <w:t xml:space="preserve">výuka </w:t>
            </w:r>
            <w:r w:rsidR="00635DC9">
              <w:rPr>
                <w:rFonts w:ascii="Arial" w:hAnsi="Arial" w:cs="Arial"/>
                <w:sz w:val="18"/>
                <w:szCs w:val="18"/>
              </w:rPr>
              <w:t xml:space="preserve">- </w:t>
            </w:r>
            <w:r w:rsidRPr="0015547F">
              <w:rPr>
                <w:rFonts w:ascii="Arial" w:hAnsi="Arial" w:cs="Arial"/>
                <w:sz w:val="18"/>
                <w:szCs w:val="18"/>
              </w:rPr>
              <w:t>pedagog</w:t>
            </w:r>
            <w:proofErr w:type="gramEnd"/>
            <w:r w:rsidRPr="0015547F">
              <w:rPr>
                <w:rFonts w:ascii="Arial" w:hAnsi="Arial" w:cs="Arial"/>
                <w:sz w:val="18"/>
                <w:szCs w:val="18"/>
              </w:rPr>
              <w:t xml:space="preserve"> pracuje ve stanovený čas se skupinou žáků prostřednictvím domluvené komunikační platformy.</w:t>
            </w:r>
          </w:p>
          <w:p w14:paraId="0FC0BF54" w14:textId="77777777" w:rsidR="003A66D5" w:rsidRPr="0015547F" w:rsidRDefault="003A66D5" w:rsidP="00051849">
            <w:pPr>
              <w:pStyle w:val="Odstavecseseznamem"/>
              <w:numPr>
                <w:ilvl w:val="0"/>
                <w:numId w:val="32"/>
              </w:numPr>
              <w:spacing w:after="160" w:line="259" w:lineRule="auto"/>
              <w:ind w:left="426"/>
              <w:contextualSpacing/>
              <w:rPr>
                <w:rFonts w:ascii="Arial" w:hAnsi="Arial" w:cs="Arial"/>
                <w:sz w:val="18"/>
                <w:szCs w:val="18"/>
              </w:rPr>
            </w:pPr>
            <w:r w:rsidRPr="0015547F">
              <w:rPr>
                <w:rFonts w:ascii="Arial" w:hAnsi="Arial" w:cs="Arial"/>
                <w:sz w:val="18"/>
                <w:szCs w:val="18"/>
              </w:rPr>
              <w:t>Asynchronní výuka (žáci pracují individuálně na úkolech, čas, tempo si zvolí sami).</w:t>
            </w:r>
          </w:p>
          <w:p w14:paraId="7078C078" w14:textId="22817A62" w:rsidR="003A66D5" w:rsidRPr="0015547F" w:rsidRDefault="003A66D5" w:rsidP="00051849">
            <w:pPr>
              <w:pStyle w:val="Odstavecseseznamem"/>
              <w:numPr>
                <w:ilvl w:val="0"/>
                <w:numId w:val="32"/>
              </w:numPr>
              <w:spacing w:after="160" w:line="259" w:lineRule="auto"/>
              <w:ind w:left="426"/>
              <w:contextualSpacing/>
              <w:rPr>
                <w:rFonts w:ascii="Arial" w:hAnsi="Arial" w:cs="Arial"/>
                <w:sz w:val="18"/>
                <w:szCs w:val="18"/>
              </w:rPr>
            </w:pPr>
            <w:r w:rsidRPr="0015547F">
              <w:rPr>
                <w:rFonts w:ascii="Arial" w:hAnsi="Arial" w:cs="Arial"/>
                <w:sz w:val="18"/>
                <w:szCs w:val="18"/>
              </w:rPr>
              <w:t xml:space="preserve">Off-line výuka, bez </w:t>
            </w:r>
            <w:r w:rsidR="00C20462">
              <w:rPr>
                <w:rFonts w:ascii="Arial" w:hAnsi="Arial" w:cs="Arial"/>
                <w:sz w:val="18"/>
                <w:szCs w:val="18"/>
              </w:rPr>
              <w:t>přímé komunikace s</w:t>
            </w:r>
            <w:r w:rsidR="00B83332">
              <w:rPr>
                <w:rFonts w:ascii="Arial" w:hAnsi="Arial" w:cs="Arial"/>
                <w:sz w:val="18"/>
                <w:szCs w:val="18"/>
              </w:rPr>
              <w:t> </w:t>
            </w:r>
            <w:r w:rsidR="00C20462">
              <w:rPr>
                <w:rFonts w:ascii="Arial" w:hAnsi="Arial" w:cs="Arial"/>
                <w:sz w:val="18"/>
                <w:szCs w:val="18"/>
              </w:rPr>
              <w:t>učitelem</w:t>
            </w:r>
            <w:r w:rsidR="00B83332">
              <w:rPr>
                <w:rFonts w:ascii="Arial" w:hAnsi="Arial" w:cs="Arial"/>
                <w:sz w:val="18"/>
                <w:szCs w:val="18"/>
              </w:rPr>
              <w:t xml:space="preserve">. Učitel a žák jsou </w:t>
            </w:r>
            <w:r w:rsidR="0079594F">
              <w:rPr>
                <w:rFonts w:ascii="Arial" w:hAnsi="Arial" w:cs="Arial"/>
                <w:sz w:val="18"/>
                <w:szCs w:val="18"/>
              </w:rPr>
              <w:t xml:space="preserve">v </w:t>
            </w:r>
            <w:r w:rsidRPr="0015547F">
              <w:rPr>
                <w:rFonts w:ascii="Arial" w:hAnsi="Arial" w:cs="Arial"/>
                <w:sz w:val="18"/>
                <w:szCs w:val="18"/>
              </w:rPr>
              <w:t xml:space="preserve">kontaktu </w:t>
            </w:r>
            <w:r w:rsidR="00064073">
              <w:rPr>
                <w:rFonts w:ascii="Arial" w:hAnsi="Arial" w:cs="Arial"/>
                <w:sz w:val="18"/>
                <w:szCs w:val="18"/>
              </w:rPr>
              <w:t>e-mailem,</w:t>
            </w:r>
            <w:r w:rsidR="00B174D4">
              <w:rPr>
                <w:rFonts w:ascii="Arial" w:hAnsi="Arial" w:cs="Arial"/>
                <w:sz w:val="18"/>
                <w:szCs w:val="18"/>
              </w:rPr>
              <w:t xml:space="preserve"> </w:t>
            </w:r>
            <w:r w:rsidR="00064073">
              <w:rPr>
                <w:rFonts w:ascii="Arial" w:hAnsi="Arial" w:cs="Arial"/>
                <w:sz w:val="18"/>
                <w:szCs w:val="18"/>
              </w:rPr>
              <w:t xml:space="preserve">možno i formou bez </w:t>
            </w:r>
            <w:r w:rsidR="005525F7">
              <w:rPr>
                <w:rFonts w:ascii="Arial" w:hAnsi="Arial" w:cs="Arial"/>
                <w:sz w:val="18"/>
                <w:szCs w:val="18"/>
              </w:rPr>
              <w:t>internetu</w:t>
            </w:r>
            <w:r w:rsidRPr="0015547F">
              <w:rPr>
                <w:rFonts w:ascii="Arial" w:hAnsi="Arial" w:cs="Arial"/>
                <w:sz w:val="18"/>
                <w:szCs w:val="18"/>
              </w:rPr>
              <w:t xml:space="preserve"> předáváním písemných materiálů osobně, poštou</w:t>
            </w:r>
            <w:r w:rsidR="00B174D4">
              <w:rPr>
                <w:rFonts w:ascii="Arial" w:hAnsi="Arial" w:cs="Arial"/>
                <w:sz w:val="18"/>
                <w:szCs w:val="18"/>
              </w:rPr>
              <w:t xml:space="preserve"> atd.</w:t>
            </w:r>
          </w:p>
          <w:p w14:paraId="43517207" w14:textId="3D32869D" w:rsidR="003A66D5" w:rsidRPr="0015547F" w:rsidRDefault="003A66D5" w:rsidP="00051849">
            <w:pPr>
              <w:pStyle w:val="Odstavecseseznamem"/>
              <w:numPr>
                <w:ilvl w:val="0"/>
                <w:numId w:val="32"/>
              </w:numPr>
              <w:spacing w:after="160" w:line="259" w:lineRule="auto"/>
              <w:ind w:left="426"/>
              <w:contextualSpacing/>
              <w:rPr>
                <w:rFonts w:ascii="Arial" w:hAnsi="Arial" w:cs="Arial"/>
                <w:sz w:val="18"/>
                <w:szCs w:val="18"/>
              </w:rPr>
            </w:pPr>
            <w:r w:rsidRPr="0015547F">
              <w:rPr>
                <w:rFonts w:ascii="Arial" w:hAnsi="Arial" w:cs="Arial"/>
                <w:sz w:val="18"/>
                <w:szCs w:val="18"/>
              </w:rPr>
              <w:t>Zveřejnění zadávaných úkolů a následným zveřejnění správného řešení.</w:t>
            </w:r>
          </w:p>
          <w:p w14:paraId="26904106" w14:textId="32FD04A4" w:rsidR="003A66D5" w:rsidRPr="0015547F" w:rsidRDefault="003A66D5" w:rsidP="00051849">
            <w:pPr>
              <w:pStyle w:val="Odstavecseseznamem"/>
              <w:numPr>
                <w:ilvl w:val="0"/>
                <w:numId w:val="32"/>
              </w:numPr>
              <w:spacing w:after="160" w:line="259" w:lineRule="auto"/>
              <w:ind w:left="426"/>
              <w:contextualSpacing/>
              <w:rPr>
                <w:rFonts w:ascii="Arial" w:hAnsi="Arial" w:cs="Arial"/>
                <w:sz w:val="18"/>
                <w:szCs w:val="18"/>
              </w:rPr>
            </w:pPr>
            <w:r w:rsidRPr="0015547F">
              <w:rPr>
                <w:rFonts w:ascii="Arial" w:hAnsi="Arial" w:cs="Arial"/>
                <w:sz w:val="18"/>
                <w:szCs w:val="18"/>
              </w:rPr>
              <w:t>Informování žáka o jeho výsledcích, poskytování zpětné vazby, uplatňování zejména formativního hodnocení a vedení žáka k sebehodnocení.</w:t>
            </w:r>
          </w:p>
          <w:p w14:paraId="071B4BCA" w14:textId="7CCD6486" w:rsidR="003A66D5" w:rsidRPr="0015547F" w:rsidRDefault="003A66D5" w:rsidP="00051849">
            <w:pPr>
              <w:pStyle w:val="Odstavecseseznamem"/>
              <w:numPr>
                <w:ilvl w:val="0"/>
                <w:numId w:val="32"/>
              </w:numPr>
              <w:spacing w:after="160" w:line="259" w:lineRule="auto"/>
              <w:ind w:left="426"/>
              <w:contextualSpacing/>
              <w:rPr>
                <w:rFonts w:ascii="Arial" w:hAnsi="Arial" w:cs="Arial"/>
                <w:sz w:val="18"/>
                <w:szCs w:val="18"/>
              </w:rPr>
            </w:pPr>
            <w:r w:rsidRPr="0015547F">
              <w:rPr>
                <w:rFonts w:ascii="Arial" w:hAnsi="Arial" w:cs="Arial"/>
                <w:sz w:val="18"/>
                <w:szCs w:val="18"/>
              </w:rPr>
              <w:t>Pravideln</w:t>
            </w:r>
            <w:r w:rsidR="00B4330B">
              <w:rPr>
                <w:rFonts w:ascii="Arial" w:hAnsi="Arial" w:cs="Arial"/>
                <w:sz w:val="18"/>
                <w:szCs w:val="18"/>
              </w:rPr>
              <w:t>á</w:t>
            </w:r>
            <w:r w:rsidRPr="0015547F">
              <w:rPr>
                <w:rFonts w:ascii="Arial" w:hAnsi="Arial" w:cs="Arial"/>
                <w:sz w:val="18"/>
                <w:szCs w:val="18"/>
              </w:rPr>
              <w:t xml:space="preserve"> a průběžn</w:t>
            </w:r>
            <w:r w:rsidR="00B4330B">
              <w:rPr>
                <w:rFonts w:ascii="Arial" w:hAnsi="Arial" w:cs="Arial"/>
                <w:sz w:val="18"/>
                <w:szCs w:val="18"/>
              </w:rPr>
              <w:t>á</w:t>
            </w:r>
            <w:r w:rsidRPr="0015547F">
              <w:rPr>
                <w:rFonts w:ascii="Arial" w:hAnsi="Arial" w:cs="Arial"/>
                <w:sz w:val="18"/>
                <w:szCs w:val="18"/>
              </w:rPr>
              <w:t xml:space="preserve"> komunikac</w:t>
            </w:r>
            <w:r w:rsidR="00B4330B">
              <w:rPr>
                <w:rFonts w:ascii="Arial" w:hAnsi="Arial" w:cs="Arial"/>
                <w:sz w:val="18"/>
                <w:szCs w:val="18"/>
              </w:rPr>
              <w:t>e</w:t>
            </w:r>
            <w:r w:rsidRPr="0015547F">
              <w:rPr>
                <w:rFonts w:ascii="Arial" w:hAnsi="Arial" w:cs="Arial"/>
                <w:sz w:val="18"/>
                <w:szCs w:val="18"/>
              </w:rPr>
              <w:t xml:space="preserve"> s</w:t>
            </w:r>
            <w:r w:rsidR="00B4330B">
              <w:rPr>
                <w:rFonts w:ascii="Arial" w:hAnsi="Arial" w:cs="Arial"/>
                <w:sz w:val="18"/>
                <w:szCs w:val="18"/>
              </w:rPr>
              <w:t>e</w:t>
            </w:r>
            <w:r w:rsidRPr="0015547F">
              <w:rPr>
                <w:rFonts w:ascii="Arial" w:hAnsi="Arial" w:cs="Arial"/>
                <w:sz w:val="18"/>
                <w:szCs w:val="18"/>
              </w:rPr>
              <w:t> žákem, způsobem odpovídajícím jeho možnostem, technickému vybavení a rodinným podmínkám.</w:t>
            </w:r>
          </w:p>
          <w:p w14:paraId="3D37383C" w14:textId="77777777" w:rsidR="003A66D5" w:rsidRPr="0015547F" w:rsidRDefault="003A66D5" w:rsidP="00051849">
            <w:pPr>
              <w:pStyle w:val="Odstavecseseznamem"/>
              <w:numPr>
                <w:ilvl w:val="0"/>
                <w:numId w:val="32"/>
              </w:numPr>
              <w:spacing w:after="160" w:line="259" w:lineRule="auto"/>
              <w:ind w:left="426"/>
              <w:contextualSpacing/>
              <w:rPr>
                <w:rFonts w:ascii="Arial" w:hAnsi="Arial" w:cs="Arial"/>
                <w:sz w:val="18"/>
                <w:szCs w:val="18"/>
              </w:rPr>
            </w:pPr>
            <w:r w:rsidRPr="0015547F">
              <w:rPr>
                <w:rFonts w:ascii="Arial" w:hAnsi="Arial" w:cs="Arial"/>
                <w:sz w:val="18"/>
                <w:szCs w:val="18"/>
              </w:rPr>
              <w:t>Distanční výuka je řízena a kontrolována vedením školy.</w:t>
            </w:r>
          </w:p>
          <w:p w14:paraId="0A7523F3" w14:textId="372F1116" w:rsidR="003A66D5" w:rsidRPr="0015547F" w:rsidRDefault="003A66D5" w:rsidP="00051849">
            <w:pPr>
              <w:pStyle w:val="Odstavecseseznamem"/>
              <w:numPr>
                <w:ilvl w:val="0"/>
                <w:numId w:val="32"/>
              </w:numPr>
              <w:spacing w:line="259" w:lineRule="auto"/>
              <w:ind w:left="426"/>
              <w:contextualSpacing/>
              <w:rPr>
                <w:rFonts w:ascii="Arial" w:hAnsi="Arial" w:cs="Arial"/>
                <w:sz w:val="18"/>
                <w:szCs w:val="18"/>
              </w:rPr>
            </w:pPr>
            <w:r w:rsidRPr="0015547F">
              <w:rPr>
                <w:rFonts w:ascii="Arial" w:hAnsi="Arial" w:cs="Arial"/>
                <w:sz w:val="18"/>
                <w:szCs w:val="18"/>
              </w:rPr>
              <w:t>Konzultace</w:t>
            </w:r>
            <w:r w:rsidR="00855916">
              <w:rPr>
                <w:rFonts w:ascii="Arial" w:hAnsi="Arial" w:cs="Arial"/>
                <w:sz w:val="18"/>
                <w:szCs w:val="18"/>
              </w:rPr>
              <w:t>:</w:t>
            </w:r>
            <w:r w:rsidRPr="0015547F">
              <w:rPr>
                <w:rFonts w:ascii="Arial" w:hAnsi="Arial" w:cs="Arial"/>
                <w:sz w:val="18"/>
                <w:szCs w:val="18"/>
              </w:rPr>
              <w:t xml:space="preserve"> individuální, po dohodě s učiteli, skupinové v dohodnutém termínu dohodnutou formou.</w:t>
            </w:r>
          </w:p>
          <w:p w14:paraId="4AF0E610" w14:textId="77777777" w:rsidR="003A66D5" w:rsidRPr="0015547F" w:rsidRDefault="003A66D5" w:rsidP="003A66D5">
            <w:pPr>
              <w:ind w:left="360"/>
              <w:rPr>
                <w:rFonts w:ascii="Arial" w:hAnsi="Arial" w:cs="Arial"/>
                <w:sz w:val="18"/>
                <w:szCs w:val="18"/>
              </w:rPr>
            </w:pPr>
          </w:p>
          <w:p w14:paraId="16B6C3EA" w14:textId="454E960E" w:rsidR="003A66D5" w:rsidRPr="00CD7D16" w:rsidRDefault="00CD7D16" w:rsidP="00CD7D16">
            <w:pPr>
              <w:spacing w:line="259" w:lineRule="auto"/>
              <w:contextualSpacing/>
              <w:rPr>
                <w:rFonts w:ascii="Arial" w:hAnsi="Arial" w:cs="Arial"/>
                <w:b/>
                <w:bCs/>
                <w:sz w:val="18"/>
                <w:szCs w:val="18"/>
                <w:u w:val="single"/>
              </w:rPr>
            </w:pPr>
            <w:r>
              <w:rPr>
                <w:rFonts w:ascii="Arial" w:hAnsi="Arial" w:cs="Arial"/>
                <w:b/>
                <w:bCs/>
                <w:sz w:val="18"/>
                <w:szCs w:val="18"/>
                <w:u w:val="single"/>
              </w:rPr>
              <w:t xml:space="preserve">10.6. </w:t>
            </w:r>
            <w:r w:rsidR="003A66D5" w:rsidRPr="00CD7D16">
              <w:rPr>
                <w:rFonts w:ascii="Arial" w:hAnsi="Arial" w:cs="Arial"/>
                <w:b/>
                <w:bCs/>
                <w:sz w:val="18"/>
                <w:szCs w:val="18"/>
                <w:u w:val="single"/>
              </w:rPr>
              <w:t>Zadávání úkolů, hodnocení a klasifikace při distanční výuce</w:t>
            </w:r>
          </w:p>
          <w:p w14:paraId="7C86A226" w14:textId="77777777" w:rsidR="003A66D5" w:rsidRPr="0015547F" w:rsidRDefault="003A66D5" w:rsidP="003A66D5">
            <w:pPr>
              <w:ind w:left="360"/>
              <w:rPr>
                <w:rFonts w:ascii="Arial" w:hAnsi="Arial" w:cs="Arial"/>
                <w:i/>
                <w:iCs/>
                <w:sz w:val="18"/>
                <w:szCs w:val="18"/>
              </w:rPr>
            </w:pPr>
          </w:p>
          <w:p w14:paraId="54078A35" w14:textId="4290544F" w:rsidR="003A66D5" w:rsidRPr="0015547F" w:rsidRDefault="003A66D5" w:rsidP="00051849">
            <w:pPr>
              <w:pStyle w:val="Odstavecseseznamem"/>
              <w:numPr>
                <w:ilvl w:val="0"/>
                <w:numId w:val="26"/>
              </w:numPr>
              <w:spacing w:after="160" w:line="259" w:lineRule="auto"/>
              <w:ind w:left="426"/>
              <w:contextualSpacing/>
              <w:jc w:val="both"/>
              <w:rPr>
                <w:rFonts w:ascii="Arial" w:hAnsi="Arial" w:cs="Arial"/>
                <w:sz w:val="18"/>
                <w:szCs w:val="18"/>
              </w:rPr>
            </w:pPr>
            <w:r w:rsidRPr="0015547F">
              <w:rPr>
                <w:rFonts w:ascii="Arial" w:hAnsi="Arial" w:cs="Arial"/>
                <w:sz w:val="18"/>
                <w:szCs w:val="18"/>
              </w:rPr>
              <w:t xml:space="preserve">Úkoly jsou zadávány učiteli, na webu </w:t>
            </w:r>
            <w:proofErr w:type="gramStart"/>
            <w:r w:rsidRPr="0015547F">
              <w:rPr>
                <w:rFonts w:ascii="Arial" w:hAnsi="Arial" w:cs="Arial"/>
                <w:sz w:val="18"/>
                <w:szCs w:val="18"/>
              </w:rPr>
              <w:t>školy</w:t>
            </w:r>
            <w:r w:rsidR="00E117F5">
              <w:rPr>
                <w:rFonts w:ascii="Arial" w:hAnsi="Arial" w:cs="Arial"/>
                <w:sz w:val="18"/>
                <w:szCs w:val="18"/>
              </w:rPr>
              <w:t xml:space="preserve"> </w:t>
            </w:r>
            <w:r w:rsidRPr="0015547F">
              <w:rPr>
                <w:rFonts w:ascii="Arial" w:hAnsi="Arial" w:cs="Arial"/>
                <w:sz w:val="18"/>
                <w:szCs w:val="18"/>
              </w:rPr>
              <w:t>- stránky</w:t>
            </w:r>
            <w:proofErr w:type="gramEnd"/>
            <w:r w:rsidRPr="0015547F">
              <w:rPr>
                <w:rFonts w:ascii="Arial" w:hAnsi="Arial" w:cs="Arial"/>
                <w:sz w:val="18"/>
                <w:szCs w:val="18"/>
              </w:rPr>
              <w:t xml:space="preserve"> tříd – ročník – předmět.</w:t>
            </w:r>
          </w:p>
          <w:p w14:paraId="404DFD94" w14:textId="778BCDCC" w:rsidR="003A66D5" w:rsidRPr="0015547F" w:rsidRDefault="003A66D5" w:rsidP="00051849">
            <w:pPr>
              <w:pStyle w:val="Odstavecseseznamem"/>
              <w:numPr>
                <w:ilvl w:val="0"/>
                <w:numId w:val="26"/>
              </w:numPr>
              <w:spacing w:after="160" w:line="259" w:lineRule="auto"/>
              <w:ind w:left="426"/>
              <w:contextualSpacing/>
              <w:jc w:val="both"/>
              <w:rPr>
                <w:rFonts w:ascii="Arial" w:hAnsi="Arial" w:cs="Arial"/>
                <w:sz w:val="18"/>
                <w:szCs w:val="18"/>
              </w:rPr>
            </w:pPr>
            <w:r w:rsidRPr="0015547F">
              <w:rPr>
                <w:rFonts w:ascii="Arial" w:hAnsi="Arial" w:cs="Arial"/>
                <w:sz w:val="18"/>
                <w:szCs w:val="18"/>
              </w:rPr>
              <w:t xml:space="preserve">Úkoly mohou žáci plnit přímo během online hodin </w:t>
            </w:r>
            <w:r w:rsidR="00E117F5">
              <w:rPr>
                <w:rFonts w:ascii="Arial" w:hAnsi="Arial" w:cs="Arial"/>
                <w:sz w:val="18"/>
                <w:szCs w:val="18"/>
              </w:rPr>
              <w:t>nebo</w:t>
            </w:r>
            <w:r w:rsidRPr="0015547F">
              <w:rPr>
                <w:rFonts w:ascii="Arial" w:hAnsi="Arial" w:cs="Arial"/>
                <w:sz w:val="18"/>
                <w:szCs w:val="18"/>
              </w:rPr>
              <w:t xml:space="preserve"> mimo ně, dle zadání učitele.</w:t>
            </w:r>
          </w:p>
          <w:p w14:paraId="0B05E6F1" w14:textId="49630B03" w:rsidR="003A66D5" w:rsidRPr="0015547F" w:rsidRDefault="003A66D5" w:rsidP="00051849">
            <w:pPr>
              <w:pStyle w:val="Odstavecseseznamem"/>
              <w:numPr>
                <w:ilvl w:val="0"/>
                <w:numId w:val="26"/>
              </w:numPr>
              <w:spacing w:after="160" w:line="259" w:lineRule="auto"/>
              <w:ind w:left="426"/>
              <w:contextualSpacing/>
              <w:jc w:val="both"/>
              <w:rPr>
                <w:rFonts w:ascii="Arial" w:hAnsi="Arial" w:cs="Arial"/>
                <w:sz w:val="18"/>
                <w:szCs w:val="18"/>
              </w:rPr>
            </w:pPr>
            <w:r w:rsidRPr="0015547F">
              <w:rPr>
                <w:rFonts w:ascii="Arial" w:hAnsi="Arial" w:cs="Arial"/>
                <w:sz w:val="18"/>
                <w:szCs w:val="18"/>
              </w:rPr>
              <w:t>Vyučující mohou žákům zadávat úkoly povinné a dobrovolné a dle kritérií, která žákům oznámí, je klasifikují.</w:t>
            </w:r>
          </w:p>
          <w:p w14:paraId="7C796CA9" w14:textId="77777777" w:rsidR="003A66D5" w:rsidRPr="0015547F" w:rsidRDefault="003A66D5" w:rsidP="00051849">
            <w:pPr>
              <w:pStyle w:val="Odstavecseseznamem"/>
              <w:numPr>
                <w:ilvl w:val="0"/>
                <w:numId w:val="26"/>
              </w:numPr>
              <w:spacing w:after="160" w:line="259" w:lineRule="auto"/>
              <w:ind w:left="426"/>
              <w:contextualSpacing/>
              <w:jc w:val="both"/>
              <w:rPr>
                <w:rFonts w:ascii="Arial" w:hAnsi="Arial" w:cs="Arial"/>
                <w:sz w:val="18"/>
                <w:szCs w:val="18"/>
              </w:rPr>
            </w:pPr>
            <w:r w:rsidRPr="0015547F">
              <w:rPr>
                <w:rFonts w:ascii="Arial" w:hAnsi="Arial" w:cs="Arial"/>
                <w:sz w:val="18"/>
                <w:szCs w:val="18"/>
              </w:rPr>
              <w:t xml:space="preserve">Žáci jsou povinni dle pravidel stanovených učitelem odevzdávat povinné úkoly, dobrovolné úkoly učitel hodnotí motivačně a zpravidla </w:t>
            </w:r>
            <w:proofErr w:type="gramStart"/>
            <w:r w:rsidRPr="0015547F">
              <w:rPr>
                <w:rFonts w:ascii="Arial" w:hAnsi="Arial" w:cs="Arial"/>
                <w:sz w:val="18"/>
                <w:szCs w:val="18"/>
              </w:rPr>
              <w:t>slouží</w:t>
            </w:r>
            <w:proofErr w:type="gramEnd"/>
            <w:r w:rsidRPr="0015547F">
              <w:rPr>
                <w:rFonts w:ascii="Arial" w:hAnsi="Arial" w:cs="Arial"/>
                <w:sz w:val="18"/>
                <w:szCs w:val="18"/>
              </w:rPr>
              <w:t xml:space="preserve"> ke zlepšení žákova hodnocení. </w:t>
            </w:r>
          </w:p>
          <w:p w14:paraId="594A89AD" w14:textId="77777777" w:rsidR="003A66D5" w:rsidRPr="0015547F" w:rsidRDefault="003A66D5" w:rsidP="00051849">
            <w:pPr>
              <w:pStyle w:val="Odstavecseseznamem"/>
              <w:numPr>
                <w:ilvl w:val="0"/>
                <w:numId w:val="26"/>
              </w:numPr>
              <w:spacing w:after="160" w:line="259" w:lineRule="auto"/>
              <w:ind w:left="426"/>
              <w:contextualSpacing/>
              <w:jc w:val="both"/>
              <w:rPr>
                <w:rFonts w:ascii="Arial" w:hAnsi="Arial" w:cs="Arial"/>
                <w:sz w:val="18"/>
                <w:szCs w:val="18"/>
              </w:rPr>
            </w:pPr>
            <w:r w:rsidRPr="0015547F">
              <w:rPr>
                <w:rFonts w:ascii="Arial" w:hAnsi="Arial" w:cs="Arial"/>
                <w:sz w:val="18"/>
                <w:szCs w:val="18"/>
              </w:rPr>
              <w:t>Během zadávání a hodnocení úkolů vyučující používají zpětnou vazbu a slovní hodnocení, např. pomocí chatu, či audio a videohovorů, aby byla zpětná vazba co nejblíže osobní komunikaci jako při prezenční výuce.</w:t>
            </w:r>
          </w:p>
          <w:p w14:paraId="1B909C79" w14:textId="77777777" w:rsidR="003A66D5" w:rsidRPr="0015547F" w:rsidRDefault="003A66D5" w:rsidP="00051849">
            <w:pPr>
              <w:pStyle w:val="Odstavecseseznamem"/>
              <w:numPr>
                <w:ilvl w:val="0"/>
                <w:numId w:val="26"/>
              </w:numPr>
              <w:spacing w:after="160" w:line="259" w:lineRule="auto"/>
              <w:ind w:left="426"/>
              <w:contextualSpacing/>
              <w:jc w:val="both"/>
              <w:rPr>
                <w:rFonts w:ascii="Arial" w:hAnsi="Arial" w:cs="Arial"/>
                <w:sz w:val="18"/>
                <w:szCs w:val="18"/>
              </w:rPr>
            </w:pPr>
            <w:r w:rsidRPr="0015547F">
              <w:rPr>
                <w:rFonts w:ascii="Arial" w:hAnsi="Arial" w:cs="Arial"/>
                <w:sz w:val="18"/>
                <w:szCs w:val="18"/>
              </w:rPr>
              <w:t>Hodnocení žáků v době distanční výuky probíhá v souladu s pravidly pro hodnocení vzdělávání školního řádu.</w:t>
            </w:r>
          </w:p>
          <w:p w14:paraId="15CF93A5" w14:textId="77777777" w:rsidR="003A66D5" w:rsidRPr="0015547F" w:rsidRDefault="003A66D5" w:rsidP="00051849">
            <w:pPr>
              <w:pStyle w:val="Odstavecseseznamem"/>
              <w:numPr>
                <w:ilvl w:val="0"/>
                <w:numId w:val="26"/>
              </w:numPr>
              <w:spacing w:after="160" w:line="259" w:lineRule="auto"/>
              <w:ind w:left="426"/>
              <w:contextualSpacing/>
              <w:jc w:val="both"/>
              <w:rPr>
                <w:rFonts w:ascii="Arial" w:hAnsi="Arial" w:cs="Arial"/>
                <w:sz w:val="18"/>
                <w:szCs w:val="18"/>
              </w:rPr>
            </w:pPr>
            <w:r w:rsidRPr="0015547F">
              <w:rPr>
                <w:rFonts w:ascii="Arial" w:hAnsi="Arial" w:cs="Arial"/>
                <w:sz w:val="18"/>
                <w:szCs w:val="18"/>
              </w:rPr>
              <w:t xml:space="preserve">Hodnocení výsledků distančního vzdělávání je přizpůsobeno individuálním podmínkám žáka pro distanční výuku. </w:t>
            </w:r>
          </w:p>
          <w:p w14:paraId="575FD192" w14:textId="77777777" w:rsidR="003A66D5" w:rsidRPr="0015547F" w:rsidRDefault="003A66D5" w:rsidP="00051849">
            <w:pPr>
              <w:pStyle w:val="Odstavecseseznamem"/>
              <w:numPr>
                <w:ilvl w:val="0"/>
                <w:numId w:val="26"/>
              </w:numPr>
              <w:spacing w:after="160" w:line="259" w:lineRule="auto"/>
              <w:ind w:left="426"/>
              <w:contextualSpacing/>
              <w:jc w:val="both"/>
              <w:rPr>
                <w:rFonts w:ascii="Arial" w:hAnsi="Arial" w:cs="Arial"/>
                <w:sz w:val="18"/>
                <w:szCs w:val="18"/>
              </w:rPr>
            </w:pPr>
            <w:r w:rsidRPr="0015547F">
              <w:rPr>
                <w:rFonts w:ascii="Arial" w:hAnsi="Arial" w:cs="Arial"/>
                <w:sz w:val="18"/>
                <w:szCs w:val="18"/>
              </w:rPr>
              <w:t>Hodnocení chování distančně vzdělávaného žáka se neprovádí, při online vstupech jsou pravidla chování v souladu se školním řádem v duchu slušného chování a vzájemného respektu zúčastněných.</w:t>
            </w:r>
          </w:p>
          <w:p w14:paraId="11F7A376" w14:textId="57E3BAE1" w:rsidR="003A66D5" w:rsidRPr="0015547F" w:rsidRDefault="003A66D5" w:rsidP="00051849">
            <w:pPr>
              <w:pStyle w:val="Odstavecseseznamem"/>
              <w:numPr>
                <w:ilvl w:val="0"/>
                <w:numId w:val="26"/>
              </w:numPr>
              <w:spacing w:after="160" w:line="259" w:lineRule="auto"/>
              <w:ind w:left="426"/>
              <w:contextualSpacing/>
              <w:jc w:val="both"/>
              <w:rPr>
                <w:rFonts w:ascii="Arial" w:hAnsi="Arial" w:cs="Arial"/>
                <w:sz w:val="18"/>
                <w:szCs w:val="18"/>
              </w:rPr>
            </w:pPr>
            <w:r w:rsidRPr="0015547F">
              <w:rPr>
                <w:rFonts w:ascii="Arial" w:hAnsi="Arial" w:cs="Arial"/>
                <w:sz w:val="18"/>
                <w:szCs w:val="18"/>
              </w:rPr>
              <w:t>S ohledem na specifičnost distanční je zohledněn aktivní přístup žáků</w:t>
            </w:r>
            <w:r w:rsidR="00A96962">
              <w:rPr>
                <w:rFonts w:ascii="Arial" w:hAnsi="Arial" w:cs="Arial"/>
                <w:sz w:val="18"/>
                <w:szCs w:val="18"/>
              </w:rPr>
              <w:t>,</w:t>
            </w:r>
            <w:r w:rsidRPr="0015547F">
              <w:rPr>
                <w:rFonts w:ascii="Arial" w:hAnsi="Arial" w:cs="Arial"/>
                <w:sz w:val="18"/>
                <w:szCs w:val="18"/>
              </w:rPr>
              <w:t xml:space="preserve"> míra jejich online zapojení při distanční výuce a odevzdávání zadaných úkolů. </w:t>
            </w:r>
          </w:p>
          <w:p w14:paraId="64469C0A" w14:textId="46B47F72" w:rsidR="003A66D5" w:rsidRPr="0015547F" w:rsidRDefault="003A66D5" w:rsidP="00051849">
            <w:pPr>
              <w:pStyle w:val="Odstavecseseznamem"/>
              <w:numPr>
                <w:ilvl w:val="0"/>
                <w:numId w:val="26"/>
              </w:numPr>
              <w:shd w:val="clear" w:color="auto" w:fill="FFFFFF"/>
              <w:ind w:left="426"/>
              <w:contextualSpacing/>
              <w:jc w:val="both"/>
              <w:rPr>
                <w:rFonts w:ascii="Arial" w:hAnsi="Arial" w:cs="Arial"/>
                <w:sz w:val="18"/>
                <w:szCs w:val="18"/>
              </w:rPr>
            </w:pPr>
            <w:r w:rsidRPr="0015547F">
              <w:rPr>
                <w:rFonts w:ascii="Arial" w:hAnsi="Arial" w:cs="Arial"/>
                <w:sz w:val="18"/>
                <w:szCs w:val="18"/>
              </w:rPr>
              <w:t>Výsledky vzdělávání prezenční formou jsou dokládány i písemnými pracemi žáka (testy, prověrky), při distanční výuce jsou výsledky jeho práce ukládány ve formě osobní složky, v listinné, nebo digitální</w:t>
            </w:r>
            <w:r w:rsidR="004149C3">
              <w:rPr>
                <w:rFonts w:ascii="Arial" w:hAnsi="Arial" w:cs="Arial"/>
                <w:sz w:val="18"/>
                <w:szCs w:val="18"/>
              </w:rPr>
              <w:t xml:space="preserve"> </w:t>
            </w:r>
            <w:r w:rsidRPr="0015547F">
              <w:rPr>
                <w:rFonts w:ascii="Arial" w:hAnsi="Arial" w:cs="Arial"/>
                <w:sz w:val="18"/>
                <w:szCs w:val="18"/>
              </w:rPr>
              <w:t>podobě (u učitele daného předmětu)</w:t>
            </w:r>
            <w:r w:rsidR="004149C3">
              <w:rPr>
                <w:rFonts w:ascii="Arial" w:hAnsi="Arial" w:cs="Arial"/>
                <w:sz w:val="18"/>
                <w:szCs w:val="18"/>
              </w:rPr>
              <w:t>.</w:t>
            </w:r>
          </w:p>
          <w:p w14:paraId="03DD11FD" w14:textId="158A1960" w:rsidR="003A66D5" w:rsidRPr="0015547F" w:rsidRDefault="003A66D5" w:rsidP="00051849">
            <w:pPr>
              <w:pStyle w:val="Odstavecseseznamem"/>
              <w:numPr>
                <w:ilvl w:val="0"/>
                <w:numId w:val="26"/>
              </w:numPr>
              <w:shd w:val="clear" w:color="auto" w:fill="FFFFFF"/>
              <w:ind w:left="426"/>
              <w:contextualSpacing/>
              <w:jc w:val="both"/>
              <w:rPr>
                <w:rFonts w:ascii="Arial" w:hAnsi="Arial" w:cs="Arial"/>
                <w:sz w:val="18"/>
                <w:szCs w:val="18"/>
              </w:rPr>
            </w:pPr>
            <w:r w:rsidRPr="0015547F">
              <w:rPr>
                <w:rFonts w:ascii="Arial" w:hAnsi="Arial" w:cs="Arial"/>
                <w:sz w:val="18"/>
                <w:szCs w:val="18"/>
              </w:rPr>
              <w:t>Klasifikace je prováděná do elektronického systému (Bakaláři) stejně jako během prezenční výuky.</w:t>
            </w:r>
          </w:p>
          <w:p w14:paraId="5307CF08" w14:textId="5DA7849C" w:rsidR="003A66D5" w:rsidRPr="0015547F" w:rsidRDefault="003A66D5" w:rsidP="00051849">
            <w:pPr>
              <w:pStyle w:val="Odstavecseseznamem"/>
              <w:numPr>
                <w:ilvl w:val="0"/>
                <w:numId w:val="26"/>
              </w:numPr>
              <w:shd w:val="clear" w:color="auto" w:fill="FFFFFF"/>
              <w:ind w:left="426"/>
              <w:contextualSpacing/>
              <w:jc w:val="both"/>
              <w:rPr>
                <w:rFonts w:ascii="Arial" w:hAnsi="Arial" w:cs="Arial"/>
                <w:sz w:val="18"/>
                <w:szCs w:val="18"/>
              </w:rPr>
            </w:pPr>
            <w:r w:rsidRPr="0015547F">
              <w:rPr>
                <w:rFonts w:ascii="Arial" w:hAnsi="Arial" w:cs="Arial"/>
                <w:sz w:val="18"/>
                <w:szCs w:val="18"/>
              </w:rPr>
              <w:t xml:space="preserve">Nezapojení žáka </w:t>
            </w:r>
            <w:r w:rsidR="004149C3">
              <w:rPr>
                <w:rFonts w:ascii="Arial" w:hAnsi="Arial" w:cs="Arial"/>
                <w:sz w:val="18"/>
                <w:szCs w:val="18"/>
              </w:rPr>
              <w:t>nebo</w:t>
            </w:r>
            <w:r w:rsidRPr="0015547F">
              <w:rPr>
                <w:rFonts w:ascii="Arial" w:hAnsi="Arial" w:cs="Arial"/>
                <w:sz w:val="18"/>
                <w:szCs w:val="18"/>
              </w:rPr>
              <w:t xml:space="preserve"> nedostačující míra zapojení do distanční výuky </w:t>
            </w:r>
            <w:r w:rsidR="00F92365">
              <w:rPr>
                <w:rFonts w:ascii="Arial" w:hAnsi="Arial" w:cs="Arial"/>
                <w:sz w:val="18"/>
                <w:szCs w:val="18"/>
              </w:rPr>
              <w:t>je</w:t>
            </w:r>
            <w:r w:rsidRPr="0015547F">
              <w:rPr>
                <w:rFonts w:ascii="Arial" w:hAnsi="Arial" w:cs="Arial"/>
                <w:sz w:val="18"/>
                <w:szCs w:val="18"/>
              </w:rPr>
              <w:t xml:space="preserve"> individuálně řešena vyučujícím ve spolupráci s žákem a zákonným zástupcem, aby mohl být žák hodnocen</w:t>
            </w:r>
            <w:r w:rsidR="00A63192">
              <w:rPr>
                <w:rFonts w:ascii="Arial" w:hAnsi="Arial" w:cs="Arial"/>
                <w:sz w:val="18"/>
                <w:szCs w:val="18"/>
              </w:rPr>
              <w:t>.</w:t>
            </w:r>
          </w:p>
          <w:p w14:paraId="6D9E419E" w14:textId="77777777" w:rsidR="003A66D5" w:rsidRPr="0015547F" w:rsidRDefault="003A66D5" w:rsidP="00051849">
            <w:pPr>
              <w:pStyle w:val="Odstavecseseznamem"/>
              <w:numPr>
                <w:ilvl w:val="0"/>
                <w:numId w:val="26"/>
              </w:numPr>
              <w:shd w:val="clear" w:color="auto" w:fill="FFFFFF"/>
              <w:ind w:left="426"/>
              <w:contextualSpacing/>
              <w:jc w:val="both"/>
              <w:rPr>
                <w:rFonts w:ascii="Arial" w:hAnsi="Arial" w:cs="Arial"/>
                <w:color w:val="0A395E"/>
                <w:sz w:val="18"/>
                <w:szCs w:val="18"/>
              </w:rPr>
            </w:pPr>
            <w:r w:rsidRPr="0015547F">
              <w:rPr>
                <w:rFonts w:ascii="Arial" w:hAnsi="Arial" w:cs="Arial"/>
                <w:sz w:val="18"/>
                <w:szCs w:val="18"/>
              </w:rPr>
              <w:lastRenderedPageBreak/>
              <w:t>V případě nezapojení se žáka do distanční výuky (vyjma omluvené absence), učitel předmětu informuje zákonného zástupce a oznámí tuto skutečnost vedení školy, aby mohlo být nalezeno uspokojivé řešení.</w:t>
            </w:r>
          </w:p>
          <w:p w14:paraId="7077C793" w14:textId="3EB64408" w:rsidR="002F39E9" w:rsidRPr="0015547F" w:rsidRDefault="002F39E9" w:rsidP="006716E7">
            <w:pPr>
              <w:pStyle w:val="Styl2"/>
              <w:rPr>
                <w:rFonts w:ascii="Arial" w:hAnsi="Arial" w:cs="Arial"/>
                <w:sz w:val="18"/>
                <w:szCs w:val="18"/>
              </w:rPr>
            </w:pPr>
          </w:p>
          <w:p w14:paraId="715CB50E" w14:textId="77777777" w:rsidR="003A66D5" w:rsidRPr="0015547F" w:rsidRDefault="003A66D5" w:rsidP="006716E7">
            <w:pPr>
              <w:pStyle w:val="Styl2"/>
              <w:rPr>
                <w:rFonts w:ascii="Arial" w:hAnsi="Arial" w:cs="Arial"/>
                <w:sz w:val="18"/>
                <w:szCs w:val="18"/>
              </w:rPr>
            </w:pPr>
          </w:p>
          <w:p w14:paraId="5A0B1EA6" w14:textId="77777777" w:rsidR="002F39E9" w:rsidRPr="0015547F" w:rsidRDefault="002F39E9" w:rsidP="006716E7">
            <w:pPr>
              <w:pStyle w:val="Styl2"/>
              <w:rPr>
                <w:rFonts w:ascii="Arial" w:hAnsi="Arial" w:cs="Arial"/>
                <w:sz w:val="18"/>
                <w:szCs w:val="18"/>
              </w:rPr>
            </w:pPr>
          </w:p>
          <w:p w14:paraId="130097A1" w14:textId="7AF272B2" w:rsidR="002F39E9" w:rsidRPr="0015547F" w:rsidRDefault="002F39E9" w:rsidP="00994621">
            <w:pPr>
              <w:pStyle w:val="Styl2"/>
              <w:ind w:left="0" w:firstLine="0"/>
              <w:rPr>
                <w:rFonts w:ascii="Arial" w:hAnsi="Arial" w:cs="Arial"/>
                <w:b/>
                <w:bCs/>
                <w:sz w:val="18"/>
                <w:szCs w:val="18"/>
              </w:rPr>
            </w:pPr>
            <w:r w:rsidRPr="0015547F">
              <w:rPr>
                <w:rFonts w:ascii="Arial" w:hAnsi="Arial" w:cs="Arial"/>
                <w:b/>
                <w:bCs/>
                <w:sz w:val="18"/>
                <w:szCs w:val="18"/>
              </w:rPr>
              <w:t>Místo zveřejnění školního řádu, způsob seznámení žáků a zákonných zástupců se školním řádem a poučení o povinnosti dodržovat školní řád</w:t>
            </w:r>
          </w:p>
          <w:p w14:paraId="130097A2" w14:textId="1268723C" w:rsidR="002F39E9" w:rsidRPr="0015547F" w:rsidRDefault="002F39E9" w:rsidP="00051849">
            <w:pPr>
              <w:pStyle w:val="Styl1"/>
              <w:numPr>
                <w:ilvl w:val="0"/>
                <w:numId w:val="24"/>
              </w:numPr>
              <w:ind w:left="426"/>
              <w:rPr>
                <w:rFonts w:ascii="Arial" w:hAnsi="Arial" w:cs="Arial"/>
                <w:sz w:val="18"/>
                <w:szCs w:val="18"/>
              </w:rPr>
            </w:pPr>
            <w:r w:rsidRPr="0015547F">
              <w:rPr>
                <w:rFonts w:ascii="Arial" w:hAnsi="Arial" w:cs="Arial"/>
                <w:sz w:val="18"/>
                <w:szCs w:val="18"/>
              </w:rPr>
              <w:t>Školní řád platí do odvolání.</w:t>
            </w:r>
          </w:p>
          <w:p w14:paraId="130097A3" w14:textId="364593BE" w:rsidR="002F39E9" w:rsidRPr="0015547F" w:rsidRDefault="002F39E9" w:rsidP="00051849">
            <w:pPr>
              <w:pStyle w:val="Styl1"/>
              <w:numPr>
                <w:ilvl w:val="0"/>
                <w:numId w:val="24"/>
              </w:numPr>
              <w:ind w:left="426"/>
              <w:rPr>
                <w:rFonts w:ascii="Arial" w:hAnsi="Arial" w:cs="Arial"/>
                <w:sz w:val="18"/>
                <w:szCs w:val="18"/>
              </w:rPr>
            </w:pPr>
            <w:r w:rsidRPr="0015547F">
              <w:rPr>
                <w:rFonts w:ascii="Arial" w:hAnsi="Arial" w:cs="Arial"/>
                <w:sz w:val="18"/>
                <w:szCs w:val="18"/>
              </w:rPr>
              <w:t>Školní řád byl projednán Pedagogickou radou dne 11.11. 2020.</w:t>
            </w:r>
          </w:p>
          <w:p w14:paraId="130097A4" w14:textId="069ED29C" w:rsidR="002F39E9" w:rsidRPr="0015547F" w:rsidRDefault="002F39E9" w:rsidP="00051849">
            <w:pPr>
              <w:pStyle w:val="Styl1"/>
              <w:numPr>
                <w:ilvl w:val="0"/>
                <w:numId w:val="24"/>
              </w:numPr>
              <w:ind w:left="426"/>
              <w:rPr>
                <w:rFonts w:ascii="Arial" w:hAnsi="Arial" w:cs="Arial"/>
                <w:sz w:val="18"/>
                <w:szCs w:val="18"/>
              </w:rPr>
            </w:pPr>
            <w:r w:rsidRPr="0015547F">
              <w:rPr>
                <w:rFonts w:ascii="Arial" w:hAnsi="Arial" w:cs="Arial"/>
                <w:sz w:val="18"/>
                <w:szCs w:val="18"/>
              </w:rPr>
              <w:t xml:space="preserve">Školní řád je zveřejněn na </w:t>
            </w:r>
            <w:r w:rsidR="00994621">
              <w:rPr>
                <w:rFonts w:ascii="Arial" w:hAnsi="Arial" w:cs="Arial"/>
                <w:sz w:val="18"/>
                <w:szCs w:val="18"/>
              </w:rPr>
              <w:t xml:space="preserve">webu </w:t>
            </w:r>
            <w:r w:rsidR="00473AD4">
              <w:rPr>
                <w:rFonts w:ascii="Arial" w:hAnsi="Arial" w:cs="Arial"/>
                <w:sz w:val="18"/>
                <w:szCs w:val="18"/>
              </w:rPr>
              <w:t>školy</w:t>
            </w:r>
            <w:r w:rsidRPr="0015547F">
              <w:rPr>
                <w:rFonts w:ascii="Arial" w:hAnsi="Arial" w:cs="Arial"/>
                <w:sz w:val="18"/>
                <w:szCs w:val="18"/>
              </w:rPr>
              <w:t>, prokazatelným způsobem jsou s ním seznámeni žáci</w:t>
            </w:r>
            <w:r w:rsidR="00471FA6">
              <w:rPr>
                <w:rFonts w:ascii="Arial" w:hAnsi="Arial" w:cs="Arial"/>
                <w:sz w:val="18"/>
                <w:szCs w:val="18"/>
              </w:rPr>
              <w:t>,</w:t>
            </w:r>
            <w:r w:rsidRPr="0015547F">
              <w:rPr>
                <w:rFonts w:ascii="Arial" w:hAnsi="Arial" w:cs="Arial"/>
                <w:sz w:val="18"/>
                <w:szCs w:val="18"/>
              </w:rPr>
              <w:t xml:space="preserve"> zaměstnanci školy a zákonní zástupci nezletilých žáků. </w:t>
            </w:r>
          </w:p>
          <w:p w14:paraId="6590A218" w14:textId="00E9CC6E" w:rsidR="002F39E9" w:rsidRPr="0015547F" w:rsidRDefault="002F39E9" w:rsidP="00051849">
            <w:pPr>
              <w:pStyle w:val="Styl1"/>
              <w:numPr>
                <w:ilvl w:val="0"/>
                <w:numId w:val="24"/>
              </w:numPr>
              <w:ind w:left="426"/>
              <w:rPr>
                <w:rFonts w:ascii="Arial" w:hAnsi="Arial" w:cs="Arial"/>
                <w:sz w:val="18"/>
                <w:szCs w:val="18"/>
              </w:rPr>
            </w:pPr>
            <w:r w:rsidRPr="0015547F">
              <w:rPr>
                <w:rFonts w:ascii="Arial" w:hAnsi="Arial" w:cs="Arial"/>
                <w:sz w:val="18"/>
                <w:szCs w:val="18"/>
              </w:rPr>
              <w:t>Školní řád nabývá účinnosti 9.10.2020</w:t>
            </w:r>
          </w:p>
          <w:p w14:paraId="32C5DB58" w14:textId="24543E7A" w:rsidR="002F39E9" w:rsidRPr="0015547F" w:rsidRDefault="002F39E9" w:rsidP="00051849">
            <w:pPr>
              <w:pStyle w:val="Styl1"/>
              <w:numPr>
                <w:ilvl w:val="0"/>
                <w:numId w:val="24"/>
              </w:numPr>
              <w:ind w:left="426"/>
              <w:rPr>
                <w:rFonts w:ascii="Arial" w:hAnsi="Arial" w:cs="Arial"/>
                <w:sz w:val="18"/>
                <w:szCs w:val="18"/>
              </w:rPr>
            </w:pPr>
            <w:r w:rsidRPr="0015547F">
              <w:rPr>
                <w:rFonts w:ascii="Arial" w:hAnsi="Arial" w:cs="Arial"/>
                <w:sz w:val="18"/>
                <w:szCs w:val="18"/>
              </w:rPr>
              <w:t xml:space="preserve">Změny školního řádu lze navrhovat průběžně s ohledem na naléhavost situace a legislativní změny. </w:t>
            </w:r>
          </w:p>
          <w:p w14:paraId="235E6D23" w14:textId="77777777" w:rsidR="002F39E9" w:rsidRPr="0015547F" w:rsidRDefault="002F39E9" w:rsidP="006716E7">
            <w:pPr>
              <w:pStyle w:val="Styl1"/>
              <w:rPr>
                <w:rFonts w:ascii="Arial" w:hAnsi="Arial" w:cs="Arial"/>
                <w:sz w:val="18"/>
                <w:szCs w:val="18"/>
              </w:rPr>
            </w:pPr>
          </w:p>
          <w:p w14:paraId="31B87851" w14:textId="77777777" w:rsidR="002F39E9" w:rsidRPr="0015547F" w:rsidRDefault="002F39E9" w:rsidP="006716E7">
            <w:pPr>
              <w:pStyle w:val="Styl1"/>
              <w:rPr>
                <w:rFonts w:ascii="Arial" w:hAnsi="Arial" w:cs="Arial"/>
                <w:sz w:val="18"/>
                <w:szCs w:val="18"/>
              </w:rPr>
            </w:pPr>
          </w:p>
          <w:p w14:paraId="6BCDDBDF" w14:textId="77777777" w:rsidR="002F39E9" w:rsidRPr="0015547F" w:rsidRDefault="002F39E9" w:rsidP="006716E7">
            <w:pPr>
              <w:pStyle w:val="Styl1"/>
              <w:rPr>
                <w:rFonts w:ascii="Arial" w:hAnsi="Arial" w:cs="Arial"/>
                <w:sz w:val="18"/>
                <w:szCs w:val="18"/>
              </w:rPr>
            </w:pPr>
          </w:p>
          <w:p w14:paraId="130097A6" w14:textId="0CEC999D" w:rsidR="002F39E9" w:rsidRPr="0015547F" w:rsidRDefault="002F39E9" w:rsidP="006716E7">
            <w:pPr>
              <w:pStyle w:val="Styl1"/>
              <w:rPr>
                <w:rFonts w:ascii="Arial" w:hAnsi="Arial" w:cs="Arial"/>
                <w:sz w:val="18"/>
                <w:szCs w:val="18"/>
              </w:rPr>
            </w:pPr>
          </w:p>
        </w:tc>
      </w:tr>
    </w:tbl>
    <w:p w14:paraId="130097A8" w14:textId="77777777" w:rsidR="001366E3" w:rsidRPr="00436400" w:rsidRDefault="001366E3" w:rsidP="006716E7">
      <w:pPr>
        <w:rPr>
          <w:rFonts w:ascii="Arial" w:hAnsi="Arial" w:cs="Arial"/>
          <w:sz w:val="18"/>
          <w:szCs w:val="18"/>
        </w:rPr>
      </w:pPr>
    </w:p>
    <w:p w14:paraId="130097AC" w14:textId="71390316" w:rsidR="001366E3" w:rsidRPr="00436400" w:rsidRDefault="001366E3" w:rsidP="006716E7">
      <w:pPr>
        <w:rPr>
          <w:rFonts w:ascii="Arial" w:hAnsi="Arial" w:cs="Arial"/>
          <w:sz w:val="18"/>
          <w:szCs w:val="18"/>
        </w:rPr>
      </w:pPr>
      <w:r w:rsidRPr="00436400">
        <w:rPr>
          <w:rFonts w:ascii="Arial" w:hAnsi="Arial" w:cs="Arial"/>
          <w:sz w:val="18"/>
          <w:szCs w:val="18"/>
        </w:rPr>
        <w:t>V Březníku</w:t>
      </w:r>
      <w:r w:rsidR="00D31A6D">
        <w:rPr>
          <w:rFonts w:ascii="Arial" w:hAnsi="Arial" w:cs="Arial"/>
          <w:sz w:val="18"/>
          <w:szCs w:val="18"/>
        </w:rPr>
        <w:t xml:space="preserve"> </w:t>
      </w:r>
      <w:r w:rsidR="00615C3D">
        <w:rPr>
          <w:rFonts w:ascii="Arial" w:hAnsi="Arial" w:cs="Arial"/>
          <w:sz w:val="18"/>
          <w:szCs w:val="18"/>
        </w:rPr>
        <w:t>1. 9. 2022</w:t>
      </w:r>
      <w:r w:rsidR="00A6284E">
        <w:rPr>
          <w:rFonts w:ascii="Arial" w:hAnsi="Arial" w:cs="Arial"/>
          <w:sz w:val="18"/>
          <w:szCs w:val="18"/>
        </w:rPr>
        <w:t xml:space="preserve">                                                                                          </w:t>
      </w:r>
      <w:r w:rsidR="00F32906">
        <w:rPr>
          <w:rFonts w:ascii="Arial" w:hAnsi="Arial" w:cs="Arial"/>
          <w:sz w:val="18"/>
          <w:szCs w:val="18"/>
        </w:rPr>
        <w:t xml:space="preserve"> </w:t>
      </w:r>
      <w:r w:rsidRPr="00436400">
        <w:rPr>
          <w:rFonts w:ascii="Arial" w:hAnsi="Arial" w:cs="Arial"/>
          <w:sz w:val="18"/>
          <w:szCs w:val="18"/>
        </w:rPr>
        <w:t>ředitel školy</w:t>
      </w:r>
      <w:r w:rsidR="009A07AC" w:rsidRPr="00436400">
        <w:rPr>
          <w:rFonts w:ascii="Arial" w:hAnsi="Arial" w:cs="Arial"/>
          <w:sz w:val="18"/>
          <w:szCs w:val="18"/>
        </w:rPr>
        <w:t>: Mgr. Jan Nešpor</w:t>
      </w:r>
    </w:p>
    <w:sectPr w:rsidR="001366E3" w:rsidRPr="00436400" w:rsidSect="00D511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21C" w14:textId="77777777" w:rsidR="000139D4" w:rsidRDefault="000139D4" w:rsidP="00F035AF">
      <w:r>
        <w:separator/>
      </w:r>
    </w:p>
  </w:endnote>
  <w:endnote w:type="continuationSeparator" w:id="0">
    <w:p w14:paraId="048D51A3" w14:textId="77777777" w:rsidR="000139D4" w:rsidRDefault="000139D4" w:rsidP="00F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D5B0" w14:textId="77777777" w:rsidR="003F4D1A" w:rsidRDefault="003F4D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03EA" w14:textId="77777777" w:rsidR="003F4D1A" w:rsidRDefault="003F4D1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67E6" w14:textId="77777777" w:rsidR="003F4D1A" w:rsidRDefault="003F4D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3433" w14:textId="77777777" w:rsidR="000139D4" w:rsidRDefault="000139D4" w:rsidP="00F035AF">
      <w:r>
        <w:separator/>
      </w:r>
    </w:p>
  </w:footnote>
  <w:footnote w:type="continuationSeparator" w:id="0">
    <w:p w14:paraId="455A83D5" w14:textId="77777777" w:rsidR="000139D4" w:rsidRDefault="000139D4" w:rsidP="00F0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1EFB" w14:textId="77777777" w:rsidR="003F4D1A" w:rsidRDefault="003F4D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97B1" w14:textId="77777777" w:rsidR="001366E3" w:rsidRDefault="009A07AC">
    <w:pPr>
      <w:pStyle w:val="Zhlav"/>
      <w:jc w:val="center"/>
    </w:pPr>
    <w:r>
      <w:fldChar w:fldCharType="begin"/>
    </w:r>
    <w:r>
      <w:instrText>PAGE   \* MERGEFORMAT</w:instrText>
    </w:r>
    <w:r>
      <w:fldChar w:fldCharType="separate"/>
    </w:r>
    <w:r w:rsidR="00EB3FB2">
      <w:rPr>
        <w:noProof/>
      </w:rPr>
      <w:t>30</w:t>
    </w:r>
    <w:r>
      <w:rPr>
        <w:noProof/>
      </w:rPr>
      <w:fldChar w:fldCharType="end"/>
    </w:r>
  </w:p>
  <w:p w14:paraId="130097B2" w14:textId="77777777" w:rsidR="001366E3" w:rsidRDefault="001366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F7F6" w14:textId="77777777" w:rsidR="003F4D1A" w:rsidRDefault="003F4D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4A3"/>
    <w:multiLevelType w:val="hybridMultilevel"/>
    <w:tmpl w:val="1E1214DC"/>
    <w:lvl w:ilvl="0" w:tplc="0405000F">
      <w:start w:val="1"/>
      <w:numFmt w:val="decimal"/>
      <w:lvlText w:val="%1."/>
      <w:lvlJc w:val="left"/>
      <w:pPr>
        <w:ind w:left="720" w:hanging="360"/>
      </w:pPr>
    </w:lvl>
    <w:lvl w:ilvl="1" w:tplc="FAC8649A">
      <w:start w:val="17"/>
      <w:numFmt w:val="bullet"/>
      <w:lvlText w:val="-"/>
      <w:lvlJc w:val="left"/>
      <w:pPr>
        <w:ind w:left="1440" w:hanging="360"/>
      </w:pPr>
      <w:rPr>
        <w:rFonts w:ascii="Arial" w:eastAsia="Times New Roman" w:hAnsi="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9CF7C78"/>
    <w:multiLevelType w:val="hybridMultilevel"/>
    <w:tmpl w:val="9E883A0C"/>
    <w:lvl w:ilvl="0" w:tplc="1FB81E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D137EA"/>
    <w:multiLevelType w:val="hybridMultilevel"/>
    <w:tmpl w:val="3140DB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8C14908"/>
    <w:multiLevelType w:val="hybridMultilevel"/>
    <w:tmpl w:val="4D4A9F24"/>
    <w:lvl w:ilvl="0" w:tplc="2FB48DDA">
      <w:numFmt w:val="bullet"/>
      <w:lvlText w:val="-"/>
      <w:lvlJc w:val="left"/>
      <w:pPr>
        <w:ind w:left="27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9C3CF1"/>
    <w:multiLevelType w:val="hybridMultilevel"/>
    <w:tmpl w:val="F920FA0E"/>
    <w:lvl w:ilvl="0" w:tplc="2FB48DDA">
      <w:numFmt w:val="bullet"/>
      <w:lvlText w:val="-"/>
      <w:lvlJc w:val="left"/>
      <w:pPr>
        <w:ind w:left="27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523084"/>
    <w:multiLevelType w:val="hybridMultilevel"/>
    <w:tmpl w:val="C6CC052A"/>
    <w:lvl w:ilvl="0" w:tplc="1FB81E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E7588A"/>
    <w:multiLevelType w:val="multilevel"/>
    <w:tmpl w:val="DDC6A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A92052"/>
    <w:multiLevelType w:val="hybridMultilevel"/>
    <w:tmpl w:val="8BFCCDE4"/>
    <w:lvl w:ilvl="0" w:tplc="AE50E330">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A8F6076"/>
    <w:multiLevelType w:val="hybridMultilevel"/>
    <w:tmpl w:val="CE5657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A924BD0"/>
    <w:multiLevelType w:val="hybridMultilevel"/>
    <w:tmpl w:val="B97ECB0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F73072A"/>
    <w:multiLevelType w:val="hybridMultilevel"/>
    <w:tmpl w:val="FA7AD4D8"/>
    <w:lvl w:ilvl="0" w:tplc="1FB81EBC">
      <w:numFmt w:val="bullet"/>
      <w:lvlText w:val="-"/>
      <w:lvlJc w:val="left"/>
      <w:pPr>
        <w:ind w:left="900" w:hanging="360"/>
      </w:pPr>
      <w:rPr>
        <w:rFonts w:ascii="Calibri" w:eastAsiaTheme="minorHAnsi" w:hAnsi="Calibri" w:cs="Calibri"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2" w15:restartNumberingAfterBreak="0">
    <w:nsid w:val="2FB15A7C"/>
    <w:multiLevelType w:val="hybridMultilevel"/>
    <w:tmpl w:val="16121508"/>
    <w:lvl w:ilvl="0" w:tplc="1FB81E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FF128C"/>
    <w:multiLevelType w:val="hybridMultilevel"/>
    <w:tmpl w:val="056E920A"/>
    <w:lvl w:ilvl="0" w:tplc="0405000F">
      <w:start w:val="1"/>
      <w:numFmt w:val="decimal"/>
      <w:lvlText w:val="%1."/>
      <w:lvlJc w:val="left"/>
      <w:pPr>
        <w:ind w:left="720" w:hanging="360"/>
      </w:pPr>
      <w:rPr>
        <w:rFonts w:hint="default"/>
      </w:rPr>
    </w:lvl>
    <w:lvl w:ilvl="1" w:tplc="FAC8649A">
      <w:start w:val="17"/>
      <w:numFmt w:val="bullet"/>
      <w:lvlText w:val="-"/>
      <w:lvlJc w:val="left"/>
      <w:pPr>
        <w:ind w:left="1440" w:hanging="360"/>
      </w:pPr>
      <w:rPr>
        <w:rFonts w:ascii="Arial" w:eastAsia="Times New Roman" w:hAnsi="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89A1DC3"/>
    <w:multiLevelType w:val="hybridMultilevel"/>
    <w:tmpl w:val="E05E33F6"/>
    <w:lvl w:ilvl="0" w:tplc="0405000F">
      <w:start w:val="1"/>
      <w:numFmt w:val="decimal"/>
      <w:lvlText w:val="%1."/>
      <w:lvlJc w:val="left"/>
      <w:pPr>
        <w:ind w:left="720" w:hanging="360"/>
      </w:pPr>
    </w:lvl>
    <w:lvl w:ilvl="1" w:tplc="FAC8649A">
      <w:start w:val="17"/>
      <w:numFmt w:val="bullet"/>
      <w:lvlText w:val="-"/>
      <w:lvlJc w:val="left"/>
      <w:pPr>
        <w:ind w:left="1440" w:hanging="360"/>
      </w:pPr>
      <w:rPr>
        <w:rFonts w:ascii="Arial" w:eastAsia="Times New Roman" w:hAnsi="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BDE7437"/>
    <w:multiLevelType w:val="hybridMultilevel"/>
    <w:tmpl w:val="D884FD2E"/>
    <w:lvl w:ilvl="0" w:tplc="FAC8649A">
      <w:start w:val="17"/>
      <w:numFmt w:val="bullet"/>
      <w:lvlText w:val="-"/>
      <w:lvlJc w:val="left"/>
      <w:pPr>
        <w:ind w:left="1440" w:hanging="360"/>
      </w:pPr>
      <w:rPr>
        <w:rFonts w:ascii="Arial" w:eastAsia="Times New Roman"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EC84467"/>
    <w:multiLevelType w:val="hybridMultilevel"/>
    <w:tmpl w:val="60448958"/>
    <w:lvl w:ilvl="0" w:tplc="0405000F">
      <w:start w:val="1"/>
      <w:numFmt w:val="decimal"/>
      <w:lvlText w:val="%1."/>
      <w:lvlJc w:val="left"/>
      <w:pPr>
        <w:ind w:left="720" w:hanging="360"/>
      </w:pPr>
    </w:lvl>
    <w:lvl w:ilvl="1" w:tplc="FAC8649A">
      <w:start w:val="17"/>
      <w:numFmt w:val="bullet"/>
      <w:lvlText w:val="-"/>
      <w:lvlJc w:val="left"/>
      <w:pPr>
        <w:ind w:left="1440" w:hanging="360"/>
      </w:pPr>
      <w:rPr>
        <w:rFonts w:ascii="Arial" w:eastAsia="Times New Roman" w:hAnsi="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F235D51"/>
    <w:multiLevelType w:val="hybridMultilevel"/>
    <w:tmpl w:val="F58C8DB6"/>
    <w:lvl w:ilvl="0" w:tplc="1FB81EBC">
      <w:numFmt w:val="bullet"/>
      <w:lvlText w:val="-"/>
      <w:lvlJc w:val="left"/>
      <w:pPr>
        <w:ind w:left="660" w:hanging="360"/>
      </w:pPr>
      <w:rPr>
        <w:rFonts w:ascii="Calibri" w:eastAsiaTheme="minorHAnsi" w:hAnsi="Calibri" w:cs="Calibri"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8"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19" w15:restartNumberingAfterBreak="0">
    <w:nsid w:val="448617A6"/>
    <w:multiLevelType w:val="hybridMultilevel"/>
    <w:tmpl w:val="401488F2"/>
    <w:lvl w:ilvl="0" w:tplc="0405000F">
      <w:start w:val="1"/>
      <w:numFmt w:val="decimal"/>
      <w:lvlText w:val="%1."/>
      <w:lvlJc w:val="left"/>
      <w:pPr>
        <w:ind w:left="720" w:hanging="360"/>
      </w:pPr>
      <w:rPr>
        <w:rFonts w:hint="default"/>
      </w:rPr>
    </w:lvl>
    <w:lvl w:ilvl="1" w:tplc="33104EAC">
      <w:start w:val="6"/>
      <w:numFmt w:val="bullet"/>
      <w:lvlText w:val="-"/>
      <w:lvlJc w:val="left"/>
      <w:pPr>
        <w:ind w:left="1440" w:hanging="360"/>
      </w:pPr>
      <w:rPr>
        <w:rFonts w:ascii="Arial" w:eastAsia="Times New Roman" w:hAnsi="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5576C0D"/>
    <w:multiLevelType w:val="multilevel"/>
    <w:tmpl w:val="942A9226"/>
    <w:lvl w:ilvl="0">
      <w:start w:val="1"/>
      <w:numFmt w:val="decimal"/>
      <w:pStyle w:val="Paragrafaut"/>
      <w:lvlText w:val="§ %1"/>
      <w:lvlJc w:val="left"/>
      <w:pPr>
        <w:tabs>
          <w:tab w:val="num" w:pos="0"/>
        </w:tabs>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aut"/>
      <w:lvlText w:val="(%2)"/>
      <w:lvlJc w:val="left"/>
      <w:pPr>
        <w:tabs>
          <w:tab w:val="num" w:pos="1418"/>
        </w:tabs>
        <w:ind w:firstLine="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E46452"/>
    <w:multiLevelType w:val="hybridMultilevel"/>
    <w:tmpl w:val="45BCC6BA"/>
    <w:lvl w:ilvl="0" w:tplc="2FB48DDA">
      <w:numFmt w:val="bullet"/>
      <w:lvlText w:val="-"/>
      <w:lvlJc w:val="left"/>
      <w:pPr>
        <w:ind w:left="27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831237"/>
    <w:multiLevelType w:val="hybridMultilevel"/>
    <w:tmpl w:val="D8BA164C"/>
    <w:lvl w:ilvl="0" w:tplc="2FB48DDA">
      <w:numFmt w:val="bullet"/>
      <w:lvlText w:val="-"/>
      <w:lvlJc w:val="left"/>
      <w:pPr>
        <w:ind w:left="27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B4137C"/>
    <w:multiLevelType w:val="hybridMultilevel"/>
    <w:tmpl w:val="95625EDC"/>
    <w:lvl w:ilvl="0" w:tplc="2FB48DDA">
      <w:numFmt w:val="bullet"/>
      <w:lvlText w:val="-"/>
      <w:lvlJc w:val="left"/>
      <w:pPr>
        <w:ind w:left="27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F06CA5"/>
    <w:multiLevelType w:val="hybridMultilevel"/>
    <w:tmpl w:val="7706A230"/>
    <w:lvl w:ilvl="0" w:tplc="1FB81E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A11DE7"/>
    <w:multiLevelType w:val="hybridMultilevel"/>
    <w:tmpl w:val="9B687D04"/>
    <w:lvl w:ilvl="0" w:tplc="2FB48DDA">
      <w:numFmt w:val="bullet"/>
      <w:lvlText w:val="-"/>
      <w:lvlJc w:val="left"/>
      <w:pPr>
        <w:ind w:left="862" w:hanging="360"/>
      </w:pPr>
      <w:rPr>
        <w:rFonts w:ascii="Arial" w:eastAsia="Times New Roman"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6" w15:restartNumberingAfterBreak="0">
    <w:nsid w:val="614B4D68"/>
    <w:multiLevelType w:val="hybridMultilevel"/>
    <w:tmpl w:val="7EE0D5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1CE63E2"/>
    <w:multiLevelType w:val="hybridMultilevel"/>
    <w:tmpl w:val="1FAEB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497C2D"/>
    <w:multiLevelType w:val="hybridMultilevel"/>
    <w:tmpl w:val="1B10B374"/>
    <w:lvl w:ilvl="0" w:tplc="2FB48DDA">
      <w:numFmt w:val="bullet"/>
      <w:lvlText w:val="-"/>
      <w:lvlJc w:val="left"/>
      <w:pPr>
        <w:ind w:left="27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D75EE"/>
    <w:multiLevelType w:val="hybridMultilevel"/>
    <w:tmpl w:val="3B768CD0"/>
    <w:lvl w:ilvl="0" w:tplc="2FB48DD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CB5E89"/>
    <w:multiLevelType w:val="hybridMultilevel"/>
    <w:tmpl w:val="0BBC6550"/>
    <w:lvl w:ilvl="0" w:tplc="2FB48DDA">
      <w:numFmt w:val="bullet"/>
      <w:lvlText w:val="-"/>
      <w:lvlJc w:val="left"/>
      <w:pPr>
        <w:ind w:left="380" w:hanging="360"/>
      </w:pPr>
      <w:rPr>
        <w:rFonts w:ascii="Arial" w:eastAsia="Times New Roman" w:hAnsi="Arial" w:cs="Arial" w:hint="default"/>
      </w:rPr>
    </w:lvl>
    <w:lvl w:ilvl="1" w:tplc="04050003" w:tentative="1">
      <w:start w:val="1"/>
      <w:numFmt w:val="bullet"/>
      <w:lvlText w:val="o"/>
      <w:lvlJc w:val="left"/>
      <w:pPr>
        <w:ind w:left="1100" w:hanging="360"/>
      </w:pPr>
      <w:rPr>
        <w:rFonts w:ascii="Courier New" w:hAnsi="Courier New" w:cs="Courier New" w:hint="default"/>
      </w:rPr>
    </w:lvl>
    <w:lvl w:ilvl="2" w:tplc="04050005" w:tentative="1">
      <w:start w:val="1"/>
      <w:numFmt w:val="bullet"/>
      <w:lvlText w:val=""/>
      <w:lvlJc w:val="left"/>
      <w:pPr>
        <w:ind w:left="1820" w:hanging="360"/>
      </w:pPr>
      <w:rPr>
        <w:rFonts w:ascii="Wingdings" w:hAnsi="Wingdings" w:hint="default"/>
      </w:rPr>
    </w:lvl>
    <w:lvl w:ilvl="3" w:tplc="04050001" w:tentative="1">
      <w:start w:val="1"/>
      <w:numFmt w:val="bullet"/>
      <w:lvlText w:val=""/>
      <w:lvlJc w:val="left"/>
      <w:pPr>
        <w:ind w:left="2540" w:hanging="360"/>
      </w:pPr>
      <w:rPr>
        <w:rFonts w:ascii="Symbol" w:hAnsi="Symbol" w:hint="default"/>
      </w:rPr>
    </w:lvl>
    <w:lvl w:ilvl="4" w:tplc="04050003" w:tentative="1">
      <w:start w:val="1"/>
      <w:numFmt w:val="bullet"/>
      <w:lvlText w:val="o"/>
      <w:lvlJc w:val="left"/>
      <w:pPr>
        <w:ind w:left="3260" w:hanging="360"/>
      </w:pPr>
      <w:rPr>
        <w:rFonts w:ascii="Courier New" w:hAnsi="Courier New" w:cs="Courier New" w:hint="default"/>
      </w:rPr>
    </w:lvl>
    <w:lvl w:ilvl="5" w:tplc="04050005" w:tentative="1">
      <w:start w:val="1"/>
      <w:numFmt w:val="bullet"/>
      <w:lvlText w:val=""/>
      <w:lvlJc w:val="left"/>
      <w:pPr>
        <w:ind w:left="3980" w:hanging="360"/>
      </w:pPr>
      <w:rPr>
        <w:rFonts w:ascii="Wingdings" w:hAnsi="Wingdings" w:hint="default"/>
      </w:rPr>
    </w:lvl>
    <w:lvl w:ilvl="6" w:tplc="04050001" w:tentative="1">
      <w:start w:val="1"/>
      <w:numFmt w:val="bullet"/>
      <w:lvlText w:val=""/>
      <w:lvlJc w:val="left"/>
      <w:pPr>
        <w:ind w:left="4700" w:hanging="360"/>
      </w:pPr>
      <w:rPr>
        <w:rFonts w:ascii="Symbol" w:hAnsi="Symbol" w:hint="default"/>
      </w:rPr>
    </w:lvl>
    <w:lvl w:ilvl="7" w:tplc="04050003" w:tentative="1">
      <w:start w:val="1"/>
      <w:numFmt w:val="bullet"/>
      <w:lvlText w:val="o"/>
      <w:lvlJc w:val="left"/>
      <w:pPr>
        <w:ind w:left="5420" w:hanging="360"/>
      </w:pPr>
      <w:rPr>
        <w:rFonts w:ascii="Courier New" w:hAnsi="Courier New" w:cs="Courier New" w:hint="default"/>
      </w:rPr>
    </w:lvl>
    <w:lvl w:ilvl="8" w:tplc="04050005" w:tentative="1">
      <w:start w:val="1"/>
      <w:numFmt w:val="bullet"/>
      <w:lvlText w:val=""/>
      <w:lvlJc w:val="left"/>
      <w:pPr>
        <w:ind w:left="6140" w:hanging="360"/>
      </w:pPr>
      <w:rPr>
        <w:rFonts w:ascii="Wingdings" w:hAnsi="Wingdings" w:hint="default"/>
      </w:rPr>
    </w:lvl>
  </w:abstractNum>
  <w:abstractNum w:abstractNumId="31" w15:restartNumberingAfterBreak="0">
    <w:nsid w:val="7DA0463F"/>
    <w:multiLevelType w:val="hybridMultilevel"/>
    <w:tmpl w:val="6166EEDC"/>
    <w:lvl w:ilvl="0" w:tplc="1FB81EBC">
      <w:numFmt w:val="bullet"/>
      <w:lvlText w:val="-"/>
      <w:lvlJc w:val="left"/>
      <w:pPr>
        <w:ind w:left="1146" w:hanging="360"/>
      </w:pPr>
      <w:rPr>
        <w:rFonts w:ascii="Calibri" w:eastAsiaTheme="minorHAns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7DE808AA"/>
    <w:multiLevelType w:val="hybridMultilevel"/>
    <w:tmpl w:val="151C5258"/>
    <w:lvl w:ilvl="0" w:tplc="FAC8649A">
      <w:start w:val="17"/>
      <w:numFmt w:val="bullet"/>
      <w:lvlText w:val="-"/>
      <w:lvlJc w:val="left"/>
      <w:pPr>
        <w:ind w:left="1800" w:hanging="360"/>
      </w:pPr>
      <w:rPr>
        <w:rFonts w:ascii="Arial" w:eastAsia="Times New Roman" w:hAnsi="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7DFA28E0"/>
    <w:multiLevelType w:val="hybridMultilevel"/>
    <w:tmpl w:val="A010FDFE"/>
    <w:lvl w:ilvl="0" w:tplc="2FB48DDA">
      <w:numFmt w:val="bullet"/>
      <w:lvlText w:val="-"/>
      <w:lvlJc w:val="left"/>
      <w:pPr>
        <w:ind w:left="275" w:hanging="360"/>
      </w:pPr>
      <w:rPr>
        <w:rFonts w:ascii="Arial" w:eastAsia="Times New Roman" w:hAnsi="Arial" w:cs="Arial" w:hint="default"/>
      </w:rPr>
    </w:lvl>
    <w:lvl w:ilvl="1" w:tplc="04050003" w:tentative="1">
      <w:start w:val="1"/>
      <w:numFmt w:val="bullet"/>
      <w:lvlText w:val="o"/>
      <w:lvlJc w:val="left"/>
      <w:pPr>
        <w:ind w:left="995" w:hanging="360"/>
      </w:pPr>
      <w:rPr>
        <w:rFonts w:ascii="Courier New" w:hAnsi="Courier New" w:cs="Courier New" w:hint="default"/>
      </w:rPr>
    </w:lvl>
    <w:lvl w:ilvl="2" w:tplc="04050005" w:tentative="1">
      <w:start w:val="1"/>
      <w:numFmt w:val="bullet"/>
      <w:lvlText w:val=""/>
      <w:lvlJc w:val="left"/>
      <w:pPr>
        <w:ind w:left="1715" w:hanging="360"/>
      </w:pPr>
      <w:rPr>
        <w:rFonts w:ascii="Wingdings" w:hAnsi="Wingdings" w:hint="default"/>
      </w:rPr>
    </w:lvl>
    <w:lvl w:ilvl="3" w:tplc="04050001" w:tentative="1">
      <w:start w:val="1"/>
      <w:numFmt w:val="bullet"/>
      <w:lvlText w:val=""/>
      <w:lvlJc w:val="left"/>
      <w:pPr>
        <w:ind w:left="2435" w:hanging="360"/>
      </w:pPr>
      <w:rPr>
        <w:rFonts w:ascii="Symbol" w:hAnsi="Symbol" w:hint="default"/>
      </w:rPr>
    </w:lvl>
    <w:lvl w:ilvl="4" w:tplc="04050003" w:tentative="1">
      <w:start w:val="1"/>
      <w:numFmt w:val="bullet"/>
      <w:lvlText w:val="o"/>
      <w:lvlJc w:val="left"/>
      <w:pPr>
        <w:ind w:left="3155" w:hanging="360"/>
      </w:pPr>
      <w:rPr>
        <w:rFonts w:ascii="Courier New" w:hAnsi="Courier New" w:cs="Courier New" w:hint="default"/>
      </w:rPr>
    </w:lvl>
    <w:lvl w:ilvl="5" w:tplc="04050005" w:tentative="1">
      <w:start w:val="1"/>
      <w:numFmt w:val="bullet"/>
      <w:lvlText w:val=""/>
      <w:lvlJc w:val="left"/>
      <w:pPr>
        <w:ind w:left="3875" w:hanging="360"/>
      </w:pPr>
      <w:rPr>
        <w:rFonts w:ascii="Wingdings" w:hAnsi="Wingdings" w:hint="default"/>
      </w:rPr>
    </w:lvl>
    <w:lvl w:ilvl="6" w:tplc="04050001" w:tentative="1">
      <w:start w:val="1"/>
      <w:numFmt w:val="bullet"/>
      <w:lvlText w:val=""/>
      <w:lvlJc w:val="left"/>
      <w:pPr>
        <w:ind w:left="4595" w:hanging="360"/>
      </w:pPr>
      <w:rPr>
        <w:rFonts w:ascii="Symbol" w:hAnsi="Symbol" w:hint="default"/>
      </w:rPr>
    </w:lvl>
    <w:lvl w:ilvl="7" w:tplc="04050003" w:tentative="1">
      <w:start w:val="1"/>
      <w:numFmt w:val="bullet"/>
      <w:lvlText w:val="o"/>
      <w:lvlJc w:val="left"/>
      <w:pPr>
        <w:ind w:left="5315" w:hanging="360"/>
      </w:pPr>
      <w:rPr>
        <w:rFonts w:ascii="Courier New" w:hAnsi="Courier New" w:cs="Courier New" w:hint="default"/>
      </w:rPr>
    </w:lvl>
    <w:lvl w:ilvl="8" w:tplc="04050005" w:tentative="1">
      <w:start w:val="1"/>
      <w:numFmt w:val="bullet"/>
      <w:lvlText w:val=""/>
      <w:lvlJc w:val="left"/>
      <w:pPr>
        <w:ind w:left="6035" w:hanging="360"/>
      </w:pPr>
      <w:rPr>
        <w:rFonts w:ascii="Wingdings" w:hAnsi="Wingdings" w:hint="default"/>
      </w:rPr>
    </w:lvl>
  </w:abstractNum>
  <w:num w:numId="1" w16cid:durableId="69411813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8677747">
    <w:abstractNumId w:val="20"/>
  </w:num>
  <w:num w:numId="3" w16cid:durableId="1617904556">
    <w:abstractNumId w:val="18"/>
  </w:num>
  <w:num w:numId="4" w16cid:durableId="1466583172">
    <w:abstractNumId w:val="13"/>
  </w:num>
  <w:num w:numId="5" w16cid:durableId="36320568">
    <w:abstractNumId w:val="19"/>
  </w:num>
  <w:num w:numId="6" w16cid:durableId="2100131835">
    <w:abstractNumId w:val="26"/>
  </w:num>
  <w:num w:numId="7" w16cid:durableId="311643605">
    <w:abstractNumId w:val="16"/>
  </w:num>
  <w:num w:numId="8" w16cid:durableId="1064717320">
    <w:abstractNumId w:val="0"/>
  </w:num>
  <w:num w:numId="9" w16cid:durableId="117921359">
    <w:abstractNumId w:val="14"/>
  </w:num>
  <w:num w:numId="10" w16cid:durableId="996030090">
    <w:abstractNumId w:val="10"/>
  </w:num>
  <w:num w:numId="11" w16cid:durableId="1612393854">
    <w:abstractNumId w:val="9"/>
  </w:num>
  <w:num w:numId="12" w16cid:durableId="799113153">
    <w:abstractNumId w:val="33"/>
  </w:num>
  <w:num w:numId="13" w16cid:durableId="1763333025">
    <w:abstractNumId w:val="30"/>
  </w:num>
  <w:num w:numId="14" w16cid:durableId="1607153871">
    <w:abstractNumId w:val="29"/>
  </w:num>
  <w:num w:numId="15" w16cid:durableId="1830321904">
    <w:abstractNumId w:val="25"/>
  </w:num>
  <w:num w:numId="16" w16cid:durableId="96297427">
    <w:abstractNumId w:val="15"/>
  </w:num>
  <w:num w:numId="17" w16cid:durableId="1830320499">
    <w:abstractNumId w:val="21"/>
  </w:num>
  <w:num w:numId="18" w16cid:durableId="1538660835">
    <w:abstractNumId w:val="5"/>
  </w:num>
  <w:num w:numId="19" w16cid:durableId="1556349759">
    <w:abstractNumId w:val="23"/>
  </w:num>
  <w:num w:numId="20" w16cid:durableId="28070059">
    <w:abstractNumId w:val="22"/>
  </w:num>
  <w:num w:numId="21" w16cid:durableId="296837400">
    <w:abstractNumId w:val="4"/>
  </w:num>
  <w:num w:numId="22" w16cid:durableId="1424641496">
    <w:abstractNumId w:val="28"/>
  </w:num>
  <w:num w:numId="23" w16cid:durableId="668680780">
    <w:abstractNumId w:val="2"/>
  </w:num>
  <w:num w:numId="24" w16cid:durableId="1568880621">
    <w:abstractNumId w:val="32"/>
  </w:num>
  <w:num w:numId="25" w16cid:durableId="1206602764">
    <w:abstractNumId w:val="8"/>
  </w:num>
  <w:num w:numId="26" w16cid:durableId="227687421">
    <w:abstractNumId w:val="17"/>
  </w:num>
  <w:num w:numId="27" w16cid:durableId="1681740586">
    <w:abstractNumId w:val="12"/>
  </w:num>
  <w:num w:numId="28" w16cid:durableId="1653288707">
    <w:abstractNumId w:val="1"/>
  </w:num>
  <w:num w:numId="29" w16cid:durableId="1804227129">
    <w:abstractNumId w:val="11"/>
  </w:num>
  <w:num w:numId="30" w16cid:durableId="362943076">
    <w:abstractNumId w:val="31"/>
  </w:num>
  <w:num w:numId="31" w16cid:durableId="1299191995">
    <w:abstractNumId w:val="24"/>
  </w:num>
  <w:num w:numId="32" w16cid:durableId="882864563">
    <w:abstractNumId w:val="6"/>
  </w:num>
  <w:num w:numId="33" w16cid:durableId="1972787461">
    <w:abstractNumId w:val="7"/>
  </w:num>
  <w:num w:numId="34" w16cid:durableId="1331717536">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D2"/>
    <w:rsid w:val="0000096D"/>
    <w:rsid w:val="0000236F"/>
    <w:rsid w:val="00003F48"/>
    <w:rsid w:val="000062CB"/>
    <w:rsid w:val="000133B0"/>
    <w:rsid w:val="000139D4"/>
    <w:rsid w:val="00015FCE"/>
    <w:rsid w:val="0001742E"/>
    <w:rsid w:val="000244CF"/>
    <w:rsid w:val="00047E75"/>
    <w:rsid w:val="00051849"/>
    <w:rsid w:val="00052DF3"/>
    <w:rsid w:val="000612A3"/>
    <w:rsid w:val="00064073"/>
    <w:rsid w:val="00067D60"/>
    <w:rsid w:val="00081EE2"/>
    <w:rsid w:val="00082A82"/>
    <w:rsid w:val="00092EF3"/>
    <w:rsid w:val="000959BB"/>
    <w:rsid w:val="000A0635"/>
    <w:rsid w:val="000A2878"/>
    <w:rsid w:val="000A4A67"/>
    <w:rsid w:val="000A7568"/>
    <w:rsid w:val="000B462E"/>
    <w:rsid w:val="000B5251"/>
    <w:rsid w:val="000B6F2E"/>
    <w:rsid w:val="000D33FC"/>
    <w:rsid w:val="000D7051"/>
    <w:rsid w:val="000E5188"/>
    <w:rsid w:val="000E5B21"/>
    <w:rsid w:val="000F64E9"/>
    <w:rsid w:val="001003E5"/>
    <w:rsid w:val="00101294"/>
    <w:rsid w:val="00107295"/>
    <w:rsid w:val="00107471"/>
    <w:rsid w:val="0011300E"/>
    <w:rsid w:val="0011614C"/>
    <w:rsid w:val="0012762F"/>
    <w:rsid w:val="001301D6"/>
    <w:rsid w:val="001320CF"/>
    <w:rsid w:val="001366E3"/>
    <w:rsid w:val="00136FC4"/>
    <w:rsid w:val="00144916"/>
    <w:rsid w:val="001459C1"/>
    <w:rsid w:val="00147531"/>
    <w:rsid w:val="00151319"/>
    <w:rsid w:val="0015547F"/>
    <w:rsid w:val="00161DC9"/>
    <w:rsid w:val="00161F01"/>
    <w:rsid w:val="001801FE"/>
    <w:rsid w:val="00181D6F"/>
    <w:rsid w:val="00194B3C"/>
    <w:rsid w:val="001A017A"/>
    <w:rsid w:val="001A4C82"/>
    <w:rsid w:val="001A61AD"/>
    <w:rsid w:val="001B30B8"/>
    <w:rsid w:val="001B40FE"/>
    <w:rsid w:val="001C70E7"/>
    <w:rsid w:val="001C712E"/>
    <w:rsid w:val="001D13AF"/>
    <w:rsid w:val="001E465C"/>
    <w:rsid w:val="001F4A41"/>
    <w:rsid w:val="001F648E"/>
    <w:rsid w:val="00203E60"/>
    <w:rsid w:val="00204D1A"/>
    <w:rsid w:val="00227CDB"/>
    <w:rsid w:val="00235901"/>
    <w:rsid w:val="00240111"/>
    <w:rsid w:val="00243F8D"/>
    <w:rsid w:val="0025009E"/>
    <w:rsid w:val="00250765"/>
    <w:rsid w:val="0025198F"/>
    <w:rsid w:val="00251CAF"/>
    <w:rsid w:val="00254303"/>
    <w:rsid w:val="0025500C"/>
    <w:rsid w:val="00260CEE"/>
    <w:rsid w:val="00263309"/>
    <w:rsid w:val="00265342"/>
    <w:rsid w:val="00266D42"/>
    <w:rsid w:val="0027430B"/>
    <w:rsid w:val="0029485C"/>
    <w:rsid w:val="002966E1"/>
    <w:rsid w:val="002A2FCE"/>
    <w:rsid w:val="002A49AD"/>
    <w:rsid w:val="002A681D"/>
    <w:rsid w:val="002A6893"/>
    <w:rsid w:val="002A6D8A"/>
    <w:rsid w:val="002C27FE"/>
    <w:rsid w:val="002C2D5F"/>
    <w:rsid w:val="002C558E"/>
    <w:rsid w:val="002D1B33"/>
    <w:rsid w:val="002D75C9"/>
    <w:rsid w:val="002E14AC"/>
    <w:rsid w:val="002E594C"/>
    <w:rsid w:val="002E5A1B"/>
    <w:rsid w:val="002E5A62"/>
    <w:rsid w:val="002E5F00"/>
    <w:rsid w:val="002F39E9"/>
    <w:rsid w:val="003033EC"/>
    <w:rsid w:val="0031762A"/>
    <w:rsid w:val="00326011"/>
    <w:rsid w:val="0034512B"/>
    <w:rsid w:val="00350B6E"/>
    <w:rsid w:val="00350B7D"/>
    <w:rsid w:val="003516F9"/>
    <w:rsid w:val="003534E2"/>
    <w:rsid w:val="003561A7"/>
    <w:rsid w:val="0035694D"/>
    <w:rsid w:val="00361B96"/>
    <w:rsid w:val="00362506"/>
    <w:rsid w:val="003628B2"/>
    <w:rsid w:val="00364ADC"/>
    <w:rsid w:val="00370504"/>
    <w:rsid w:val="00371B9A"/>
    <w:rsid w:val="003804E6"/>
    <w:rsid w:val="003806DA"/>
    <w:rsid w:val="00393DB6"/>
    <w:rsid w:val="003952BB"/>
    <w:rsid w:val="00397F56"/>
    <w:rsid w:val="003A5FCF"/>
    <w:rsid w:val="003A66D5"/>
    <w:rsid w:val="003B175B"/>
    <w:rsid w:val="003B3A8A"/>
    <w:rsid w:val="003C313D"/>
    <w:rsid w:val="003C72B1"/>
    <w:rsid w:val="003C736F"/>
    <w:rsid w:val="003D1257"/>
    <w:rsid w:val="003D3E32"/>
    <w:rsid w:val="003E7258"/>
    <w:rsid w:val="003F4D1A"/>
    <w:rsid w:val="00403E24"/>
    <w:rsid w:val="00407747"/>
    <w:rsid w:val="00407BA3"/>
    <w:rsid w:val="004149C3"/>
    <w:rsid w:val="004156DC"/>
    <w:rsid w:val="00426761"/>
    <w:rsid w:val="00432B98"/>
    <w:rsid w:val="00433D29"/>
    <w:rsid w:val="00435773"/>
    <w:rsid w:val="00436400"/>
    <w:rsid w:val="004410C0"/>
    <w:rsid w:val="00441FB6"/>
    <w:rsid w:val="00443D5A"/>
    <w:rsid w:val="00451B09"/>
    <w:rsid w:val="004663A3"/>
    <w:rsid w:val="004666A3"/>
    <w:rsid w:val="004714F4"/>
    <w:rsid w:val="00471FA6"/>
    <w:rsid w:val="00472BA3"/>
    <w:rsid w:val="00473AD4"/>
    <w:rsid w:val="00476EA6"/>
    <w:rsid w:val="00483CAD"/>
    <w:rsid w:val="00485183"/>
    <w:rsid w:val="00493AF2"/>
    <w:rsid w:val="0049661F"/>
    <w:rsid w:val="004A2154"/>
    <w:rsid w:val="004B202F"/>
    <w:rsid w:val="004B28DD"/>
    <w:rsid w:val="004B4E79"/>
    <w:rsid w:val="004B56C5"/>
    <w:rsid w:val="004B5DF4"/>
    <w:rsid w:val="004B7D7D"/>
    <w:rsid w:val="004B7E6A"/>
    <w:rsid w:val="004C407D"/>
    <w:rsid w:val="004D19FB"/>
    <w:rsid w:val="004D1D60"/>
    <w:rsid w:val="004D2E44"/>
    <w:rsid w:val="004D2ED7"/>
    <w:rsid w:val="004E582A"/>
    <w:rsid w:val="004E5BB2"/>
    <w:rsid w:val="004E6D25"/>
    <w:rsid w:val="004E74DD"/>
    <w:rsid w:val="004F5BB0"/>
    <w:rsid w:val="00500FC3"/>
    <w:rsid w:val="005036DC"/>
    <w:rsid w:val="00510263"/>
    <w:rsid w:val="00514878"/>
    <w:rsid w:val="00521C1C"/>
    <w:rsid w:val="0052402B"/>
    <w:rsid w:val="005264C6"/>
    <w:rsid w:val="00527C4D"/>
    <w:rsid w:val="005321E8"/>
    <w:rsid w:val="005332A1"/>
    <w:rsid w:val="00533F71"/>
    <w:rsid w:val="005420E0"/>
    <w:rsid w:val="005421D3"/>
    <w:rsid w:val="0054589E"/>
    <w:rsid w:val="00551DAD"/>
    <w:rsid w:val="0055245F"/>
    <w:rsid w:val="005525F7"/>
    <w:rsid w:val="00561EC0"/>
    <w:rsid w:val="00571C2E"/>
    <w:rsid w:val="00576985"/>
    <w:rsid w:val="00576BC0"/>
    <w:rsid w:val="00577054"/>
    <w:rsid w:val="00581FD5"/>
    <w:rsid w:val="00586A65"/>
    <w:rsid w:val="0059766F"/>
    <w:rsid w:val="005A0B83"/>
    <w:rsid w:val="005A3EEA"/>
    <w:rsid w:val="005A65F2"/>
    <w:rsid w:val="005A74A2"/>
    <w:rsid w:val="005A7B62"/>
    <w:rsid w:val="005B1054"/>
    <w:rsid w:val="005B65B0"/>
    <w:rsid w:val="005C05CA"/>
    <w:rsid w:val="005C0C59"/>
    <w:rsid w:val="005C61BC"/>
    <w:rsid w:val="005C7790"/>
    <w:rsid w:val="005D307B"/>
    <w:rsid w:val="005D7961"/>
    <w:rsid w:val="005F0B86"/>
    <w:rsid w:val="005F1184"/>
    <w:rsid w:val="005F285C"/>
    <w:rsid w:val="005F5CF5"/>
    <w:rsid w:val="005F6F00"/>
    <w:rsid w:val="00602144"/>
    <w:rsid w:val="00603FB2"/>
    <w:rsid w:val="006136C5"/>
    <w:rsid w:val="00615C3D"/>
    <w:rsid w:val="00617436"/>
    <w:rsid w:val="00625F0A"/>
    <w:rsid w:val="006303D9"/>
    <w:rsid w:val="00635DC9"/>
    <w:rsid w:val="00636ABC"/>
    <w:rsid w:val="006373EB"/>
    <w:rsid w:val="006471BB"/>
    <w:rsid w:val="00653609"/>
    <w:rsid w:val="006655DC"/>
    <w:rsid w:val="00670AF1"/>
    <w:rsid w:val="006716E7"/>
    <w:rsid w:val="00671CED"/>
    <w:rsid w:val="00674321"/>
    <w:rsid w:val="00675FBB"/>
    <w:rsid w:val="00676099"/>
    <w:rsid w:val="00680FE7"/>
    <w:rsid w:val="006870D7"/>
    <w:rsid w:val="006976A1"/>
    <w:rsid w:val="006A1CA6"/>
    <w:rsid w:val="006A5B2C"/>
    <w:rsid w:val="006B6007"/>
    <w:rsid w:val="006B6E60"/>
    <w:rsid w:val="006C500E"/>
    <w:rsid w:val="006C63DF"/>
    <w:rsid w:val="006C6F25"/>
    <w:rsid w:val="006D5B85"/>
    <w:rsid w:val="006E0488"/>
    <w:rsid w:val="006E0E3F"/>
    <w:rsid w:val="006E5EC6"/>
    <w:rsid w:val="006E6CE7"/>
    <w:rsid w:val="006F3581"/>
    <w:rsid w:val="00700955"/>
    <w:rsid w:val="0070216D"/>
    <w:rsid w:val="007069AB"/>
    <w:rsid w:val="00710A09"/>
    <w:rsid w:val="00715E82"/>
    <w:rsid w:val="00720901"/>
    <w:rsid w:val="00731B2F"/>
    <w:rsid w:val="00741699"/>
    <w:rsid w:val="0074299C"/>
    <w:rsid w:val="007457D7"/>
    <w:rsid w:val="0075521D"/>
    <w:rsid w:val="007556E9"/>
    <w:rsid w:val="00761391"/>
    <w:rsid w:val="00761898"/>
    <w:rsid w:val="00763EAC"/>
    <w:rsid w:val="007665E1"/>
    <w:rsid w:val="00771507"/>
    <w:rsid w:val="007773B3"/>
    <w:rsid w:val="007846F8"/>
    <w:rsid w:val="0078778C"/>
    <w:rsid w:val="0079594F"/>
    <w:rsid w:val="007A03E8"/>
    <w:rsid w:val="007A1548"/>
    <w:rsid w:val="007A6B1A"/>
    <w:rsid w:val="007B26F4"/>
    <w:rsid w:val="007B6EEA"/>
    <w:rsid w:val="007B7CFE"/>
    <w:rsid w:val="007C4F3E"/>
    <w:rsid w:val="007D07BB"/>
    <w:rsid w:val="007D432D"/>
    <w:rsid w:val="007E4022"/>
    <w:rsid w:val="007E6421"/>
    <w:rsid w:val="007E6E41"/>
    <w:rsid w:val="007E7F02"/>
    <w:rsid w:val="007F3AA5"/>
    <w:rsid w:val="007F5193"/>
    <w:rsid w:val="007F70ED"/>
    <w:rsid w:val="007F79A1"/>
    <w:rsid w:val="007F7B30"/>
    <w:rsid w:val="007F7CAD"/>
    <w:rsid w:val="008018BC"/>
    <w:rsid w:val="00807845"/>
    <w:rsid w:val="008125C0"/>
    <w:rsid w:val="00813C92"/>
    <w:rsid w:val="00825938"/>
    <w:rsid w:val="00827140"/>
    <w:rsid w:val="00833392"/>
    <w:rsid w:val="00833BCB"/>
    <w:rsid w:val="00833C64"/>
    <w:rsid w:val="00834763"/>
    <w:rsid w:val="00835473"/>
    <w:rsid w:val="00837252"/>
    <w:rsid w:val="00847723"/>
    <w:rsid w:val="008500A4"/>
    <w:rsid w:val="00855916"/>
    <w:rsid w:val="008728D7"/>
    <w:rsid w:val="00880593"/>
    <w:rsid w:val="00886687"/>
    <w:rsid w:val="008867C3"/>
    <w:rsid w:val="008868B1"/>
    <w:rsid w:val="008925CB"/>
    <w:rsid w:val="0089513F"/>
    <w:rsid w:val="00897AF7"/>
    <w:rsid w:val="008A3837"/>
    <w:rsid w:val="008B268B"/>
    <w:rsid w:val="008B4F90"/>
    <w:rsid w:val="008C1D9C"/>
    <w:rsid w:val="008C2557"/>
    <w:rsid w:val="008C65BB"/>
    <w:rsid w:val="008E1311"/>
    <w:rsid w:val="008E2518"/>
    <w:rsid w:val="008F191F"/>
    <w:rsid w:val="008F3940"/>
    <w:rsid w:val="00900879"/>
    <w:rsid w:val="00911641"/>
    <w:rsid w:val="0092511A"/>
    <w:rsid w:val="0092673F"/>
    <w:rsid w:val="00927829"/>
    <w:rsid w:val="009355A4"/>
    <w:rsid w:val="0093578F"/>
    <w:rsid w:val="00936158"/>
    <w:rsid w:val="009406AD"/>
    <w:rsid w:val="009537A2"/>
    <w:rsid w:val="00955BC2"/>
    <w:rsid w:val="00962D50"/>
    <w:rsid w:val="00967908"/>
    <w:rsid w:val="009679A7"/>
    <w:rsid w:val="00967C1E"/>
    <w:rsid w:val="0097255E"/>
    <w:rsid w:val="00973751"/>
    <w:rsid w:val="0097546B"/>
    <w:rsid w:val="00975EC1"/>
    <w:rsid w:val="009808DB"/>
    <w:rsid w:val="009822E4"/>
    <w:rsid w:val="0099153A"/>
    <w:rsid w:val="00991FB1"/>
    <w:rsid w:val="0099206C"/>
    <w:rsid w:val="00994621"/>
    <w:rsid w:val="00995278"/>
    <w:rsid w:val="009A07AC"/>
    <w:rsid w:val="009A165D"/>
    <w:rsid w:val="009A5DFC"/>
    <w:rsid w:val="009C106A"/>
    <w:rsid w:val="009D2886"/>
    <w:rsid w:val="009D3936"/>
    <w:rsid w:val="009E0FB4"/>
    <w:rsid w:val="009E4D7D"/>
    <w:rsid w:val="009E5A30"/>
    <w:rsid w:val="009F28C2"/>
    <w:rsid w:val="009F5B69"/>
    <w:rsid w:val="009F7E85"/>
    <w:rsid w:val="00A053CA"/>
    <w:rsid w:val="00A053E7"/>
    <w:rsid w:val="00A065D2"/>
    <w:rsid w:val="00A164C3"/>
    <w:rsid w:val="00A16604"/>
    <w:rsid w:val="00A23581"/>
    <w:rsid w:val="00A40229"/>
    <w:rsid w:val="00A4157B"/>
    <w:rsid w:val="00A43D32"/>
    <w:rsid w:val="00A46523"/>
    <w:rsid w:val="00A601CE"/>
    <w:rsid w:val="00A601D4"/>
    <w:rsid w:val="00A6284E"/>
    <w:rsid w:val="00A63192"/>
    <w:rsid w:val="00A679D2"/>
    <w:rsid w:val="00A67AE2"/>
    <w:rsid w:val="00A72C0C"/>
    <w:rsid w:val="00A7757D"/>
    <w:rsid w:val="00A77951"/>
    <w:rsid w:val="00A84A9D"/>
    <w:rsid w:val="00A84F4D"/>
    <w:rsid w:val="00A9332D"/>
    <w:rsid w:val="00A95EA5"/>
    <w:rsid w:val="00A96962"/>
    <w:rsid w:val="00A974BF"/>
    <w:rsid w:val="00AA1D76"/>
    <w:rsid w:val="00AA6173"/>
    <w:rsid w:val="00AA7661"/>
    <w:rsid w:val="00AB4140"/>
    <w:rsid w:val="00AC26D4"/>
    <w:rsid w:val="00AC34CE"/>
    <w:rsid w:val="00AD6140"/>
    <w:rsid w:val="00AE002C"/>
    <w:rsid w:val="00AE3003"/>
    <w:rsid w:val="00AF1D6F"/>
    <w:rsid w:val="00AF6C4B"/>
    <w:rsid w:val="00AF6D63"/>
    <w:rsid w:val="00B0143F"/>
    <w:rsid w:val="00B05B92"/>
    <w:rsid w:val="00B174D4"/>
    <w:rsid w:val="00B2141D"/>
    <w:rsid w:val="00B23062"/>
    <w:rsid w:val="00B33962"/>
    <w:rsid w:val="00B3627F"/>
    <w:rsid w:val="00B40E21"/>
    <w:rsid w:val="00B4330B"/>
    <w:rsid w:val="00B51732"/>
    <w:rsid w:val="00B6045A"/>
    <w:rsid w:val="00B703E3"/>
    <w:rsid w:val="00B72B76"/>
    <w:rsid w:val="00B73E2C"/>
    <w:rsid w:val="00B756FE"/>
    <w:rsid w:val="00B77A33"/>
    <w:rsid w:val="00B83332"/>
    <w:rsid w:val="00B8761E"/>
    <w:rsid w:val="00B9145B"/>
    <w:rsid w:val="00B91610"/>
    <w:rsid w:val="00BA4E35"/>
    <w:rsid w:val="00BA5211"/>
    <w:rsid w:val="00BB7DD0"/>
    <w:rsid w:val="00BC55FC"/>
    <w:rsid w:val="00BD3366"/>
    <w:rsid w:val="00BD740B"/>
    <w:rsid w:val="00BE01AE"/>
    <w:rsid w:val="00BE5A47"/>
    <w:rsid w:val="00BF2C74"/>
    <w:rsid w:val="00BF6790"/>
    <w:rsid w:val="00C0030F"/>
    <w:rsid w:val="00C045F4"/>
    <w:rsid w:val="00C04DD1"/>
    <w:rsid w:val="00C06D3A"/>
    <w:rsid w:val="00C1080A"/>
    <w:rsid w:val="00C1175F"/>
    <w:rsid w:val="00C13B3B"/>
    <w:rsid w:val="00C14ACB"/>
    <w:rsid w:val="00C14F92"/>
    <w:rsid w:val="00C1736E"/>
    <w:rsid w:val="00C20462"/>
    <w:rsid w:val="00C26D3E"/>
    <w:rsid w:val="00C3550D"/>
    <w:rsid w:val="00C400EE"/>
    <w:rsid w:val="00C40F7A"/>
    <w:rsid w:val="00C4694C"/>
    <w:rsid w:val="00C52A54"/>
    <w:rsid w:val="00C535C0"/>
    <w:rsid w:val="00C56085"/>
    <w:rsid w:val="00C60372"/>
    <w:rsid w:val="00C678FF"/>
    <w:rsid w:val="00C70294"/>
    <w:rsid w:val="00C73971"/>
    <w:rsid w:val="00C76BB2"/>
    <w:rsid w:val="00C870B0"/>
    <w:rsid w:val="00C870FD"/>
    <w:rsid w:val="00C9026B"/>
    <w:rsid w:val="00C90F77"/>
    <w:rsid w:val="00C92327"/>
    <w:rsid w:val="00C92E9C"/>
    <w:rsid w:val="00C933A1"/>
    <w:rsid w:val="00CA4DE1"/>
    <w:rsid w:val="00CA6CBF"/>
    <w:rsid w:val="00CC12F5"/>
    <w:rsid w:val="00CC2849"/>
    <w:rsid w:val="00CC2F6F"/>
    <w:rsid w:val="00CC6299"/>
    <w:rsid w:val="00CD33C0"/>
    <w:rsid w:val="00CD7D16"/>
    <w:rsid w:val="00CE6EF7"/>
    <w:rsid w:val="00CF0096"/>
    <w:rsid w:val="00CF7656"/>
    <w:rsid w:val="00D014DC"/>
    <w:rsid w:val="00D04B63"/>
    <w:rsid w:val="00D1287A"/>
    <w:rsid w:val="00D147D7"/>
    <w:rsid w:val="00D14874"/>
    <w:rsid w:val="00D24EE7"/>
    <w:rsid w:val="00D25210"/>
    <w:rsid w:val="00D31A6D"/>
    <w:rsid w:val="00D44C45"/>
    <w:rsid w:val="00D450C8"/>
    <w:rsid w:val="00D51188"/>
    <w:rsid w:val="00D54854"/>
    <w:rsid w:val="00D55777"/>
    <w:rsid w:val="00D60814"/>
    <w:rsid w:val="00D65047"/>
    <w:rsid w:val="00D82815"/>
    <w:rsid w:val="00D860B4"/>
    <w:rsid w:val="00D879DD"/>
    <w:rsid w:val="00D87E33"/>
    <w:rsid w:val="00D91CD3"/>
    <w:rsid w:val="00D923F1"/>
    <w:rsid w:val="00D93293"/>
    <w:rsid w:val="00D94E65"/>
    <w:rsid w:val="00D951CE"/>
    <w:rsid w:val="00DA1506"/>
    <w:rsid w:val="00DA61DC"/>
    <w:rsid w:val="00DA6786"/>
    <w:rsid w:val="00DB19EA"/>
    <w:rsid w:val="00DB20E2"/>
    <w:rsid w:val="00DB6604"/>
    <w:rsid w:val="00DC04BD"/>
    <w:rsid w:val="00DC09CE"/>
    <w:rsid w:val="00DC702F"/>
    <w:rsid w:val="00DD4189"/>
    <w:rsid w:val="00DD4F1E"/>
    <w:rsid w:val="00DD605E"/>
    <w:rsid w:val="00DE0F32"/>
    <w:rsid w:val="00DE1ABC"/>
    <w:rsid w:val="00DE27A9"/>
    <w:rsid w:val="00DE5471"/>
    <w:rsid w:val="00DF1637"/>
    <w:rsid w:val="00DF2212"/>
    <w:rsid w:val="00DF2CA8"/>
    <w:rsid w:val="00DF4BF3"/>
    <w:rsid w:val="00E01D9E"/>
    <w:rsid w:val="00E02BF6"/>
    <w:rsid w:val="00E06F5F"/>
    <w:rsid w:val="00E07D45"/>
    <w:rsid w:val="00E117F5"/>
    <w:rsid w:val="00E1185F"/>
    <w:rsid w:val="00E137FC"/>
    <w:rsid w:val="00E13D72"/>
    <w:rsid w:val="00E15DA1"/>
    <w:rsid w:val="00E17E49"/>
    <w:rsid w:val="00E200DD"/>
    <w:rsid w:val="00E20C02"/>
    <w:rsid w:val="00E20C35"/>
    <w:rsid w:val="00E2471C"/>
    <w:rsid w:val="00E338CA"/>
    <w:rsid w:val="00E34C18"/>
    <w:rsid w:val="00E42A7A"/>
    <w:rsid w:val="00E5351B"/>
    <w:rsid w:val="00E539E7"/>
    <w:rsid w:val="00E55679"/>
    <w:rsid w:val="00E560D2"/>
    <w:rsid w:val="00E5784A"/>
    <w:rsid w:val="00E61FF0"/>
    <w:rsid w:val="00E66CBE"/>
    <w:rsid w:val="00E73BAB"/>
    <w:rsid w:val="00E820CD"/>
    <w:rsid w:val="00E8301D"/>
    <w:rsid w:val="00E86FA9"/>
    <w:rsid w:val="00E91CAC"/>
    <w:rsid w:val="00E95217"/>
    <w:rsid w:val="00EA7A17"/>
    <w:rsid w:val="00EB2905"/>
    <w:rsid w:val="00EB3FB2"/>
    <w:rsid w:val="00EB5DDF"/>
    <w:rsid w:val="00EC1CDA"/>
    <w:rsid w:val="00EC1DB7"/>
    <w:rsid w:val="00EC2FE5"/>
    <w:rsid w:val="00EC4746"/>
    <w:rsid w:val="00EC57CA"/>
    <w:rsid w:val="00ED2AD1"/>
    <w:rsid w:val="00EE0D5F"/>
    <w:rsid w:val="00EE13F7"/>
    <w:rsid w:val="00EE20DE"/>
    <w:rsid w:val="00EE2B07"/>
    <w:rsid w:val="00EE6E6E"/>
    <w:rsid w:val="00EF14FF"/>
    <w:rsid w:val="00F014A6"/>
    <w:rsid w:val="00F035AF"/>
    <w:rsid w:val="00F04AA3"/>
    <w:rsid w:val="00F06B5E"/>
    <w:rsid w:val="00F115C0"/>
    <w:rsid w:val="00F229D0"/>
    <w:rsid w:val="00F22B5B"/>
    <w:rsid w:val="00F22C69"/>
    <w:rsid w:val="00F30D36"/>
    <w:rsid w:val="00F32906"/>
    <w:rsid w:val="00F47431"/>
    <w:rsid w:val="00F540D6"/>
    <w:rsid w:val="00F54FF8"/>
    <w:rsid w:val="00F572BB"/>
    <w:rsid w:val="00F62543"/>
    <w:rsid w:val="00F626AC"/>
    <w:rsid w:val="00F66C3C"/>
    <w:rsid w:val="00F66CAE"/>
    <w:rsid w:val="00F7020E"/>
    <w:rsid w:val="00F75490"/>
    <w:rsid w:val="00F83A8F"/>
    <w:rsid w:val="00F84051"/>
    <w:rsid w:val="00F840C7"/>
    <w:rsid w:val="00F8548E"/>
    <w:rsid w:val="00F87594"/>
    <w:rsid w:val="00F9064B"/>
    <w:rsid w:val="00F92365"/>
    <w:rsid w:val="00F95474"/>
    <w:rsid w:val="00F96B1C"/>
    <w:rsid w:val="00FA293C"/>
    <w:rsid w:val="00FA40CA"/>
    <w:rsid w:val="00FA5FD4"/>
    <w:rsid w:val="00FA6A85"/>
    <w:rsid w:val="00FB0E0E"/>
    <w:rsid w:val="00FB5EA0"/>
    <w:rsid w:val="00FC0F03"/>
    <w:rsid w:val="00FC74F8"/>
    <w:rsid w:val="00FD3FBE"/>
    <w:rsid w:val="00FD5590"/>
    <w:rsid w:val="00FE1435"/>
    <w:rsid w:val="00FE656A"/>
    <w:rsid w:val="00FE69B9"/>
    <w:rsid w:val="00FE7469"/>
    <w:rsid w:val="00FE7789"/>
    <w:rsid w:val="00FF3A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093F6"/>
  <w15:docId w15:val="{48F693FB-76EF-4F07-A572-23D9F2E0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60D2"/>
    <w:rPr>
      <w:rFonts w:ascii="Times New Roman" w:eastAsia="Times New Roman" w:hAnsi="Times New Roman"/>
      <w:sz w:val="24"/>
      <w:szCs w:val="24"/>
    </w:rPr>
  </w:style>
  <w:style w:type="paragraph" w:styleId="Nadpis1">
    <w:name w:val="heading 1"/>
    <w:basedOn w:val="Normln"/>
    <w:next w:val="Normln"/>
    <w:link w:val="Nadpis1Char"/>
    <w:uiPriority w:val="99"/>
    <w:qFormat/>
    <w:rsid w:val="00C13B3B"/>
    <w:pPr>
      <w:keepNext/>
      <w:overflowPunct w:val="0"/>
      <w:autoSpaceDE w:val="0"/>
      <w:autoSpaceDN w:val="0"/>
      <w:adjustRightInd w:val="0"/>
      <w:spacing w:before="240" w:after="60"/>
      <w:textAlignment w:val="baseline"/>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E02BF6"/>
    <w:pPr>
      <w:keepNext/>
      <w:keepLines/>
      <w:spacing w:before="200"/>
      <w:outlineLvl w:val="1"/>
    </w:pPr>
    <w:rPr>
      <w:rFonts w:ascii="Cambria" w:hAnsi="Cambria" w:cs="Cambria"/>
      <w:b/>
      <w:bCs/>
      <w:color w:val="4F81BD"/>
      <w:sz w:val="26"/>
      <w:szCs w:val="26"/>
    </w:rPr>
  </w:style>
  <w:style w:type="paragraph" w:styleId="Nadpis4">
    <w:name w:val="heading 4"/>
    <w:basedOn w:val="Normln"/>
    <w:next w:val="Normln"/>
    <w:link w:val="Nadpis4Char"/>
    <w:uiPriority w:val="99"/>
    <w:qFormat/>
    <w:rsid w:val="00E02BF6"/>
    <w:pPr>
      <w:keepNext/>
      <w:keepLines/>
      <w:overflowPunct w:val="0"/>
      <w:autoSpaceDE w:val="0"/>
      <w:autoSpaceDN w:val="0"/>
      <w:adjustRightInd w:val="0"/>
      <w:spacing w:before="200"/>
      <w:textAlignment w:val="baseline"/>
      <w:outlineLvl w:val="3"/>
    </w:pPr>
    <w:rPr>
      <w:rFonts w:ascii="Cambria" w:hAnsi="Cambria" w:cs="Cambria"/>
      <w:b/>
      <w:bCs/>
      <w:i/>
      <w:iCs/>
      <w:color w:val="4F81BD"/>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13B3B"/>
    <w:rPr>
      <w:rFonts w:ascii="Arial" w:hAnsi="Arial" w:cs="Arial"/>
      <w:b/>
      <w:bCs/>
      <w:kern w:val="28"/>
      <w:sz w:val="20"/>
      <w:szCs w:val="20"/>
      <w:lang w:eastAsia="cs-CZ"/>
    </w:rPr>
  </w:style>
  <w:style w:type="character" w:customStyle="1" w:styleId="Nadpis2Char">
    <w:name w:val="Nadpis 2 Char"/>
    <w:basedOn w:val="Standardnpsmoodstavce"/>
    <w:link w:val="Nadpis2"/>
    <w:uiPriority w:val="99"/>
    <w:semiHidden/>
    <w:locked/>
    <w:rsid w:val="00E02BF6"/>
    <w:rPr>
      <w:rFonts w:ascii="Cambria" w:hAnsi="Cambria" w:cs="Cambria"/>
      <w:b/>
      <w:bCs/>
      <w:color w:val="4F81BD"/>
      <w:sz w:val="26"/>
      <w:szCs w:val="26"/>
      <w:lang w:eastAsia="cs-CZ"/>
    </w:rPr>
  </w:style>
  <w:style w:type="character" w:customStyle="1" w:styleId="Nadpis4Char">
    <w:name w:val="Nadpis 4 Char"/>
    <w:basedOn w:val="Standardnpsmoodstavce"/>
    <w:link w:val="Nadpis4"/>
    <w:uiPriority w:val="99"/>
    <w:semiHidden/>
    <w:locked/>
    <w:rsid w:val="00E02BF6"/>
    <w:rPr>
      <w:rFonts w:ascii="Cambria" w:hAnsi="Cambria" w:cs="Cambria"/>
      <w:b/>
      <w:bCs/>
      <w:i/>
      <w:iCs/>
      <w:color w:val="4F81BD"/>
      <w:sz w:val="20"/>
      <w:szCs w:val="20"/>
      <w:lang w:eastAsia="cs-CZ"/>
    </w:rPr>
  </w:style>
  <w:style w:type="paragraph" w:styleId="Odstavecseseznamem">
    <w:name w:val="List Paragraph"/>
    <w:basedOn w:val="Normln"/>
    <w:uiPriority w:val="34"/>
    <w:qFormat/>
    <w:rsid w:val="009822E4"/>
    <w:pPr>
      <w:ind w:left="720"/>
    </w:pPr>
  </w:style>
  <w:style w:type="paragraph" w:styleId="Bezmezer">
    <w:name w:val="No Spacing"/>
    <w:link w:val="BezmezerChar"/>
    <w:uiPriority w:val="99"/>
    <w:qFormat/>
    <w:rsid w:val="00F47431"/>
    <w:rPr>
      <w:rFonts w:cs="Calibri"/>
      <w:lang w:eastAsia="en-US"/>
    </w:rPr>
  </w:style>
  <w:style w:type="character" w:customStyle="1" w:styleId="BezmezerChar">
    <w:name w:val="Bez mezer Char"/>
    <w:link w:val="Bezmezer"/>
    <w:uiPriority w:val="99"/>
    <w:locked/>
    <w:rsid w:val="006C63DF"/>
    <w:rPr>
      <w:sz w:val="22"/>
      <w:szCs w:val="22"/>
      <w:lang w:val="cs-CZ" w:eastAsia="en-US"/>
    </w:rPr>
  </w:style>
  <w:style w:type="paragraph" w:styleId="Seznam">
    <w:name w:val="List"/>
    <w:basedOn w:val="Normln"/>
    <w:uiPriority w:val="99"/>
    <w:rsid w:val="009D2886"/>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uiPriority w:val="99"/>
    <w:rsid w:val="00D55777"/>
  </w:style>
  <w:style w:type="paragraph" w:styleId="Zkladntext">
    <w:name w:val="Body Text"/>
    <w:basedOn w:val="Normln"/>
    <w:link w:val="ZkladntextChar"/>
    <w:uiPriority w:val="99"/>
    <w:rsid w:val="00E1185F"/>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uiPriority w:val="99"/>
    <w:locked/>
    <w:rsid w:val="00E1185F"/>
    <w:rPr>
      <w:rFonts w:ascii="Times New Roman" w:hAnsi="Times New Roman" w:cs="Times New Roman"/>
      <w:sz w:val="20"/>
      <w:szCs w:val="20"/>
      <w:lang w:eastAsia="cs-CZ"/>
    </w:rPr>
  </w:style>
  <w:style w:type="paragraph" w:styleId="Normlnweb">
    <w:name w:val="Normal (Web)"/>
    <w:basedOn w:val="Normln"/>
    <w:uiPriority w:val="99"/>
    <w:rsid w:val="005A74A2"/>
    <w:pPr>
      <w:spacing w:before="26" w:after="64"/>
    </w:pPr>
    <w:rPr>
      <w:rFonts w:ascii="Verdana" w:hAnsi="Verdana" w:cs="Verdana"/>
      <w:color w:val="585858"/>
      <w:sz w:val="15"/>
      <w:szCs w:val="15"/>
    </w:rPr>
  </w:style>
  <w:style w:type="paragraph" w:customStyle="1" w:styleId="tet">
    <w:name w:val="třetí"/>
    <w:basedOn w:val="Normln"/>
    <w:uiPriority w:val="99"/>
    <w:rsid w:val="00F66C3C"/>
    <w:pPr>
      <w:numPr>
        <w:numId w:val="1"/>
      </w:numPr>
      <w:jc w:val="both"/>
    </w:pPr>
  </w:style>
  <w:style w:type="paragraph" w:customStyle="1" w:styleId="Paragrafaut">
    <w:name w:val="Paragraf aut"/>
    <w:basedOn w:val="Normln"/>
    <w:uiPriority w:val="99"/>
    <w:rsid w:val="00E02BF6"/>
    <w:pPr>
      <w:keepNext/>
      <w:numPr>
        <w:numId w:val="2"/>
      </w:numPr>
      <w:spacing w:before="240"/>
      <w:jc w:val="center"/>
      <w:outlineLvl w:val="4"/>
    </w:pPr>
  </w:style>
  <w:style w:type="paragraph" w:customStyle="1" w:styleId="Odstavecaut">
    <w:name w:val="Odstavec aut"/>
    <w:basedOn w:val="Normln"/>
    <w:uiPriority w:val="99"/>
    <w:rsid w:val="00E02BF6"/>
    <w:pPr>
      <w:numPr>
        <w:ilvl w:val="1"/>
        <w:numId w:val="2"/>
      </w:numPr>
      <w:spacing w:before="120"/>
      <w:jc w:val="both"/>
    </w:pPr>
  </w:style>
  <w:style w:type="paragraph" w:customStyle="1" w:styleId="Psmeno">
    <w:name w:val="Písmeno"/>
    <w:basedOn w:val="Normln"/>
    <w:uiPriority w:val="99"/>
    <w:rsid w:val="00E02BF6"/>
    <w:pPr>
      <w:numPr>
        <w:ilvl w:val="12"/>
      </w:numPr>
      <w:ind w:left="284" w:hanging="284"/>
      <w:jc w:val="both"/>
    </w:pPr>
    <w:rPr>
      <w:color w:val="000000"/>
    </w:rPr>
  </w:style>
  <w:style w:type="paragraph" w:customStyle="1" w:styleId="aTre4odrka">
    <w:name w:val="aTre 4 odrážka"/>
    <w:basedOn w:val="Normln"/>
    <w:link w:val="aTre4odrkaChar"/>
    <w:uiPriority w:val="99"/>
    <w:rsid w:val="0049661F"/>
    <w:pPr>
      <w:numPr>
        <w:numId w:val="3"/>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locked/>
    <w:rsid w:val="0049661F"/>
    <w:rPr>
      <w:rFonts w:cs="Calibri"/>
      <w:lang w:eastAsia="en-US"/>
    </w:rPr>
  </w:style>
  <w:style w:type="paragraph" w:customStyle="1" w:styleId="Styl1">
    <w:name w:val="Styl1"/>
    <w:basedOn w:val="Normln"/>
    <w:link w:val="Styl1Char"/>
    <w:uiPriority w:val="99"/>
    <w:rsid w:val="00081EE2"/>
    <w:pPr>
      <w:ind w:left="142" w:hanging="142"/>
    </w:pPr>
    <w:rPr>
      <w:rFonts w:ascii="Calibri" w:hAnsi="Calibri" w:cs="Calibri"/>
      <w:sz w:val="22"/>
      <w:szCs w:val="22"/>
    </w:rPr>
  </w:style>
  <w:style w:type="paragraph" w:customStyle="1" w:styleId="Styl2">
    <w:name w:val="Styl2"/>
    <w:basedOn w:val="Normln"/>
    <w:link w:val="Styl2Char"/>
    <w:uiPriority w:val="99"/>
    <w:rsid w:val="00081EE2"/>
    <w:pPr>
      <w:ind w:left="142" w:hanging="142"/>
    </w:pPr>
    <w:rPr>
      <w:rFonts w:ascii="Calibri" w:hAnsi="Calibri" w:cs="Calibri"/>
      <w:sz w:val="22"/>
      <w:szCs w:val="22"/>
      <w:u w:val="single"/>
    </w:rPr>
  </w:style>
  <w:style w:type="character" w:customStyle="1" w:styleId="Styl1Char">
    <w:name w:val="Styl1 Char"/>
    <w:basedOn w:val="Standardnpsmoodstavce"/>
    <w:link w:val="Styl1"/>
    <w:uiPriority w:val="99"/>
    <w:locked/>
    <w:rsid w:val="00081EE2"/>
    <w:rPr>
      <w:rFonts w:eastAsia="Times New Roman"/>
      <w:lang w:eastAsia="cs-CZ"/>
    </w:rPr>
  </w:style>
  <w:style w:type="character" w:customStyle="1" w:styleId="Styl2Char">
    <w:name w:val="Styl2 Char"/>
    <w:basedOn w:val="Standardnpsmoodstavce"/>
    <w:link w:val="Styl2"/>
    <w:uiPriority w:val="99"/>
    <w:locked/>
    <w:rsid w:val="00081EE2"/>
    <w:rPr>
      <w:rFonts w:eastAsia="Times New Roman"/>
      <w:u w:val="single"/>
      <w:lang w:eastAsia="cs-CZ"/>
    </w:rPr>
  </w:style>
  <w:style w:type="paragraph" w:customStyle="1" w:styleId="Styl3">
    <w:name w:val="Styl3"/>
    <w:basedOn w:val="Normln"/>
    <w:link w:val="Styl3Char"/>
    <w:uiPriority w:val="99"/>
    <w:rsid w:val="00ED2AD1"/>
    <w:rPr>
      <w:rFonts w:ascii="Calibri" w:hAnsi="Calibri" w:cs="Calibri"/>
      <w:b/>
      <w:bCs/>
      <w:color w:val="800000"/>
      <w:sz w:val="22"/>
      <w:szCs w:val="22"/>
    </w:rPr>
  </w:style>
  <w:style w:type="character" w:customStyle="1" w:styleId="Styl3Char">
    <w:name w:val="Styl3 Char"/>
    <w:basedOn w:val="Standardnpsmoodstavce"/>
    <w:link w:val="Styl3"/>
    <w:uiPriority w:val="99"/>
    <w:locked/>
    <w:rsid w:val="00ED2AD1"/>
    <w:rPr>
      <w:rFonts w:eastAsia="Times New Roman"/>
      <w:b/>
      <w:bCs/>
      <w:color w:val="800000"/>
      <w:lang w:eastAsia="cs-CZ"/>
    </w:rPr>
  </w:style>
  <w:style w:type="paragraph" w:customStyle="1" w:styleId="DefinitionTerm">
    <w:name w:val="Definition Term"/>
    <w:basedOn w:val="Normln"/>
    <w:next w:val="Normln"/>
    <w:uiPriority w:val="99"/>
    <w:rsid w:val="00911641"/>
    <w:pPr>
      <w:widowControl w:val="0"/>
      <w:overflowPunct w:val="0"/>
      <w:autoSpaceDE w:val="0"/>
      <w:autoSpaceDN w:val="0"/>
      <w:adjustRightInd w:val="0"/>
    </w:pPr>
  </w:style>
  <w:style w:type="paragraph" w:styleId="Zhlav">
    <w:name w:val="header"/>
    <w:basedOn w:val="Normln"/>
    <w:link w:val="ZhlavChar"/>
    <w:uiPriority w:val="99"/>
    <w:rsid w:val="00F035AF"/>
    <w:pPr>
      <w:tabs>
        <w:tab w:val="center" w:pos="4536"/>
        <w:tab w:val="right" w:pos="9072"/>
      </w:tabs>
    </w:pPr>
  </w:style>
  <w:style w:type="character" w:customStyle="1" w:styleId="ZhlavChar">
    <w:name w:val="Záhlaví Char"/>
    <w:basedOn w:val="Standardnpsmoodstavce"/>
    <w:link w:val="Zhlav"/>
    <w:uiPriority w:val="99"/>
    <w:locked/>
    <w:rsid w:val="00F035AF"/>
    <w:rPr>
      <w:rFonts w:ascii="Times New Roman" w:hAnsi="Times New Roman" w:cs="Times New Roman"/>
      <w:sz w:val="24"/>
      <w:szCs w:val="24"/>
      <w:lang w:eastAsia="cs-CZ"/>
    </w:rPr>
  </w:style>
  <w:style w:type="paragraph" w:styleId="Zpat">
    <w:name w:val="footer"/>
    <w:basedOn w:val="Normln"/>
    <w:link w:val="ZpatChar"/>
    <w:uiPriority w:val="99"/>
    <w:rsid w:val="00F035AF"/>
    <w:pPr>
      <w:tabs>
        <w:tab w:val="center" w:pos="4536"/>
        <w:tab w:val="right" w:pos="9072"/>
      </w:tabs>
    </w:pPr>
  </w:style>
  <w:style w:type="character" w:customStyle="1" w:styleId="ZpatChar">
    <w:name w:val="Zápatí Char"/>
    <w:basedOn w:val="Standardnpsmoodstavce"/>
    <w:link w:val="Zpat"/>
    <w:uiPriority w:val="99"/>
    <w:locked/>
    <w:rsid w:val="00F035AF"/>
    <w:rPr>
      <w:rFonts w:ascii="Times New Roman" w:hAnsi="Times New Roman" w:cs="Times New Roman"/>
      <w:sz w:val="24"/>
      <w:szCs w:val="24"/>
      <w:lang w:eastAsia="cs-CZ"/>
    </w:rPr>
  </w:style>
  <w:style w:type="character" w:styleId="Zdraznn">
    <w:name w:val="Emphasis"/>
    <w:basedOn w:val="Standardnpsmoodstavce"/>
    <w:uiPriority w:val="20"/>
    <w:qFormat/>
    <w:locked/>
    <w:rsid w:val="003A66D5"/>
    <w:rPr>
      <w:i/>
      <w:iCs/>
    </w:rPr>
  </w:style>
  <w:style w:type="character" w:styleId="Zdraznnjemn">
    <w:name w:val="Subtle Emphasis"/>
    <w:basedOn w:val="Standardnpsmoodstavce"/>
    <w:uiPriority w:val="19"/>
    <w:qFormat/>
    <w:rsid w:val="003F4D1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01633">
      <w:marLeft w:val="0"/>
      <w:marRight w:val="0"/>
      <w:marTop w:val="0"/>
      <w:marBottom w:val="0"/>
      <w:divBdr>
        <w:top w:val="none" w:sz="0" w:space="0" w:color="auto"/>
        <w:left w:val="none" w:sz="0" w:space="0" w:color="auto"/>
        <w:bottom w:val="none" w:sz="0" w:space="0" w:color="auto"/>
        <w:right w:val="none" w:sz="0" w:space="0" w:color="auto"/>
      </w:divBdr>
    </w:div>
    <w:div w:id="1968201634">
      <w:marLeft w:val="0"/>
      <w:marRight w:val="0"/>
      <w:marTop w:val="0"/>
      <w:marBottom w:val="0"/>
      <w:divBdr>
        <w:top w:val="none" w:sz="0" w:space="0" w:color="auto"/>
        <w:left w:val="none" w:sz="0" w:space="0" w:color="auto"/>
        <w:bottom w:val="none" w:sz="0" w:space="0" w:color="auto"/>
        <w:right w:val="none" w:sz="0" w:space="0" w:color="auto"/>
      </w:divBdr>
    </w:div>
    <w:div w:id="1968201635">
      <w:marLeft w:val="0"/>
      <w:marRight w:val="0"/>
      <w:marTop w:val="0"/>
      <w:marBottom w:val="0"/>
      <w:divBdr>
        <w:top w:val="none" w:sz="0" w:space="0" w:color="auto"/>
        <w:left w:val="none" w:sz="0" w:space="0" w:color="auto"/>
        <w:bottom w:val="none" w:sz="0" w:space="0" w:color="auto"/>
        <w:right w:val="none" w:sz="0" w:space="0" w:color="auto"/>
      </w:divBdr>
    </w:div>
    <w:div w:id="1968201636">
      <w:marLeft w:val="0"/>
      <w:marRight w:val="0"/>
      <w:marTop w:val="0"/>
      <w:marBottom w:val="0"/>
      <w:divBdr>
        <w:top w:val="none" w:sz="0" w:space="0" w:color="auto"/>
        <w:left w:val="none" w:sz="0" w:space="0" w:color="auto"/>
        <w:bottom w:val="none" w:sz="0" w:space="0" w:color="auto"/>
        <w:right w:val="none" w:sz="0" w:space="0" w:color="auto"/>
      </w:divBdr>
    </w:div>
    <w:div w:id="1968201637">
      <w:marLeft w:val="0"/>
      <w:marRight w:val="0"/>
      <w:marTop w:val="0"/>
      <w:marBottom w:val="0"/>
      <w:divBdr>
        <w:top w:val="none" w:sz="0" w:space="0" w:color="auto"/>
        <w:left w:val="none" w:sz="0" w:space="0" w:color="auto"/>
        <w:bottom w:val="none" w:sz="0" w:space="0" w:color="auto"/>
        <w:right w:val="none" w:sz="0" w:space="0" w:color="auto"/>
      </w:divBdr>
    </w:div>
    <w:div w:id="1968201638">
      <w:marLeft w:val="0"/>
      <w:marRight w:val="0"/>
      <w:marTop w:val="0"/>
      <w:marBottom w:val="0"/>
      <w:divBdr>
        <w:top w:val="none" w:sz="0" w:space="0" w:color="auto"/>
        <w:left w:val="none" w:sz="0" w:space="0" w:color="auto"/>
        <w:bottom w:val="none" w:sz="0" w:space="0" w:color="auto"/>
        <w:right w:val="none" w:sz="0" w:space="0" w:color="auto"/>
      </w:divBdr>
    </w:div>
    <w:div w:id="1968201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10946</Words>
  <Characters>64588</Characters>
  <Application>Microsoft Office Word</Application>
  <DocSecurity>0</DocSecurity>
  <Lines>538</Lines>
  <Paragraphs>150</Paragraphs>
  <ScaleCrop>false</ScaleCrop>
  <HeadingPairs>
    <vt:vector size="2" baseType="variant">
      <vt:variant>
        <vt:lpstr>Název</vt:lpstr>
      </vt:variant>
      <vt:variant>
        <vt:i4>1</vt:i4>
      </vt:variant>
    </vt:vector>
  </HeadingPairs>
  <TitlesOfParts>
    <vt:vector size="1" baseType="lpstr">
      <vt:lpstr>Základní škola a mateřská škola Březník, přísp</vt:lpstr>
    </vt:vector>
  </TitlesOfParts>
  <Company>ZŠ Březník</Company>
  <LinksUpToDate>false</LinksUpToDate>
  <CharactersWithSpaces>75384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Březník, přísp</dc:title>
  <dc:creator>PC</dc:creator>
  <cp:lastModifiedBy>Martina Kobrová</cp:lastModifiedBy>
  <cp:revision>7</cp:revision>
  <cp:lastPrinted>2021-05-24T08:33:00Z</cp:lastPrinted>
  <dcterms:created xsi:type="dcterms:W3CDTF">2022-09-16T08:25:00Z</dcterms:created>
  <dcterms:modified xsi:type="dcterms:W3CDTF">2022-09-16T08:55:00Z</dcterms:modified>
</cp:coreProperties>
</file>